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1BC5">
        <w:rPr>
          <w:rFonts w:ascii="Times New Roman" w:hAnsi="Times New Roman" w:cs="Times New Roman"/>
          <w:noProof/>
        </w:rPr>
        <w:drawing>
          <wp:inline distT="0" distB="0" distL="0" distR="0">
            <wp:extent cx="673100" cy="787400"/>
            <wp:effectExtent l="0" t="0" r="0" b="0"/>
            <wp:docPr id="8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C5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6D354C" w:rsidRPr="00821BC5" w:rsidRDefault="006D354C" w:rsidP="006D354C">
      <w:pPr>
        <w:pStyle w:val="a3"/>
        <w:rPr>
          <w:sz w:val="40"/>
          <w:szCs w:val="40"/>
        </w:rPr>
      </w:pPr>
      <w:r w:rsidRPr="00821BC5">
        <w:rPr>
          <w:sz w:val="40"/>
          <w:szCs w:val="40"/>
        </w:rPr>
        <w:t>ПОСТАНОВЛЕНИЕ</w:t>
      </w:r>
    </w:p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C5">
        <w:rPr>
          <w:rFonts w:ascii="Times New Roman" w:hAnsi="Times New Roman" w:cs="Times New Roman"/>
          <w:b/>
          <w:sz w:val="28"/>
          <w:szCs w:val="28"/>
        </w:rPr>
        <w:t xml:space="preserve">АДМИНИСТРАЦИИ ХЛЕВЕНСКОГО </w:t>
      </w:r>
    </w:p>
    <w:p w:rsidR="006D354C" w:rsidRPr="00821BC5" w:rsidRDefault="006D354C" w:rsidP="006D354C">
      <w:pPr>
        <w:pStyle w:val="1"/>
        <w:spacing w:line="240" w:lineRule="auto"/>
        <w:rPr>
          <w:szCs w:val="28"/>
        </w:rPr>
      </w:pPr>
      <w:r w:rsidRPr="00821BC5">
        <w:rPr>
          <w:szCs w:val="28"/>
        </w:rPr>
        <w:t>МУНИЦИПАЛЬНОГО РАЙОНА</w:t>
      </w:r>
    </w:p>
    <w:p w:rsidR="006D354C" w:rsidRPr="00821BC5" w:rsidRDefault="006D354C" w:rsidP="006D354C">
      <w:pPr>
        <w:jc w:val="center"/>
        <w:rPr>
          <w:rFonts w:ascii="Times New Roman" w:hAnsi="Times New Roman" w:cs="Times New Roman"/>
          <w:sz w:val="28"/>
        </w:rPr>
      </w:pPr>
      <w:r w:rsidRPr="00821BC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21BC5">
        <w:rPr>
          <w:rFonts w:ascii="Times New Roman" w:hAnsi="Times New Roman" w:cs="Times New Roman"/>
          <w:sz w:val="28"/>
        </w:rPr>
        <w:t>Хлевное</w:t>
      </w:r>
      <w:proofErr w:type="spellEnd"/>
    </w:p>
    <w:p w:rsidR="006D354C" w:rsidRPr="00821BC5" w:rsidRDefault="003E7735" w:rsidP="006D354C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 xml:space="preserve">12 сентября 2019 года </w:t>
      </w:r>
      <w:r w:rsidR="006D7F38">
        <w:rPr>
          <w:rFonts w:ascii="Times New Roman" w:hAnsi="Times New Roman" w:cs="Times New Roman"/>
          <w:sz w:val="28"/>
        </w:rPr>
        <w:t xml:space="preserve"> </w:t>
      </w:r>
      <w:r w:rsidR="006D354C" w:rsidRPr="00821BC5">
        <w:rPr>
          <w:rFonts w:ascii="Times New Roman" w:hAnsi="Times New Roman" w:cs="Times New Roman"/>
          <w:sz w:val="28"/>
        </w:rPr>
        <w:t xml:space="preserve">                                  </w:t>
      </w:r>
      <w:r w:rsidR="001554B1">
        <w:rPr>
          <w:rFonts w:ascii="Times New Roman" w:hAnsi="Times New Roman" w:cs="Times New Roman"/>
          <w:sz w:val="28"/>
        </w:rPr>
        <w:t xml:space="preserve">                             </w:t>
      </w:r>
      <w:r w:rsidR="006D354C">
        <w:rPr>
          <w:rFonts w:ascii="Times New Roman" w:hAnsi="Times New Roman" w:cs="Times New Roman"/>
          <w:sz w:val="28"/>
        </w:rPr>
        <w:t xml:space="preserve">        </w:t>
      </w:r>
      <w:r w:rsidR="001554B1">
        <w:rPr>
          <w:rFonts w:ascii="Times New Roman" w:hAnsi="Times New Roman" w:cs="Times New Roman"/>
          <w:sz w:val="28"/>
        </w:rPr>
        <w:t xml:space="preserve">                </w:t>
      </w:r>
      <w:r w:rsidR="006D354C" w:rsidRPr="00821BC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380</w:t>
      </w:r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5404"/>
        <w:gridCol w:w="4931"/>
      </w:tblGrid>
      <w:tr w:rsidR="006D354C" w:rsidRPr="00821BC5" w:rsidTr="00F74BCE">
        <w:trPr>
          <w:trHeight w:val="1613"/>
        </w:trPr>
        <w:tc>
          <w:tcPr>
            <w:tcW w:w="5404" w:type="dxa"/>
          </w:tcPr>
          <w:p w:rsidR="006D354C" w:rsidRPr="00821BC5" w:rsidRDefault="006D354C" w:rsidP="00F74B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1BC5">
              <w:rPr>
                <w:rStyle w:val="FontStyle12"/>
                <w:b w:val="0"/>
                <w:sz w:val="28"/>
                <w:szCs w:val="28"/>
              </w:rPr>
              <w:t>О внесении изменений в постановление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администрации Хлевенского муниципального района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сентября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474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554B1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административн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5499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«Предоставление разрешения на строительство»</w:t>
            </w:r>
          </w:p>
          <w:p w:rsidR="006D354C" w:rsidRPr="00821BC5" w:rsidRDefault="006D354C" w:rsidP="00F74BCE">
            <w:pPr>
              <w:pStyle w:val="ConsPlusTitle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354C" w:rsidRPr="00821BC5" w:rsidRDefault="006D354C" w:rsidP="00F74BCE">
            <w:pPr>
              <w:pStyle w:val="Style3"/>
              <w:ind w:right="5280"/>
              <w:rPr>
                <w:rStyle w:val="FontStyle12"/>
                <w:sz w:val="28"/>
                <w:szCs w:val="28"/>
              </w:rPr>
            </w:pPr>
          </w:p>
        </w:tc>
      </w:tr>
    </w:tbl>
    <w:p w:rsidR="006D354C" w:rsidRPr="004615B8" w:rsidRDefault="006D354C" w:rsidP="006D354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услуг", </w:t>
      </w:r>
      <w:r w:rsidR="00545499">
        <w:rPr>
          <w:rFonts w:ascii="Times New Roman" w:eastAsia="Times New Roman" w:hAnsi="Times New Roman" w:cs="Times New Roman"/>
          <w:sz w:val="28"/>
        </w:rPr>
        <w:t xml:space="preserve">протестом прокуратуры </w:t>
      </w:r>
      <w:proofErr w:type="spellStart"/>
      <w:r w:rsidR="00545499">
        <w:rPr>
          <w:rFonts w:ascii="Times New Roman" w:eastAsia="Times New Roman" w:hAnsi="Times New Roman" w:cs="Times New Roman"/>
          <w:sz w:val="28"/>
        </w:rPr>
        <w:t>Хлевенского</w:t>
      </w:r>
      <w:proofErr w:type="spellEnd"/>
      <w:r w:rsidR="00545499">
        <w:rPr>
          <w:rFonts w:ascii="Times New Roman" w:eastAsia="Times New Roman" w:hAnsi="Times New Roman" w:cs="Times New Roman"/>
          <w:sz w:val="28"/>
        </w:rPr>
        <w:t xml:space="preserve"> района на</w:t>
      </w:r>
      <w:r w:rsidR="00545499" w:rsidRPr="00545499">
        <w:t xml:space="preserve"> </w:t>
      </w:r>
      <w:r w:rsidR="00545499" w:rsidRPr="00545499">
        <w:rPr>
          <w:rFonts w:ascii="Times New Roman" w:eastAsia="Times New Roman" w:hAnsi="Times New Roman" w:cs="Times New Roman"/>
          <w:sz w:val="28"/>
        </w:rPr>
        <w:t>административн</w:t>
      </w:r>
      <w:r w:rsidR="00545499">
        <w:rPr>
          <w:rFonts w:ascii="Times New Roman" w:eastAsia="Times New Roman" w:hAnsi="Times New Roman" w:cs="Times New Roman"/>
          <w:sz w:val="28"/>
        </w:rPr>
        <w:t>ый</w:t>
      </w:r>
      <w:r w:rsidR="00545499" w:rsidRPr="00545499">
        <w:rPr>
          <w:rFonts w:ascii="Times New Roman" w:eastAsia="Times New Roman" w:hAnsi="Times New Roman" w:cs="Times New Roman"/>
          <w:sz w:val="28"/>
        </w:rPr>
        <w:t xml:space="preserve"> регламент предоставления муниципальной услуги «Предоставление разрешения на строительство»</w:t>
      </w:r>
      <w:r w:rsidRPr="004615B8">
        <w:rPr>
          <w:rFonts w:ascii="Times New Roman" w:eastAsia="Times New Roman" w:hAnsi="Times New Roman" w:cs="Times New Roman"/>
          <w:sz w:val="28"/>
        </w:rPr>
        <w:t>, в целях приведения в соответствие с действующим законодательством РФ нормативных правовых актов администрации Хлевенского муниципального района, администрация района</w:t>
      </w:r>
    </w:p>
    <w:p w:rsidR="006D354C" w:rsidRPr="00821BC5" w:rsidRDefault="006D354C" w:rsidP="006D354C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21BC5">
        <w:rPr>
          <w:rStyle w:val="FontStyle12"/>
          <w:sz w:val="28"/>
          <w:szCs w:val="28"/>
        </w:rPr>
        <w:t xml:space="preserve">         ПОСТАНОВЛЯЕТ:</w:t>
      </w:r>
    </w:p>
    <w:p w:rsidR="00D30F12" w:rsidRDefault="006D354C" w:rsidP="006D3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FD7">
        <w:rPr>
          <w:rStyle w:val="FontStyle12"/>
          <w:b w:val="0"/>
          <w:sz w:val="28"/>
          <w:szCs w:val="28"/>
        </w:rPr>
        <w:t xml:space="preserve">         1. Внести в постановление администрации </w:t>
      </w:r>
      <w:proofErr w:type="spellStart"/>
      <w:r w:rsidRPr="00A06FD7">
        <w:rPr>
          <w:rStyle w:val="FontStyle12"/>
          <w:b w:val="0"/>
          <w:sz w:val="28"/>
          <w:szCs w:val="28"/>
        </w:rPr>
        <w:t>Хлевенского</w:t>
      </w:r>
      <w:proofErr w:type="spellEnd"/>
      <w:r w:rsidRPr="00A06FD7">
        <w:rPr>
          <w:rStyle w:val="FontStyle12"/>
          <w:b w:val="0"/>
          <w:sz w:val="28"/>
          <w:szCs w:val="28"/>
        </w:rPr>
        <w:t xml:space="preserve"> муниципального района </w:t>
      </w:r>
      <w:r w:rsidR="00545499" w:rsidRPr="00545499">
        <w:rPr>
          <w:rStyle w:val="FontStyle12"/>
          <w:b w:val="0"/>
          <w:sz w:val="28"/>
          <w:szCs w:val="28"/>
        </w:rPr>
        <w:t xml:space="preserve">от 26 сентября 2018 года № 474 </w:t>
      </w:r>
      <w:r w:rsidR="001554B1">
        <w:rPr>
          <w:rStyle w:val="FontStyle12"/>
          <w:b w:val="0"/>
          <w:sz w:val="28"/>
          <w:szCs w:val="28"/>
        </w:rPr>
        <w:t>«О</w:t>
      </w:r>
      <w:r w:rsidR="00545499" w:rsidRPr="00545499">
        <w:rPr>
          <w:rStyle w:val="FontStyle12"/>
          <w:b w:val="0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строительство»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</w:p>
    <w:p w:rsidR="001554B1" w:rsidRDefault="006D354C" w:rsidP="006D3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554B1">
        <w:rPr>
          <w:rFonts w:ascii="Times New Roman" w:hAnsi="Times New Roman" w:cs="Times New Roman"/>
          <w:b w:val="0"/>
          <w:sz w:val="28"/>
          <w:szCs w:val="28"/>
        </w:rPr>
        <w:t xml:space="preserve">      в приложении к постановлению: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354C" w:rsidRDefault="001A05D9" w:rsidP="006D3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4B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53696">
        <w:rPr>
          <w:rFonts w:ascii="Times New Roman" w:hAnsi="Times New Roman" w:cs="Times New Roman"/>
          <w:b w:val="0"/>
          <w:sz w:val="28"/>
          <w:szCs w:val="28"/>
        </w:rPr>
        <w:t>разд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155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1554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354C" w:rsidRPr="004615B8" w:rsidRDefault="006D354C" w:rsidP="006D354C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Pr="004615B8">
        <w:rPr>
          <w:rFonts w:ascii="Times New Roman" w:eastAsia="Times New Roman" w:hAnsi="Times New Roman" w:cs="Times New Roman"/>
          <w:sz w:val="28"/>
        </w:rPr>
        <w:t>.Начальнику общего отдела администрации района Пальчиковой Л.А. опубликовать настоящее постановление в районной газете «Донские вести» и разместить на официальном сайте администрации района в сети Интернет.</w:t>
      </w:r>
    </w:p>
    <w:p w:rsidR="006D354C" w:rsidRDefault="006D354C" w:rsidP="006D354C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3</w:t>
      </w:r>
      <w:r w:rsidRPr="004615B8">
        <w:rPr>
          <w:rFonts w:ascii="Times New Roman" w:eastAsia="Times New Roman" w:hAnsi="Times New Roman" w:cs="Times New Roman"/>
          <w:sz w:val="28"/>
        </w:rPr>
        <w:t>.</w:t>
      </w:r>
      <w:proofErr w:type="gramStart"/>
      <w:r w:rsidRPr="004615B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615B8">
        <w:rPr>
          <w:rFonts w:ascii="Times New Roman" w:eastAsia="Times New Roman" w:hAnsi="Times New Roman" w:cs="Times New Roman"/>
          <w:sz w:val="28"/>
        </w:rPr>
        <w:t xml:space="preserve"> исполнением данного постановления возложить на </w:t>
      </w:r>
      <w:r w:rsidR="00545499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Pr="004615B8">
        <w:rPr>
          <w:rFonts w:ascii="Times New Roman" w:eastAsia="Times New Roman" w:hAnsi="Times New Roman" w:cs="Times New Roman"/>
          <w:sz w:val="28"/>
        </w:rPr>
        <w:t xml:space="preserve">начальника отдела строительства и архитектуры администрации </w:t>
      </w:r>
      <w:proofErr w:type="spellStart"/>
      <w:r w:rsidRPr="004615B8">
        <w:rPr>
          <w:rFonts w:ascii="Times New Roman" w:eastAsia="Times New Roman" w:hAnsi="Times New Roman" w:cs="Times New Roman"/>
          <w:sz w:val="28"/>
        </w:rPr>
        <w:t>Хлевенского</w:t>
      </w:r>
      <w:proofErr w:type="spellEnd"/>
      <w:r w:rsidRPr="004615B8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545499">
        <w:rPr>
          <w:rFonts w:ascii="Times New Roman" w:eastAsia="Times New Roman" w:hAnsi="Times New Roman" w:cs="Times New Roman"/>
          <w:sz w:val="28"/>
        </w:rPr>
        <w:t>Юрченко И.Н</w:t>
      </w:r>
      <w:r w:rsidRPr="004615B8">
        <w:rPr>
          <w:rFonts w:ascii="Times New Roman" w:eastAsia="Times New Roman" w:hAnsi="Times New Roman" w:cs="Times New Roman"/>
          <w:sz w:val="28"/>
        </w:rPr>
        <w:t>.</w:t>
      </w:r>
    </w:p>
    <w:p w:rsidR="00014E68" w:rsidRDefault="00014E68" w:rsidP="006D354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354C" w:rsidRDefault="006D354C" w:rsidP="006D354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 района                                                                      М.А. Лисов</w:t>
      </w:r>
    </w:p>
    <w:p w:rsidR="006D354C" w:rsidRPr="00E12C49" w:rsidRDefault="006D354C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>Швалова</w:t>
      </w:r>
      <w:proofErr w:type="spellEnd"/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</w:t>
      </w:r>
    </w:p>
    <w:p w:rsidR="001A05D9" w:rsidRDefault="006D354C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>2-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11-46</w:t>
      </w:r>
    </w:p>
    <w:p w:rsidR="001A05D9" w:rsidRPr="001554B1" w:rsidRDefault="001554B1" w:rsidP="001A0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54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554B1" w:rsidRPr="001554B1" w:rsidRDefault="001554B1" w:rsidP="001A0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5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554B1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1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4B1" w:rsidRPr="001554B1" w:rsidRDefault="001554B1" w:rsidP="001A0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54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1554B1" w:rsidRDefault="001554B1" w:rsidP="001A0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735">
        <w:rPr>
          <w:rFonts w:ascii="Times New Roman" w:eastAsia="Times New Roman" w:hAnsi="Times New Roman" w:cs="Times New Roman"/>
          <w:sz w:val="28"/>
          <w:szCs w:val="28"/>
        </w:rPr>
        <w:t>12 сентября 2019 года</w:t>
      </w:r>
      <w:r w:rsidR="004E2F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E7735">
        <w:rPr>
          <w:rFonts w:ascii="Times New Roman" w:eastAsia="Times New Roman" w:hAnsi="Times New Roman" w:cs="Times New Roman"/>
          <w:sz w:val="28"/>
          <w:szCs w:val="28"/>
        </w:rPr>
        <w:t>380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554B1" w:rsidRPr="001A05D9" w:rsidRDefault="001554B1" w:rsidP="001A0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554B1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05D9" w:rsidRPr="001A05D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V. </w:t>
      </w:r>
      <w:proofErr w:type="gramStart"/>
      <w:r w:rsidR="001A05D9" w:rsidRPr="001A05D9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ЕГО ДОЛЖНОСТНЫХ ЛИЦ, МУНИЦИПАЛЬНЫХ СЛУЖАЩИХ, РАБОТНИКОВ</w:t>
      </w:r>
      <w:proofErr w:type="gramEnd"/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32. Информация для заявителя о его праве на досудебное (внесудебное) обжалование действий (бездействия)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92. Заявитель имеет право на досудебное (внесудебное) обжалование действий (бездействия) и решений, принятых (осуществляемых) должностными лицами в ходе предоставления муниципальной услуги.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Заявление об обжаловании решений и действий (бездействия) должностных лиц управления в досудебном (внесудебном) порядке подается в ОМСУ по адресу: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399260,Липецкая область, </w:t>
      </w:r>
      <w:proofErr w:type="spellStart"/>
      <w:r w:rsidRPr="001A05D9">
        <w:rPr>
          <w:rFonts w:ascii="Times New Roman" w:eastAsia="Times New Roman" w:hAnsi="Times New Roman" w:cs="Times New Roman"/>
          <w:sz w:val="28"/>
          <w:szCs w:val="28"/>
        </w:rPr>
        <w:t>Хлевенский</w:t>
      </w:r>
      <w:proofErr w:type="spell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1A0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>левное</w:t>
      </w:r>
      <w:proofErr w:type="spell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, ул.Ленинская,д.4 </w:t>
      </w:r>
    </w:p>
    <w:p w:rsidR="001A05D9" w:rsidRPr="001A05D9" w:rsidRDefault="001A05D9" w:rsidP="001A0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Телефон/факс: 8(47477) 2-11-42.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обжаловании решений и действий (бездействия) должностных лиц управления в досудебном (внесудебном) порядке подается на имя главы администрации </w:t>
      </w:r>
      <w:proofErr w:type="spellStart"/>
      <w:r w:rsidRPr="001A05D9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адресу: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399260,Липецкая область, </w:t>
      </w:r>
      <w:proofErr w:type="spellStart"/>
      <w:r w:rsidRPr="001A05D9">
        <w:rPr>
          <w:rFonts w:ascii="Times New Roman" w:eastAsia="Times New Roman" w:hAnsi="Times New Roman" w:cs="Times New Roman"/>
          <w:sz w:val="28"/>
          <w:szCs w:val="28"/>
        </w:rPr>
        <w:t>Хлевенский</w:t>
      </w:r>
      <w:proofErr w:type="spell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1A0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>левное</w:t>
      </w:r>
      <w:proofErr w:type="spell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, ул.Ленинская,д.4 </w:t>
      </w:r>
    </w:p>
    <w:p w:rsidR="001A05D9" w:rsidRPr="001A05D9" w:rsidRDefault="001A05D9" w:rsidP="001A0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Телефон/факс: 8(47477) 2-11-46., 8(47477) 2-27-72.</w:t>
      </w:r>
    </w:p>
    <w:p w:rsidR="001A05D9" w:rsidRPr="001A05D9" w:rsidRDefault="001A05D9" w:rsidP="001A0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33. Предмет жалобы</w:t>
      </w: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93. Заявитель может обратиться с жалобой, в том числе в следующих случаях: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услуги. 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9D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36" w:rsidRPr="009D7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27.07.2010 года №210-ФЗ "Об организации предоставления государственных и муниципальных услуг"</w:t>
      </w:r>
      <w:r w:rsidRPr="009D7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 в полном объеме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9D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36" w:rsidRPr="009D7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27.07.2010 года №210-ФЗ "Об организации предоставления государственных и муниципальных</w:t>
      </w:r>
      <w:proofErr w:type="gramEnd"/>
      <w:r w:rsidR="009D7836" w:rsidRPr="009D7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услуг"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94.</w:t>
      </w:r>
      <w:r w:rsidRPr="001A05D9">
        <w:rPr>
          <w:rFonts w:ascii="Times New Roman" w:eastAsia="Times New Roman" w:hAnsi="Times New Roman" w:cs="Arial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05D9">
        <w:rPr>
          <w:rFonts w:ascii="Times New Roman" w:eastAsia="Times New Roman" w:hAnsi="Times New Roman" w:cs="Arial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Arial"/>
          <w:sz w:val="28"/>
          <w:szCs w:val="28"/>
        </w:rPr>
        <w:t xml:space="preserve">Жалобы на решения и действия (бездействие) МФЦ подаются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Липецкой области, уполномоченному постановлением администрации Липецкой области.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35. Порядок подачи и рассмотрения жалобы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95.Жалоба подается в письменной форме на бумажном носителе, в электронной форме в орган, предоставляющий муниципальную услугу, МФЦ либо в администрацию Липецкой области.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либо РПГУ, а также может быть принята при личном приеме заявителя. 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 либо РПГУ, а также может быть принята при личном приеме заявителя.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96. Жалоба должна содержать: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ОМСУ, должностного лица ОМСУ, МФЦ, работника МФЦ;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ОМСУ, должностного лица ОМСУ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ФЦ, работника МФЦ. 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36. Сроки рассмотрения жалобы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97.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37. 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Arial"/>
          <w:sz w:val="28"/>
          <w:szCs w:val="28"/>
        </w:rPr>
        <w:t>98. Основания для приостановления рассмотрения жалобы не предусмотрены.</w:t>
      </w:r>
    </w:p>
    <w:p w:rsidR="001A05D9" w:rsidRPr="001A05D9" w:rsidRDefault="001A05D9" w:rsidP="001A0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38. Результат рассмотрения жалобы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99. 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случае признания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39. Порядок информирования заявителя о результатах рассмотрения жалобы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101.Ответ по результатам рассмотрения жалобы подписывается </w:t>
      </w:r>
      <w:r w:rsidRPr="001A05D9">
        <w:rPr>
          <w:rFonts w:ascii="Times New Roman" w:eastAsia="Times New Roman" w:hAnsi="Times New Roman" w:cs="Arial"/>
          <w:sz w:val="28"/>
          <w:szCs w:val="28"/>
        </w:rPr>
        <w:t xml:space="preserve">руководителем ОМСУ, руководителем МФЦ, уполномоченным постановлением администрации Липецкой области заместителем главы администрации Липецкой области, должностным лицом либо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t>уполномоченным на то лицом.</w:t>
      </w:r>
    </w:p>
    <w:p w:rsidR="001A05D9" w:rsidRPr="001A05D9" w:rsidRDefault="001A05D9" w:rsidP="001A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102. В случае установления в ходе или по результатам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A05D9" w:rsidRPr="001A05D9" w:rsidRDefault="001A05D9" w:rsidP="001A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40. Порядок обжалования решения по жалобе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103. Заявитель вправе обжаловать решение по жалобе вышестоящим должностным лицам.</w:t>
      </w:r>
    </w:p>
    <w:p w:rsidR="001A05D9" w:rsidRPr="001A05D9" w:rsidRDefault="001A05D9" w:rsidP="001A05D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1A05D9" w:rsidRPr="001A05D9" w:rsidRDefault="001A05D9" w:rsidP="001A05D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104. Заявитель имеет право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1A05D9" w:rsidRPr="001A05D9" w:rsidRDefault="001A05D9" w:rsidP="001A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1A05D9" w:rsidRPr="001A05D9" w:rsidRDefault="001A05D9" w:rsidP="001A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105. 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106. Должностное лицо ОМСУ, МФЦ,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ОМСУ, МФЦ.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proofErr w:type="gramStart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(или уполномоченное лицо) ОМСУ в срок, не превышающий одного рабочего дня, следующего за днем регистрации заявления </w:t>
      </w:r>
      <w:r w:rsidRPr="001A05D9">
        <w:rPr>
          <w:rFonts w:ascii="Times New Roman" w:eastAsia="Times New Roman" w:hAnsi="Times New Roman" w:cs="Times New Roman"/>
          <w:sz w:val="28"/>
          <w:szCs w:val="28"/>
        </w:rPr>
        <w:lastRenderedPageBreak/>
        <w:t>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Pr="001A05D9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108. 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b/>
          <w:sz w:val="28"/>
          <w:szCs w:val="28"/>
        </w:rPr>
        <w:t>42. Способы информирования заявителей о порядке подачи и рассмотрения жалобы</w:t>
      </w:r>
    </w:p>
    <w:p w:rsidR="001A05D9" w:rsidRPr="001A05D9" w:rsidRDefault="001A05D9" w:rsidP="001A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D9">
        <w:rPr>
          <w:rFonts w:ascii="Times New Roman" w:eastAsia="Times New Roman" w:hAnsi="Times New Roman" w:cs="Times New Roman"/>
          <w:sz w:val="28"/>
          <w:szCs w:val="28"/>
        </w:rPr>
        <w:t>109. Информация о порядке подачи и рассмотрения жалобы размещается в информационно-телекоммуникационной сети «Интернет» на сайте ОМСУ (http://admrhlevnoe.ru/),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Pr="001A05D9" w:rsidRDefault="001A05D9" w:rsidP="001A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5D9" w:rsidRPr="006D354C" w:rsidRDefault="001A05D9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A05D9" w:rsidRPr="006D354C" w:rsidSect="001A05D9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4C"/>
    <w:rsid w:val="00014E68"/>
    <w:rsid w:val="00053696"/>
    <w:rsid w:val="001554B1"/>
    <w:rsid w:val="001A05D9"/>
    <w:rsid w:val="001B034A"/>
    <w:rsid w:val="00294F62"/>
    <w:rsid w:val="003E7735"/>
    <w:rsid w:val="004E2FAD"/>
    <w:rsid w:val="00545499"/>
    <w:rsid w:val="00654043"/>
    <w:rsid w:val="006D354C"/>
    <w:rsid w:val="006D7F38"/>
    <w:rsid w:val="009D7836"/>
    <w:rsid w:val="00CA179E"/>
    <w:rsid w:val="00D30F12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D354C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5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6D3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Цветовое выделение"/>
    <w:uiPriority w:val="99"/>
    <w:rsid w:val="006D354C"/>
    <w:rPr>
      <w:b/>
      <w:bCs w:val="0"/>
      <w:color w:val="000000"/>
    </w:rPr>
  </w:style>
  <w:style w:type="paragraph" w:customStyle="1" w:styleId="Style3">
    <w:name w:val="Style3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354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6D3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D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D354C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5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6D3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Цветовое выделение"/>
    <w:uiPriority w:val="99"/>
    <w:rsid w:val="006D354C"/>
    <w:rPr>
      <w:b/>
      <w:bCs w:val="0"/>
      <w:color w:val="000000"/>
    </w:rPr>
  </w:style>
  <w:style w:type="paragraph" w:customStyle="1" w:styleId="Style3">
    <w:name w:val="Style3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354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6D3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D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2019-09-18T11:23:00Z</cp:lastPrinted>
  <dcterms:created xsi:type="dcterms:W3CDTF">2019-09-18T06:30:00Z</dcterms:created>
  <dcterms:modified xsi:type="dcterms:W3CDTF">2019-09-18T11:24:00Z</dcterms:modified>
</cp:coreProperties>
</file>