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8" w:rsidRDefault="006F1F18" w:rsidP="006F1F18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</w:t>
      </w:r>
      <w:r w:rsidR="00FF1F68">
        <w:rPr>
          <w:rFonts w:eastAsia="Calibri"/>
          <w:b/>
          <w:bCs/>
          <w:sz w:val="28"/>
          <w:szCs w:val="28"/>
          <w:lang w:eastAsia="en-US"/>
        </w:rPr>
        <w:t>за 9 месяцев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2019 года обращений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1F68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2019 года в администрацию района поступило  обращений, запросов информации и сообщений во всех формах в количестве </w:t>
      </w:r>
      <w:r w:rsidR="00FF1F68">
        <w:rPr>
          <w:sz w:val="28"/>
          <w:szCs w:val="28"/>
        </w:rPr>
        <w:t>202</w:t>
      </w:r>
      <w:r>
        <w:rPr>
          <w:sz w:val="28"/>
          <w:szCs w:val="28"/>
        </w:rPr>
        <w:t xml:space="preserve">, в которых было поднято </w:t>
      </w:r>
      <w:r w:rsidR="00FF1F68">
        <w:rPr>
          <w:sz w:val="28"/>
          <w:szCs w:val="28"/>
        </w:rPr>
        <w:t xml:space="preserve">225 </w:t>
      </w:r>
      <w:r>
        <w:rPr>
          <w:sz w:val="28"/>
          <w:szCs w:val="28"/>
        </w:rPr>
        <w:t>вопрос</w:t>
      </w:r>
      <w:r w:rsidR="00FF1F68">
        <w:rPr>
          <w:sz w:val="28"/>
          <w:szCs w:val="28"/>
        </w:rPr>
        <w:t>ов</w:t>
      </w:r>
      <w:r>
        <w:rPr>
          <w:sz w:val="28"/>
          <w:szCs w:val="28"/>
        </w:rPr>
        <w:t xml:space="preserve">. В соотношении к </w:t>
      </w:r>
      <w:r w:rsidR="00FF1F68">
        <w:rPr>
          <w:sz w:val="28"/>
          <w:szCs w:val="28"/>
        </w:rPr>
        <w:t xml:space="preserve">девяти месяцам </w:t>
      </w:r>
      <w:r>
        <w:rPr>
          <w:sz w:val="28"/>
          <w:szCs w:val="28"/>
        </w:rPr>
        <w:t xml:space="preserve">2018 года количество обращений, запросов информации и сообщений во всех формах увеличилось на </w:t>
      </w:r>
      <w:r w:rsidR="00FF1F68">
        <w:rPr>
          <w:sz w:val="28"/>
          <w:szCs w:val="28"/>
        </w:rPr>
        <w:t>30</w:t>
      </w:r>
      <w:r>
        <w:rPr>
          <w:sz w:val="28"/>
          <w:szCs w:val="28"/>
        </w:rPr>
        <w:t xml:space="preserve">,3%, кроме того на </w:t>
      </w:r>
      <w:r w:rsidR="00FF1F68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FF1F68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увеличилось и количество заданных в них вопросов.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запросов информации увеличилось в </w:t>
      </w:r>
      <w:r w:rsidR="00FF1F6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F1F68">
        <w:rPr>
          <w:sz w:val="28"/>
          <w:szCs w:val="28"/>
        </w:rPr>
        <w:t>2</w:t>
      </w:r>
      <w:r>
        <w:rPr>
          <w:sz w:val="28"/>
          <w:szCs w:val="28"/>
        </w:rPr>
        <w:t xml:space="preserve"> раза (за </w:t>
      </w:r>
      <w:r w:rsidR="00FF1F68">
        <w:rPr>
          <w:sz w:val="28"/>
          <w:szCs w:val="28"/>
        </w:rPr>
        <w:t xml:space="preserve">девять месяцев </w:t>
      </w:r>
      <w:r>
        <w:rPr>
          <w:sz w:val="28"/>
          <w:szCs w:val="28"/>
        </w:rPr>
        <w:t xml:space="preserve">2019 года – </w:t>
      </w:r>
      <w:r w:rsidR="00FF1F68">
        <w:rPr>
          <w:sz w:val="28"/>
          <w:szCs w:val="28"/>
        </w:rPr>
        <w:t>38</w:t>
      </w:r>
      <w:r>
        <w:rPr>
          <w:sz w:val="28"/>
          <w:szCs w:val="28"/>
        </w:rPr>
        <w:t xml:space="preserve">, за </w:t>
      </w:r>
      <w:r w:rsidR="00FF1F68">
        <w:rPr>
          <w:sz w:val="28"/>
          <w:szCs w:val="28"/>
        </w:rPr>
        <w:t xml:space="preserve">девять месяцев 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– 1</w:t>
      </w:r>
      <w:r w:rsidR="00FF1F68">
        <w:rPr>
          <w:sz w:val="28"/>
          <w:szCs w:val="28"/>
        </w:rPr>
        <w:t>7</w:t>
      </w:r>
      <w:r>
        <w:rPr>
          <w:sz w:val="28"/>
          <w:szCs w:val="28"/>
        </w:rPr>
        <w:t xml:space="preserve">), увеличилось количество обращений во всех формах на </w:t>
      </w:r>
      <w:r w:rsidR="00FF1F68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FF1F6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% (за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– </w:t>
      </w:r>
      <w:r w:rsidR="00FF1F68">
        <w:rPr>
          <w:sz w:val="28"/>
          <w:szCs w:val="28"/>
        </w:rPr>
        <w:t>164</w:t>
      </w:r>
      <w:r>
        <w:rPr>
          <w:sz w:val="28"/>
          <w:szCs w:val="28"/>
        </w:rPr>
        <w:t xml:space="preserve">,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– </w:t>
      </w:r>
      <w:r w:rsidR="00FF1F68">
        <w:rPr>
          <w:sz w:val="28"/>
          <w:szCs w:val="28"/>
        </w:rPr>
        <w:t>138</w:t>
      </w:r>
      <w:r>
        <w:rPr>
          <w:sz w:val="28"/>
          <w:szCs w:val="28"/>
        </w:rPr>
        <w:t xml:space="preserve">), количество обращений в форме электронного документа  увеличилось на </w:t>
      </w:r>
      <w:r w:rsidR="00FF1F68">
        <w:rPr>
          <w:sz w:val="28"/>
          <w:szCs w:val="28"/>
        </w:rPr>
        <w:t>2</w:t>
      </w:r>
      <w:r>
        <w:rPr>
          <w:sz w:val="28"/>
          <w:szCs w:val="28"/>
        </w:rPr>
        <w:t xml:space="preserve">0%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–</w:t>
      </w:r>
      <w:r w:rsidR="00280117">
        <w:rPr>
          <w:sz w:val="28"/>
          <w:szCs w:val="28"/>
        </w:rPr>
        <w:t>18</w:t>
      </w:r>
      <w:r>
        <w:rPr>
          <w:sz w:val="28"/>
          <w:szCs w:val="28"/>
        </w:rPr>
        <w:t xml:space="preserve">,из них  поступило </w:t>
      </w:r>
      <w:r w:rsidR="00280117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 через «Интернет-приемную»,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года– </w:t>
      </w:r>
      <w:r w:rsidR="00280117">
        <w:rPr>
          <w:sz w:val="28"/>
          <w:szCs w:val="28"/>
        </w:rPr>
        <w:t>1</w:t>
      </w:r>
      <w:r>
        <w:rPr>
          <w:sz w:val="28"/>
          <w:szCs w:val="28"/>
        </w:rPr>
        <w:t>5, через «Интернет-приемную» не поступало).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1DFB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 полугодии 2019 года следует отметить уменьшение количества устных обращений в администрацию района на </w:t>
      </w:r>
      <w:r w:rsidR="0028011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280117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 года – </w:t>
      </w:r>
      <w:r w:rsidR="00280117">
        <w:rPr>
          <w:sz w:val="28"/>
          <w:szCs w:val="28"/>
        </w:rPr>
        <w:t>53</w:t>
      </w:r>
      <w:r>
        <w:rPr>
          <w:sz w:val="28"/>
          <w:szCs w:val="28"/>
        </w:rPr>
        <w:t xml:space="preserve">, 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2018года – </w:t>
      </w:r>
      <w:r w:rsidR="00280117">
        <w:rPr>
          <w:sz w:val="28"/>
          <w:szCs w:val="28"/>
        </w:rPr>
        <w:t>55</w:t>
      </w:r>
      <w:r>
        <w:rPr>
          <w:sz w:val="28"/>
          <w:szCs w:val="28"/>
        </w:rPr>
        <w:t xml:space="preserve">), при этом количество письменных обращений увеличилось </w:t>
      </w:r>
      <w:r w:rsidR="00280117">
        <w:rPr>
          <w:sz w:val="28"/>
          <w:szCs w:val="28"/>
        </w:rPr>
        <w:t xml:space="preserve">на 36,8% </w:t>
      </w:r>
      <w:r>
        <w:rPr>
          <w:sz w:val="28"/>
          <w:szCs w:val="28"/>
        </w:rPr>
        <w:t xml:space="preserve">(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– </w:t>
      </w:r>
      <w:r w:rsidR="00280117">
        <w:rPr>
          <w:sz w:val="28"/>
          <w:szCs w:val="28"/>
        </w:rPr>
        <w:t>93</w:t>
      </w:r>
      <w:r>
        <w:rPr>
          <w:sz w:val="28"/>
          <w:szCs w:val="28"/>
        </w:rPr>
        <w:t xml:space="preserve">,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-</w:t>
      </w:r>
      <w:r w:rsidR="00280117">
        <w:rPr>
          <w:sz w:val="28"/>
          <w:szCs w:val="28"/>
        </w:rPr>
        <w:t>68</w:t>
      </w:r>
      <w:r>
        <w:rPr>
          <w:sz w:val="28"/>
          <w:szCs w:val="28"/>
        </w:rPr>
        <w:t>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280117">
        <w:rPr>
          <w:sz w:val="28"/>
          <w:szCs w:val="28"/>
        </w:rPr>
        <w:t>82</w:t>
      </w:r>
      <w:r>
        <w:rPr>
          <w:sz w:val="28"/>
          <w:szCs w:val="28"/>
        </w:rPr>
        <w:t xml:space="preserve"> обращений, запросов информации и сообщений во всех формах или 4</w:t>
      </w:r>
      <w:r w:rsidR="0028011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80117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общего числа обращений (в первом полугодии 2018 года их количество составило– </w:t>
      </w:r>
      <w:r w:rsidR="00280117">
        <w:rPr>
          <w:sz w:val="28"/>
          <w:szCs w:val="28"/>
        </w:rPr>
        <w:t>4</w:t>
      </w:r>
      <w:r>
        <w:rPr>
          <w:sz w:val="28"/>
          <w:szCs w:val="28"/>
        </w:rPr>
        <w:t xml:space="preserve">5). 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не поступали обращения из органов прокуратуры, </w:t>
      </w:r>
      <w:r w:rsidR="00375AAE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2018 года </w:t>
      </w:r>
      <w:r w:rsidR="00EA1DFB">
        <w:rPr>
          <w:sz w:val="28"/>
          <w:szCs w:val="28"/>
        </w:rPr>
        <w:t>поступило</w:t>
      </w:r>
      <w:r w:rsidR="004E5F72">
        <w:rPr>
          <w:sz w:val="28"/>
          <w:szCs w:val="28"/>
        </w:rPr>
        <w:t xml:space="preserve"> </w:t>
      </w:r>
      <w:r>
        <w:rPr>
          <w:sz w:val="28"/>
          <w:szCs w:val="28"/>
        </w:rPr>
        <w:t>из органов прокуратуры-</w:t>
      </w:r>
      <w:r w:rsidR="00280117">
        <w:rPr>
          <w:sz w:val="28"/>
          <w:szCs w:val="28"/>
        </w:rPr>
        <w:t>5</w:t>
      </w:r>
      <w:r>
        <w:rPr>
          <w:sz w:val="28"/>
          <w:szCs w:val="28"/>
        </w:rPr>
        <w:t>,от общественных организаций -</w:t>
      </w:r>
      <w:r w:rsidR="0028011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обращений, поступивших в адрес Президента Российской Федерации и направленных для рассмотрения в администрацию района из </w:t>
      </w:r>
      <w:r>
        <w:rPr>
          <w:sz w:val="28"/>
          <w:szCs w:val="28"/>
        </w:rPr>
        <w:lastRenderedPageBreak/>
        <w:t>администрации Липецкой области - 1</w:t>
      </w:r>
      <w:r w:rsidR="004E5F72">
        <w:rPr>
          <w:sz w:val="28"/>
          <w:szCs w:val="28"/>
        </w:rPr>
        <w:t>9</w:t>
      </w:r>
      <w:r>
        <w:rPr>
          <w:sz w:val="28"/>
          <w:szCs w:val="28"/>
        </w:rPr>
        <w:t>, что составляет 11,</w:t>
      </w:r>
      <w:r w:rsidR="004E5F72">
        <w:rPr>
          <w:sz w:val="28"/>
          <w:szCs w:val="28"/>
        </w:rPr>
        <w:t>58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375AAE">
        <w:rPr>
          <w:sz w:val="28"/>
          <w:szCs w:val="28"/>
        </w:rPr>
        <w:t xml:space="preserve">девяти месяцами </w:t>
      </w:r>
      <w:r>
        <w:rPr>
          <w:sz w:val="28"/>
          <w:szCs w:val="28"/>
        </w:rPr>
        <w:t xml:space="preserve"> 2018 года их количество уменьшилось </w:t>
      </w:r>
      <w:r w:rsidR="004E5F72">
        <w:rPr>
          <w:sz w:val="28"/>
          <w:szCs w:val="28"/>
        </w:rPr>
        <w:t>на 17%</w:t>
      </w:r>
      <w:r>
        <w:rPr>
          <w:sz w:val="28"/>
          <w:szCs w:val="28"/>
        </w:rPr>
        <w:t xml:space="preserve">. (за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– 2</w:t>
      </w:r>
      <w:r w:rsidR="004E5F72">
        <w:rPr>
          <w:sz w:val="28"/>
          <w:szCs w:val="28"/>
        </w:rPr>
        <w:t>3</w:t>
      </w:r>
      <w:r>
        <w:rPr>
          <w:sz w:val="28"/>
          <w:szCs w:val="28"/>
        </w:rPr>
        <w:t xml:space="preserve">, что составило </w:t>
      </w:r>
      <w:r w:rsidR="004E5F72">
        <w:rPr>
          <w:sz w:val="28"/>
          <w:szCs w:val="28"/>
        </w:rPr>
        <w:t>16</w:t>
      </w:r>
      <w:r>
        <w:rPr>
          <w:sz w:val="28"/>
          <w:szCs w:val="28"/>
        </w:rPr>
        <w:t>,6% от общего количества обращений, поступивших в администрацию района</w:t>
      </w:r>
      <w:proofErr w:type="gramEnd"/>
      <w:r>
        <w:rPr>
          <w:sz w:val="28"/>
          <w:szCs w:val="28"/>
        </w:rPr>
        <w:t xml:space="preserve">.  Для рассмотрения из администрации Липецкой области поступило </w:t>
      </w:r>
      <w:r w:rsidR="004E5F72">
        <w:rPr>
          <w:sz w:val="28"/>
          <w:szCs w:val="28"/>
        </w:rPr>
        <w:t>61</w:t>
      </w:r>
      <w:r>
        <w:rPr>
          <w:sz w:val="28"/>
          <w:szCs w:val="28"/>
        </w:rPr>
        <w:t xml:space="preserve"> обращений, запросов информации и сообщений во всех формах, что составляет 3</w:t>
      </w:r>
      <w:r w:rsidR="004E5F7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4E5F72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% от общего количества обращений, в сравнении с </w:t>
      </w:r>
      <w:r w:rsidR="00375AAE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2018 года их количество увеличилось в </w:t>
      </w:r>
      <w:r w:rsidR="004E5F72">
        <w:rPr>
          <w:sz w:val="28"/>
          <w:szCs w:val="28"/>
        </w:rPr>
        <w:t>4,06</w:t>
      </w:r>
      <w:r>
        <w:rPr>
          <w:sz w:val="28"/>
          <w:szCs w:val="28"/>
        </w:rPr>
        <w:t xml:space="preserve"> раза (за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было </w:t>
      </w:r>
      <w:r w:rsidR="004E5F72">
        <w:rPr>
          <w:sz w:val="28"/>
          <w:szCs w:val="28"/>
        </w:rPr>
        <w:t>15</w:t>
      </w:r>
      <w:r>
        <w:rPr>
          <w:sz w:val="28"/>
          <w:szCs w:val="28"/>
        </w:rPr>
        <w:t>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F7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E5F72">
        <w:rPr>
          <w:sz w:val="28"/>
          <w:szCs w:val="28"/>
        </w:rPr>
        <w:t>4</w:t>
      </w:r>
      <w:r>
        <w:rPr>
          <w:sz w:val="28"/>
          <w:szCs w:val="28"/>
        </w:rPr>
        <w:t xml:space="preserve">% составили обращения напрямую к главе района от общего количества обращений, запросов информации и сообщений во всех формах (за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– </w:t>
      </w:r>
      <w:r w:rsidR="004E5F72">
        <w:rPr>
          <w:sz w:val="28"/>
          <w:szCs w:val="28"/>
        </w:rPr>
        <w:t>112</w:t>
      </w:r>
      <w:r>
        <w:rPr>
          <w:sz w:val="28"/>
          <w:szCs w:val="28"/>
        </w:rPr>
        <w:t xml:space="preserve">, за </w:t>
      </w:r>
      <w:r w:rsidR="00FF1F68">
        <w:rPr>
          <w:sz w:val="28"/>
          <w:szCs w:val="28"/>
        </w:rPr>
        <w:t>девять месяцев</w:t>
      </w:r>
      <w:r w:rsidR="00EA1DFB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-</w:t>
      </w:r>
      <w:r w:rsidR="004C4566">
        <w:rPr>
          <w:sz w:val="28"/>
          <w:szCs w:val="28"/>
        </w:rPr>
        <w:t>85</w:t>
      </w:r>
      <w:r>
        <w:rPr>
          <w:sz w:val="28"/>
          <w:szCs w:val="28"/>
        </w:rPr>
        <w:t>).</w:t>
      </w:r>
    </w:p>
    <w:p w:rsidR="006F1F18" w:rsidRDefault="006F1F18" w:rsidP="006F1F1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Коллективных обращений поступило 1</w:t>
      </w:r>
      <w:r w:rsidR="004E5F72">
        <w:rPr>
          <w:sz w:val="28"/>
          <w:szCs w:val="28"/>
        </w:rPr>
        <w:t>9</w:t>
      </w:r>
      <w:r>
        <w:rPr>
          <w:sz w:val="28"/>
          <w:szCs w:val="28"/>
        </w:rPr>
        <w:t>, что составляет 9,</w:t>
      </w:r>
      <w:r w:rsidR="00E7303F">
        <w:rPr>
          <w:sz w:val="28"/>
          <w:szCs w:val="28"/>
        </w:rPr>
        <w:t>4</w:t>
      </w:r>
      <w:r>
        <w:rPr>
          <w:sz w:val="28"/>
          <w:szCs w:val="28"/>
        </w:rPr>
        <w:t xml:space="preserve">% от общего количества обращений, запросов информации и сообщений во всех формах, поступивших в администрацию района, в сравнении с первым полугодием 2018 года их количество увеличилось в </w:t>
      </w:r>
      <w:r w:rsidR="00E7303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7303F">
        <w:rPr>
          <w:sz w:val="28"/>
          <w:szCs w:val="28"/>
        </w:rPr>
        <w:t>7</w:t>
      </w:r>
      <w:r>
        <w:rPr>
          <w:sz w:val="28"/>
          <w:szCs w:val="28"/>
        </w:rPr>
        <w:t xml:space="preserve">5 раза. (за </w:t>
      </w:r>
      <w:r w:rsidR="00FF1F68">
        <w:rPr>
          <w:sz w:val="28"/>
          <w:szCs w:val="28"/>
        </w:rPr>
        <w:t>девять месяцев</w:t>
      </w:r>
      <w:r w:rsidR="00E7303F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было 4)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контрольных </w:t>
      </w:r>
      <w:r>
        <w:rPr>
          <w:color w:val="000000"/>
          <w:sz w:val="28"/>
          <w:szCs w:val="28"/>
        </w:rPr>
        <w:t>обращений -</w:t>
      </w:r>
      <w:r w:rsidR="005142A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 равно как и в аналогичном периоде 2018 года.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 </w:t>
      </w:r>
      <w:r>
        <w:rPr>
          <w:iCs/>
          <w:color w:val="000000"/>
          <w:sz w:val="28"/>
          <w:szCs w:val="28"/>
        </w:rPr>
        <w:t>повторных</w:t>
      </w:r>
      <w:r w:rsidR="00E7303F">
        <w:rPr>
          <w:iCs/>
          <w:color w:val="000000"/>
          <w:sz w:val="28"/>
          <w:szCs w:val="28"/>
        </w:rPr>
        <w:t xml:space="preserve">  -1,</w:t>
      </w:r>
      <w:r>
        <w:rPr>
          <w:color w:val="000000"/>
          <w:sz w:val="28"/>
          <w:szCs w:val="28"/>
        </w:rPr>
        <w:t>  анонимных обращений не поступало, как и в аналогичном периоде 2018 года.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По обращениям приняты меры </w:t>
      </w:r>
      <w:r w:rsidR="004C4566">
        <w:rPr>
          <w:bCs/>
          <w:color w:val="000000"/>
          <w:spacing w:val="-8"/>
          <w:sz w:val="28"/>
          <w:szCs w:val="28"/>
        </w:rPr>
        <w:t>за 9 месяцев 2019</w:t>
      </w:r>
      <w:r>
        <w:rPr>
          <w:bCs/>
          <w:color w:val="000000"/>
          <w:spacing w:val="-8"/>
          <w:sz w:val="28"/>
          <w:szCs w:val="28"/>
        </w:rPr>
        <w:t xml:space="preserve"> года: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«Поддержано» -</w:t>
      </w:r>
      <w:r w:rsidR="00E7303F">
        <w:rPr>
          <w:sz w:val="28"/>
          <w:szCs w:val="28"/>
        </w:rPr>
        <w:t>1</w:t>
      </w:r>
      <w:r>
        <w:rPr>
          <w:sz w:val="28"/>
          <w:szCs w:val="28"/>
        </w:rPr>
        <w:t xml:space="preserve">5,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- </w:t>
      </w:r>
      <w:r w:rsidR="00EF5A5E">
        <w:rPr>
          <w:sz w:val="28"/>
          <w:szCs w:val="28"/>
        </w:rPr>
        <w:t>88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</w:t>
      </w:r>
      <w:r w:rsidR="00E7303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находящихся в стадии «рассмотрения» на конец отчетного периода- </w:t>
      </w:r>
      <w:r w:rsidR="00E7303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7303F" w:rsidRDefault="00E7303F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2018 года: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E7303F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«Разъяснено» - </w:t>
      </w:r>
      <w:r w:rsidR="00E7303F">
        <w:rPr>
          <w:sz w:val="28"/>
          <w:szCs w:val="28"/>
        </w:rPr>
        <w:t>52</w:t>
      </w:r>
      <w:r>
        <w:rPr>
          <w:sz w:val="28"/>
          <w:szCs w:val="28"/>
        </w:rPr>
        <w:t xml:space="preserve">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поддержано»- 0,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«Направлено по компетенции»- 2, 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«Оставлено без ответа автору»- 0, </w:t>
      </w:r>
    </w:p>
    <w:p w:rsidR="00E7303F" w:rsidRDefault="00E7303F" w:rsidP="00E7303F">
      <w:pPr>
        <w:jc w:val="both"/>
        <w:rPr>
          <w:sz w:val="28"/>
          <w:szCs w:val="28"/>
        </w:rPr>
      </w:pPr>
    </w:p>
    <w:p w:rsidR="00E7303F" w:rsidRDefault="00E7303F" w:rsidP="00E7303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находившихся в стадии «рассмотрения» на конец отчетного периода прошлого года- 2.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письменных  обращений и запросов информации в разрезе сельских поселений составило:</w:t>
      </w:r>
    </w:p>
    <w:p w:rsidR="006F1F18" w:rsidRDefault="006F1F18" w:rsidP="006F1F18">
      <w:pPr>
        <w:jc w:val="both"/>
        <w:rPr>
          <w:sz w:val="28"/>
          <w:szCs w:val="28"/>
        </w:rPr>
      </w:pPr>
      <w:r>
        <w:rPr>
          <w:sz w:val="28"/>
          <w:szCs w:val="28"/>
        </w:rPr>
        <w:t>Хлевенский сельсовет-</w:t>
      </w:r>
      <w:r w:rsidR="004448DF">
        <w:rPr>
          <w:sz w:val="28"/>
          <w:szCs w:val="28"/>
        </w:rPr>
        <w:t>43</w:t>
      </w:r>
    </w:p>
    <w:p w:rsidR="006F1F18" w:rsidRDefault="00CC32B4" w:rsidP="006F1F1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Елецко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-Лозовский </w:t>
      </w:r>
      <w:r w:rsidR="006F1F1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13</w:t>
      </w:r>
    </w:p>
    <w:p w:rsidR="006F1F18" w:rsidRDefault="006F1F18" w:rsidP="006F1F1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Елец-</w:t>
      </w:r>
      <w:proofErr w:type="spellStart"/>
      <w:r>
        <w:rPr>
          <w:rFonts w:eastAsia="Calibri"/>
          <w:sz w:val="28"/>
          <w:szCs w:val="28"/>
          <w:lang w:eastAsia="en-US"/>
        </w:rPr>
        <w:t>Маланинский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-1</w:t>
      </w:r>
      <w:r w:rsidR="00CC32B4">
        <w:rPr>
          <w:rFonts w:eastAsia="Calibri"/>
          <w:sz w:val="28"/>
          <w:szCs w:val="28"/>
          <w:lang w:eastAsia="en-US"/>
        </w:rPr>
        <w:t>3</w:t>
      </w:r>
    </w:p>
    <w:p w:rsidR="006F1F18" w:rsidRDefault="006F1F18" w:rsidP="006F1F18">
      <w:pPr>
        <w:jc w:val="both"/>
        <w:rPr>
          <w:sz w:val="28"/>
          <w:szCs w:val="28"/>
        </w:rPr>
      </w:pP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Тематическая структура обращений граждан </w:t>
      </w:r>
      <w:r w:rsidR="00375AAE">
        <w:rPr>
          <w:color w:val="000000"/>
          <w:sz w:val="28"/>
          <w:szCs w:val="28"/>
        </w:rPr>
        <w:t>за девять месяцев</w:t>
      </w:r>
      <w:r>
        <w:rPr>
          <w:color w:val="000000"/>
          <w:sz w:val="28"/>
          <w:szCs w:val="28"/>
        </w:rPr>
        <w:t xml:space="preserve"> 2019 года в сравнении с аналогичным периодом прошлого года такова.</w:t>
      </w:r>
    </w:p>
    <w:p w:rsidR="006F1F18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A1DFB">
        <w:rPr>
          <w:bCs/>
          <w:iCs/>
          <w:color w:val="000000"/>
          <w:sz w:val="28"/>
          <w:szCs w:val="28"/>
        </w:rPr>
        <w:t>По–прежнему на первом месте</w:t>
      </w:r>
      <w:r w:rsidRPr="00EA1DFB">
        <w:rPr>
          <w:color w:val="000000"/>
          <w:sz w:val="28"/>
          <w:szCs w:val="28"/>
        </w:rPr>
        <w:t> – вопросы</w:t>
      </w:r>
      <w:r w:rsidRPr="00EA1DFB">
        <w:rPr>
          <w:iCs/>
          <w:color w:val="000000"/>
          <w:sz w:val="28"/>
          <w:szCs w:val="28"/>
        </w:rPr>
        <w:t> строительства и реконструкции дорог</w:t>
      </w:r>
      <w:r w:rsidRPr="00EA1DFB">
        <w:rPr>
          <w:color w:val="000000"/>
          <w:sz w:val="28"/>
          <w:szCs w:val="28"/>
        </w:rPr>
        <w:t> (код классификатора 0003.0009.0096.0684)</w:t>
      </w:r>
      <w:r w:rsidRPr="00EA1DFB">
        <w:rPr>
          <w:iCs/>
          <w:color w:val="000000"/>
          <w:sz w:val="28"/>
          <w:szCs w:val="28"/>
        </w:rPr>
        <w:t>. </w:t>
      </w:r>
      <w:r w:rsidRPr="00EA1DFB">
        <w:rPr>
          <w:color w:val="000000"/>
          <w:sz w:val="28"/>
          <w:szCs w:val="28"/>
        </w:rPr>
        <w:t>Их число составило </w:t>
      </w:r>
      <w:r w:rsidR="008E2782">
        <w:rPr>
          <w:color w:val="000000"/>
          <w:sz w:val="28"/>
          <w:szCs w:val="28"/>
        </w:rPr>
        <w:t>5</w:t>
      </w:r>
      <w:r w:rsidRPr="00EA1DFB">
        <w:rPr>
          <w:color w:val="000000"/>
          <w:sz w:val="28"/>
          <w:szCs w:val="28"/>
        </w:rPr>
        <w:t xml:space="preserve">7, что </w:t>
      </w:r>
      <w:r w:rsidR="008E2782">
        <w:rPr>
          <w:color w:val="000000"/>
          <w:sz w:val="28"/>
          <w:szCs w:val="28"/>
        </w:rPr>
        <w:t xml:space="preserve">в 2,1 раза </w:t>
      </w:r>
      <w:r w:rsidRPr="00EA1DFB">
        <w:rPr>
          <w:iCs/>
          <w:color w:val="000000"/>
          <w:sz w:val="28"/>
          <w:szCs w:val="28"/>
        </w:rPr>
        <w:t>больше</w:t>
      </w:r>
      <w:r w:rsidRPr="00EA1DFB">
        <w:rPr>
          <w:color w:val="000000"/>
          <w:sz w:val="28"/>
          <w:szCs w:val="28"/>
        </w:rPr>
        <w:t>, чем уровень аналогичного отчетного периода 2018 года (</w:t>
      </w:r>
      <w:r w:rsidR="008E2782">
        <w:rPr>
          <w:color w:val="000000"/>
          <w:sz w:val="28"/>
          <w:szCs w:val="28"/>
        </w:rPr>
        <w:t>27</w:t>
      </w:r>
      <w:r w:rsidRPr="00EA1DFB">
        <w:rPr>
          <w:color w:val="000000"/>
          <w:sz w:val="28"/>
          <w:szCs w:val="28"/>
        </w:rPr>
        <w:t>). Всего вопросы</w:t>
      </w:r>
      <w:r w:rsidRPr="00EA1DFB">
        <w:rPr>
          <w:iCs/>
          <w:color w:val="000000"/>
          <w:sz w:val="28"/>
          <w:szCs w:val="28"/>
        </w:rPr>
        <w:t xml:space="preserve"> строительства и реконструкции дорог</w:t>
      </w:r>
      <w:r w:rsidRPr="00EA1DFB">
        <w:rPr>
          <w:color w:val="000000"/>
          <w:sz w:val="28"/>
          <w:szCs w:val="28"/>
        </w:rPr>
        <w:t>  составляют 2</w:t>
      </w:r>
      <w:r w:rsidR="008E2782">
        <w:rPr>
          <w:color w:val="000000"/>
          <w:sz w:val="28"/>
          <w:szCs w:val="28"/>
        </w:rPr>
        <w:t>5</w:t>
      </w:r>
      <w:r w:rsidRPr="00EA1DFB">
        <w:rPr>
          <w:color w:val="000000"/>
          <w:sz w:val="28"/>
          <w:szCs w:val="28"/>
        </w:rPr>
        <w:t>,</w:t>
      </w:r>
      <w:r w:rsidR="008E2782">
        <w:rPr>
          <w:color w:val="000000"/>
          <w:sz w:val="28"/>
          <w:szCs w:val="28"/>
        </w:rPr>
        <w:t>33</w:t>
      </w:r>
      <w:r w:rsidRPr="00EA1DFB">
        <w:rPr>
          <w:color w:val="000000"/>
          <w:sz w:val="28"/>
          <w:szCs w:val="28"/>
        </w:rPr>
        <w:t xml:space="preserve">% от общего числа вопросов, поступивших в администрацию района </w:t>
      </w:r>
      <w:r w:rsidR="008E2782">
        <w:rPr>
          <w:color w:val="000000"/>
          <w:sz w:val="28"/>
          <w:szCs w:val="28"/>
        </w:rPr>
        <w:t>за девять</w:t>
      </w:r>
      <w:r w:rsidRPr="00EA1DFB">
        <w:rPr>
          <w:color w:val="000000"/>
          <w:sz w:val="28"/>
          <w:szCs w:val="28"/>
        </w:rPr>
        <w:t xml:space="preserve"> </w:t>
      </w:r>
      <w:r w:rsidR="008E2782">
        <w:rPr>
          <w:color w:val="000000"/>
          <w:sz w:val="28"/>
          <w:szCs w:val="28"/>
        </w:rPr>
        <w:t>месяцев</w:t>
      </w:r>
      <w:r w:rsidRPr="00EA1DFB">
        <w:rPr>
          <w:color w:val="000000"/>
          <w:sz w:val="28"/>
          <w:szCs w:val="28"/>
        </w:rPr>
        <w:t xml:space="preserve"> 2019 года</w:t>
      </w:r>
      <w:r>
        <w:rPr>
          <w:color w:val="000000"/>
          <w:sz w:val="28"/>
          <w:szCs w:val="28"/>
        </w:rPr>
        <w:t xml:space="preserve">. </w:t>
      </w:r>
    </w:p>
    <w:p w:rsidR="006F1F18" w:rsidRPr="00EA1DFB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A1DFB">
        <w:rPr>
          <w:bCs/>
          <w:iCs/>
          <w:color w:val="000000"/>
          <w:sz w:val="28"/>
          <w:szCs w:val="28"/>
        </w:rPr>
        <w:t>Второе место</w:t>
      </w:r>
      <w:r w:rsidRPr="00EA1DFB">
        <w:rPr>
          <w:color w:val="000000"/>
          <w:sz w:val="28"/>
          <w:szCs w:val="28"/>
        </w:rPr>
        <w:t> в обращениях граждан занимают вопросы к</w:t>
      </w:r>
      <w:r w:rsidRPr="00EA1DFB">
        <w:rPr>
          <w:iCs/>
          <w:color w:val="000000"/>
          <w:sz w:val="28"/>
          <w:szCs w:val="28"/>
        </w:rPr>
        <w:t>оммунально-бытового хозяйства и предоставление услуг в условиях рынка (</w:t>
      </w:r>
      <w:r w:rsidRPr="00EA1DFB">
        <w:rPr>
          <w:color w:val="000000"/>
          <w:sz w:val="28"/>
          <w:szCs w:val="28"/>
        </w:rPr>
        <w:t>код классификатора</w:t>
      </w:r>
      <w:r w:rsidRPr="00EA1DFB">
        <w:rPr>
          <w:iCs/>
          <w:color w:val="000000"/>
          <w:sz w:val="28"/>
          <w:szCs w:val="28"/>
        </w:rPr>
        <w:t xml:space="preserve">   </w:t>
      </w:r>
      <w:r w:rsidRPr="00EA1DFB">
        <w:rPr>
          <w:color w:val="000000"/>
          <w:sz w:val="28"/>
          <w:szCs w:val="28"/>
        </w:rPr>
        <w:t>0005.0005.0056.1147</w:t>
      </w:r>
      <w:r w:rsidRPr="00EA1DFB">
        <w:rPr>
          <w:iCs/>
          <w:color w:val="000000"/>
          <w:sz w:val="28"/>
          <w:szCs w:val="28"/>
        </w:rPr>
        <w:t>.) </w:t>
      </w:r>
      <w:r w:rsidRPr="00EA1DFB">
        <w:rPr>
          <w:color w:val="000000"/>
          <w:sz w:val="28"/>
          <w:szCs w:val="28"/>
        </w:rPr>
        <w:t>Их число составило </w:t>
      </w:r>
      <w:r w:rsidR="008E2782">
        <w:rPr>
          <w:color w:val="000000"/>
          <w:sz w:val="28"/>
          <w:szCs w:val="28"/>
        </w:rPr>
        <w:t>39</w:t>
      </w:r>
      <w:r w:rsidRPr="00EA1DFB">
        <w:rPr>
          <w:color w:val="000000"/>
          <w:sz w:val="28"/>
          <w:szCs w:val="28"/>
        </w:rPr>
        <w:t xml:space="preserve">, что </w:t>
      </w:r>
      <w:r w:rsidR="008E2782">
        <w:rPr>
          <w:color w:val="000000"/>
          <w:sz w:val="28"/>
          <w:szCs w:val="28"/>
        </w:rPr>
        <w:t>в 1,95 раза больше</w:t>
      </w:r>
      <w:r w:rsidRPr="00EA1DFB">
        <w:rPr>
          <w:color w:val="000000"/>
          <w:sz w:val="28"/>
          <w:szCs w:val="28"/>
        </w:rPr>
        <w:t xml:space="preserve"> аналогичного отчетного периода 2018 года (</w:t>
      </w:r>
      <w:r w:rsidR="008E2782">
        <w:rPr>
          <w:color w:val="000000"/>
          <w:sz w:val="28"/>
          <w:szCs w:val="28"/>
        </w:rPr>
        <w:t>20</w:t>
      </w:r>
      <w:r w:rsidRPr="00EA1DFB">
        <w:rPr>
          <w:color w:val="000000"/>
          <w:sz w:val="28"/>
          <w:szCs w:val="28"/>
        </w:rPr>
        <w:t>).</w:t>
      </w:r>
    </w:p>
    <w:p w:rsidR="006F1F18" w:rsidRPr="00EA1DFB" w:rsidRDefault="006F1F18" w:rsidP="006F1F18">
      <w:pPr>
        <w:tabs>
          <w:tab w:val="left" w:pos="9390"/>
        </w:tabs>
        <w:jc w:val="both"/>
        <w:rPr>
          <w:sz w:val="28"/>
          <w:szCs w:val="28"/>
        </w:rPr>
      </w:pPr>
      <w:r w:rsidRPr="00EA1DFB">
        <w:rPr>
          <w:sz w:val="28"/>
          <w:szCs w:val="28"/>
        </w:rPr>
        <w:tab/>
      </w:r>
    </w:p>
    <w:p w:rsidR="006F1F18" w:rsidRPr="00EA1DFB" w:rsidRDefault="006F1F18" w:rsidP="006F1F18">
      <w:pPr>
        <w:jc w:val="both"/>
        <w:rPr>
          <w:sz w:val="28"/>
          <w:szCs w:val="28"/>
        </w:rPr>
      </w:pPr>
      <w:r w:rsidRPr="00EA1DFB">
        <w:rPr>
          <w:sz w:val="28"/>
          <w:szCs w:val="28"/>
        </w:rPr>
        <w:t xml:space="preserve">Среди других актуальных вопросов </w:t>
      </w:r>
      <w:r w:rsidR="004448DF">
        <w:rPr>
          <w:sz w:val="28"/>
          <w:szCs w:val="28"/>
        </w:rPr>
        <w:t>являлись</w:t>
      </w:r>
      <w:r w:rsidRPr="00EA1DFB">
        <w:rPr>
          <w:sz w:val="28"/>
          <w:szCs w:val="28"/>
        </w:rPr>
        <w:t>:</w:t>
      </w:r>
    </w:p>
    <w:p w:rsidR="006F1F18" w:rsidRPr="00EA1DFB" w:rsidRDefault="006F1F18" w:rsidP="006F1F18">
      <w:pPr>
        <w:jc w:val="both"/>
        <w:rPr>
          <w:color w:val="000000"/>
          <w:sz w:val="28"/>
          <w:szCs w:val="28"/>
        </w:rPr>
      </w:pPr>
      <w:r w:rsidRPr="00EA1DFB">
        <w:rPr>
          <w:rFonts w:eastAsia="Calibri"/>
          <w:sz w:val="28"/>
          <w:szCs w:val="28"/>
          <w:lang w:eastAsia="en-US"/>
        </w:rPr>
        <w:t xml:space="preserve"> -</w:t>
      </w:r>
      <w:r w:rsidRPr="00EA1DFB">
        <w:rPr>
          <w:iCs/>
          <w:color w:val="000000"/>
          <w:sz w:val="28"/>
          <w:szCs w:val="28"/>
        </w:rPr>
        <w:t xml:space="preserve"> </w:t>
      </w:r>
      <w:r w:rsidR="00EF5A5E">
        <w:rPr>
          <w:iCs/>
          <w:color w:val="000000"/>
          <w:sz w:val="28"/>
          <w:szCs w:val="28"/>
        </w:rPr>
        <w:t>к</w:t>
      </w:r>
      <w:r w:rsidRPr="00EA1DFB">
        <w:rPr>
          <w:iCs/>
          <w:color w:val="000000"/>
          <w:sz w:val="28"/>
          <w:szCs w:val="28"/>
        </w:rPr>
        <w:t>омплексное благоустройство (</w:t>
      </w:r>
      <w:r w:rsidRPr="00EA1DFB">
        <w:rPr>
          <w:color w:val="000000"/>
          <w:sz w:val="28"/>
          <w:szCs w:val="28"/>
        </w:rPr>
        <w:t>код классификатора 0003.0009.0097.0689)</w:t>
      </w:r>
    </w:p>
    <w:p w:rsidR="006F1F18" w:rsidRDefault="006F1F18" w:rsidP="006F1F18">
      <w:pPr>
        <w:jc w:val="both"/>
        <w:rPr>
          <w:bCs/>
          <w:color w:val="000000"/>
          <w:spacing w:val="-8"/>
          <w:sz w:val="28"/>
          <w:szCs w:val="28"/>
        </w:rPr>
      </w:pPr>
      <w:r w:rsidRPr="00EA1DFB">
        <w:rPr>
          <w:color w:val="000000"/>
          <w:sz w:val="28"/>
          <w:szCs w:val="28"/>
        </w:rPr>
        <w:t>-</w:t>
      </w:r>
      <w:r w:rsidRPr="00EA1DFB">
        <w:rPr>
          <w:rFonts w:eastAsia="Calibri"/>
          <w:sz w:val="28"/>
          <w:szCs w:val="28"/>
          <w:lang w:eastAsia="en-US"/>
        </w:rPr>
        <w:t xml:space="preserve"> </w:t>
      </w:r>
      <w:r w:rsidR="00EF5A5E">
        <w:rPr>
          <w:rFonts w:eastAsia="Calibri"/>
          <w:sz w:val="28"/>
          <w:szCs w:val="28"/>
          <w:lang w:eastAsia="en-US"/>
        </w:rPr>
        <w:t>н</w:t>
      </w:r>
      <w:r w:rsidRPr="00EA1DFB">
        <w:rPr>
          <w:rFonts w:eastAsia="Calibri"/>
          <w:sz w:val="28"/>
          <w:szCs w:val="28"/>
          <w:lang w:eastAsia="en-US"/>
        </w:rPr>
        <w:t xml:space="preserve">есанкционированная свалка </w:t>
      </w:r>
      <w:proofErr w:type="spellStart"/>
      <w:r w:rsidRPr="00EA1DFB">
        <w:rPr>
          <w:rFonts w:eastAsia="Calibri"/>
          <w:sz w:val="28"/>
          <w:szCs w:val="28"/>
          <w:lang w:eastAsia="en-US"/>
        </w:rPr>
        <w:t>мусора</w:t>
      </w:r>
      <w:proofErr w:type="gramStart"/>
      <w:r w:rsidRPr="00EA1DFB">
        <w:rPr>
          <w:rFonts w:eastAsia="Calibri"/>
          <w:sz w:val="28"/>
          <w:szCs w:val="28"/>
          <w:lang w:eastAsia="en-US"/>
        </w:rPr>
        <w:t>,б</w:t>
      </w:r>
      <w:proofErr w:type="gramEnd"/>
      <w:r w:rsidRPr="00EA1DFB">
        <w:rPr>
          <w:rFonts w:eastAsia="Calibri"/>
          <w:sz w:val="28"/>
          <w:szCs w:val="28"/>
          <w:lang w:eastAsia="en-US"/>
        </w:rPr>
        <w:t>иоотходы</w:t>
      </w:r>
      <w:proofErr w:type="spellEnd"/>
      <w:r w:rsidRPr="00EA1DFB">
        <w:rPr>
          <w:bCs/>
          <w:color w:val="000000"/>
          <w:spacing w:val="-8"/>
          <w:sz w:val="28"/>
          <w:szCs w:val="28"/>
        </w:rPr>
        <w:t xml:space="preserve">  </w:t>
      </w:r>
      <w:r w:rsidR="005142A7">
        <w:rPr>
          <w:bCs/>
          <w:color w:val="000000"/>
          <w:spacing w:val="-8"/>
          <w:sz w:val="28"/>
          <w:szCs w:val="28"/>
        </w:rPr>
        <w:t>(</w:t>
      </w:r>
      <w:r w:rsidRPr="00EA1DFB">
        <w:rPr>
          <w:color w:val="000000"/>
          <w:sz w:val="28"/>
          <w:szCs w:val="28"/>
        </w:rPr>
        <w:t>код классификатора</w:t>
      </w:r>
      <w:r w:rsidRPr="00EA1DFB">
        <w:rPr>
          <w:bCs/>
          <w:color w:val="000000"/>
          <w:spacing w:val="-8"/>
          <w:sz w:val="28"/>
          <w:szCs w:val="28"/>
        </w:rPr>
        <w:t xml:space="preserve">   </w:t>
      </w:r>
      <w:r w:rsidRPr="00EA1DFB">
        <w:rPr>
          <w:rFonts w:eastAsia="Calibri"/>
          <w:sz w:val="28"/>
          <w:szCs w:val="28"/>
          <w:lang w:eastAsia="en-US"/>
        </w:rPr>
        <w:t>0005.0005.0556.1161</w:t>
      </w:r>
      <w:r w:rsidRPr="00EA1DFB">
        <w:rPr>
          <w:bCs/>
          <w:color w:val="000000"/>
          <w:spacing w:val="-8"/>
          <w:sz w:val="28"/>
          <w:szCs w:val="28"/>
        </w:rPr>
        <w:t xml:space="preserve"> )</w:t>
      </w:r>
    </w:p>
    <w:p w:rsidR="005142A7" w:rsidRPr="005142A7" w:rsidRDefault="005142A7" w:rsidP="005142A7">
      <w:pPr>
        <w:jc w:val="both"/>
        <w:rPr>
          <w:iCs/>
          <w:color w:val="000000"/>
          <w:sz w:val="28"/>
          <w:szCs w:val="28"/>
        </w:rPr>
      </w:pPr>
      <w:r w:rsidRPr="005142A7">
        <w:rPr>
          <w:rFonts w:eastAsia="Calibri"/>
          <w:sz w:val="28"/>
          <w:szCs w:val="28"/>
          <w:lang w:eastAsia="en-US"/>
        </w:rPr>
        <w:t>-</w:t>
      </w:r>
      <w:r w:rsidRPr="005142A7">
        <w:rPr>
          <w:iCs/>
          <w:color w:val="000000"/>
          <w:sz w:val="28"/>
          <w:szCs w:val="28"/>
        </w:rPr>
        <w:t xml:space="preserve">  уличное освещение </w:t>
      </w:r>
      <w:r>
        <w:rPr>
          <w:iCs/>
          <w:color w:val="000000"/>
          <w:sz w:val="28"/>
          <w:szCs w:val="28"/>
        </w:rPr>
        <w:t>(</w:t>
      </w:r>
      <w:r w:rsidRPr="00EA1DFB">
        <w:rPr>
          <w:color w:val="000000"/>
          <w:sz w:val="28"/>
          <w:szCs w:val="28"/>
        </w:rPr>
        <w:t>код классификатора </w:t>
      </w:r>
      <w:r w:rsidRPr="005142A7">
        <w:rPr>
          <w:iCs/>
          <w:color w:val="000000"/>
          <w:sz w:val="28"/>
          <w:szCs w:val="28"/>
        </w:rPr>
        <w:t xml:space="preserve"> 0003.0009.0097.0690</w:t>
      </w:r>
      <w:r>
        <w:rPr>
          <w:iCs/>
          <w:color w:val="000000"/>
          <w:sz w:val="28"/>
          <w:szCs w:val="28"/>
        </w:rPr>
        <w:t>)</w:t>
      </w:r>
      <w:r w:rsidRPr="005142A7">
        <w:rPr>
          <w:iCs/>
          <w:color w:val="000000"/>
          <w:sz w:val="28"/>
          <w:szCs w:val="28"/>
        </w:rPr>
        <w:t xml:space="preserve"> </w:t>
      </w:r>
    </w:p>
    <w:p w:rsidR="005142A7" w:rsidRPr="005142A7" w:rsidRDefault="005142A7" w:rsidP="005142A7">
      <w:pPr>
        <w:jc w:val="both"/>
        <w:rPr>
          <w:color w:val="000000"/>
          <w:sz w:val="28"/>
          <w:szCs w:val="28"/>
        </w:rPr>
      </w:pPr>
      <w:r w:rsidRPr="00514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142A7">
        <w:rPr>
          <w:color w:val="000000"/>
          <w:sz w:val="28"/>
          <w:szCs w:val="28"/>
          <w:shd w:val="clear" w:color="auto" w:fill="FFFFFF"/>
        </w:rPr>
        <w:t>- водоснабжение поселения</w:t>
      </w:r>
      <w:r w:rsidR="0071285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r w:rsidRPr="005142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EA1DFB">
        <w:rPr>
          <w:color w:val="000000"/>
          <w:sz w:val="28"/>
          <w:szCs w:val="28"/>
        </w:rPr>
        <w:t>код классификатора </w:t>
      </w:r>
      <w:r w:rsidRPr="005142A7">
        <w:rPr>
          <w:color w:val="000000"/>
          <w:sz w:val="28"/>
          <w:szCs w:val="28"/>
          <w:shd w:val="clear" w:color="auto" w:fill="FFFFFF"/>
        </w:rPr>
        <w:t xml:space="preserve"> 0003.0009.0097.0700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5142A7" w:rsidRPr="005142A7" w:rsidRDefault="008E2782" w:rsidP="005142A7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1DFB">
        <w:rPr>
          <w:color w:val="000000"/>
          <w:sz w:val="28"/>
          <w:szCs w:val="28"/>
        </w:rPr>
        <w:t>вопрос</w:t>
      </w:r>
      <w:r w:rsidR="0071285E">
        <w:rPr>
          <w:color w:val="000000"/>
          <w:sz w:val="28"/>
          <w:szCs w:val="28"/>
        </w:rPr>
        <w:t>ы</w:t>
      </w:r>
      <w:r w:rsidRPr="00EA1DFB">
        <w:rPr>
          <w:iCs/>
          <w:color w:val="000000"/>
          <w:sz w:val="28"/>
          <w:szCs w:val="28"/>
        </w:rPr>
        <w:t xml:space="preserve"> защиты прав на землю и рассмотрение земельных споров (</w:t>
      </w:r>
      <w:r w:rsidRPr="00EA1DFB">
        <w:rPr>
          <w:color w:val="000000"/>
          <w:sz w:val="28"/>
          <w:szCs w:val="28"/>
        </w:rPr>
        <w:t>код классификатора</w:t>
      </w:r>
      <w:r w:rsidRPr="00EA1DFB">
        <w:rPr>
          <w:iCs/>
          <w:color w:val="000000"/>
          <w:sz w:val="28"/>
          <w:szCs w:val="28"/>
        </w:rPr>
        <w:t> </w:t>
      </w:r>
      <w:r w:rsidRPr="00EA1DFB">
        <w:rPr>
          <w:color w:val="000000"/>
          <w:sz w:val="28"/>
          <w:szCs w:val="28"/>
        </w:rPr>
        <w:t>0003.0011.0123.0845)</w:t>
      </w:r>
    </w:p>
    <w:p w:rsidR="005142A7" w:rsidRPr="00EA1DFB" w:rsidRDefault="005142A7" w:rsidP="006F1F18">
      <w:pPr>
        <w:jc w:val="both"/>
        <w:rPr>
          <w:bCs/>
          <w:color w:val="000000"/>
          <w:spacing w:val="-8"/>
          <w:sz w:val="28"/>
          <w:szCs w:val="28"/>
        </w:rPr>
      </w:pPr>
    </w:p>
    <w:p w:rsidR="006F1F18" w:rsidRPr="00EA1DFB" w:rsidRDefault="006F1F18" w:rsidP="006F1F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A1DFB">
        <w:rPr>
          <w:color w:val="000000"/>
          <w:sz w:val="28"/>
          <w:szCs w:val="28"/>
        </w:rPr>
        <w:t xml:space="preserve">Необходимо отметить, что </w:t>
      </w:r>
      <w:r w:rsidR="00375AAE">
        <w:rPr>
          <w:color w:val="000000"/>
          <w:sz w:val="28"/>
          <w:szCs w:val="28"/>
        </w:rPr>
        <w:t xml:space="preserve">за девять месяцев </w:t>
      </w:r>
      <w:bookmarkStart w:id="0" w:name="_GoBack"/>
      <w:bookmarkEnd w:id="0"/>
      <w:r w:rsidRPr="00EA1DFB">
        <w:rPr>
          <w:color w:val="000000"/>
          <w:sz w:val="28"/>
          <w:szCs w:val="28"/>
        </w:rPr>
        <w:t>2019 года</w:t>
      </w:r>
      <w:r w:rsidRPr="00EA1DFB">
        <w:rPr>
          <w:iCs/>
          <w:color w:val="000000"/>
          <w:sz w:val="28"/>
          <w:szCs w:val="28"/>
        </w:rPr>
        <w:t> отсутствуют</w:t>
      </w:r>
      <w:r w:rsidRPr="00EA1DFB">
        <w:rPr>
          <w:color w:val="000000"/>
          <w:sz w:val="28"/>
          <w:szCs w:val="28"/>
        </w:rPr>
        <w:t> обращения по вопросам: предпринимательства, здравоохранения</w:t>
      </w:r>
    </w:p>
    <w:p w:rsidR="006F1F18" w:rsidRDefault="006F1F18" w:rsidP="006F1F18">
      <w:pPr>
        <w:jc w:val="both"/>
        <w:rPr>
          <w:bCs/>
          <w:color w:val="000000"/>
          <w:spacing w:val="-8"/>
          <w:sz w:val="28"/>
          <w:szCs w:val="28"/>
        </w:rPr>
      </w:pP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принятых мер в результате рассмотренных обращений за отчетный период:</w:t>
      </w:r>
    </w:p>
    <w:p w:rsidR="006F1F18" w:rsidRDefault="004448DF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2E85">
        <w:rPr>
          <w:sz w:val="28"/>
          <w:szCs w:val="28"/>
        </w:rPr>
        <w:t>По 2 обращениям завершен ремонт дорог</w:t>
      </w:r>
    </w:p>
    <w:p w:rsidR="004448DF" w:rsidRDefault="004448DF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F18">
        <w:rPr>
          <w:sz w:val="28"/>
          <w:szCs w:val="28"/>
        </w:rPr>
        <w:t>. По 1</w:t>
      </w:r>
      <w:r>
        <w:rPr>
          <w:sz w:val="28"/>
          <w:szCs w:val="28"/>
        </w:rPr>
        <w:t>0</w:t>
      </w:r>
      <w:r w:rsidR="006F1F18">
        <w:rPr>
          <w:sz w:val="28"/>
          <w:szCs w:val="28"/>
        </w:rPr>
        <w:t xml:space="preserve"> обращениям </w:t>
      </w:r>
      <w:r>
        <w:rPr>
          <w:sz w:val="28"/>
          <w:szCs w:val="28"/>
        </w:rPr>
        <w:t xml:space="preserve">продлен срок </w:t>
      </w:r>
      <w:r w:rsidR="006F1F18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="006F1F18">
        <w:rPr>
          <w:sz w:val="28"/>
          <w:szCs w:val="28"/>
        </w:rPr>
        <w:t xml:space="preserve"> дорог </w:t>
      </w:r>
    </w:p>
    <w:p w:rsidR="006F1F18" w:rsidRDefault="004448DF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F18">
        <w:rPr>
          <w:sz w:val="28"/>
          <w:szCs w:val="28"/>
        </w:rPr>
        <w:t>. По 4 обращениям произведена опиловка деревьев</w:t>
      </w:r>
    </w:p>
    <w:p w:rsidR="004448DF" w:rsidRDefault="004448DF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44D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 </w:t>
      </w:r>
      <w:r w:rsidRPr="00D244D5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Pr="00D244D5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запланирована опиловка деревьев</w:t>
      </w:r>
    </w:p>
    <w:p w:rsidR="006F1F18" w:rsidRDefault="004448DF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F18">
        <w:rPr>
          <w:sz w:val="28"/>
          <w:szCs w:val="28"/>
        </w:rPr>
        <w:t>. По 2 обращениям оказана материальная помощь (1 –на поездку на соревнования в Первенстве России по тхэквондо,1- на приобретение костюмов для танцев детям)</w:t>
      </w:r>
    </w:p>
    <w:p w:rsidR="004448DF" w:rsidRPr="00052E85" w:rsidRDefault="004448DF" w:rsidP="004448D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F18">
        <w:rPr>
          <w:sz w:val="28"/>
          <w:szCs w:val="28"/>
        </w:rPr>
        <w:t>.</w:t>
      </w:r>
      <w:r w:rsidRPr="00D244D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 </w:t>
      </w:r>
      <w:r w:rsidRPr="00D244D5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Pr="00D244D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произведено обустройство детских площадок</w:t>
      </w:r>
    </w:p>
    <w:p w:rsidR="004448DF" w:rsidRDefault="004448DF" w:rsidP="004448D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расчете на одну тысячу населения число обращений, запросов информации и сообщений во всех формах граждан составляет в первом полугодии 2019 года- </w:t>
      </w:r>
      <w:r w:rsidR="004448DF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4448DF">
        <w:rPr>
          <w:sz w:val="28"/>
          <w:szCs w:val="28"/>
        </w:rPr>
        <w:t>5</w:t>
      </w:r>
      <w:r>
        <w:rPr>
          <w:sz w:val="28"/>
          <w:szCs w:val="28"/>
        </w:rPr>
        <w:t>. В аналогичном периоде 2018 года-</w:t>
      </w:r>
      <w:r w:rsidR="004448DF">
        <w:rPr>
          <w:sz w:val="28"/>
          <w:szCs w:val="28"/>
        </w:rPr>
        <w:t>8</w:t>
      </w:r>
      <w:r>
        <w:rPr>
          <w:sz w:val="28"/>
          <w:szCs w:val="28"/>
        </w:rPr>
        <w:t>,0</w:t>
      </w:r>
      <w:r w:rsidR="004448D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F1F18" w:rsidRDefault="006F1F18" w:rsidP="006F1F18">
      <w:pPr>
        <w:widowControl/>
        <w:autoSpaceDE/>
        <w:adjustRightInd/>
        <w:jc w:val="both"/>
        <w:rPr>
          <w:sz w:val="28"/>
          <w:szCs w:val="28"/>
        </w:rPr>
      </w:pPr>
    </w:p>
    <w:p w:rsidR="00D11888" w:rsidRDefault="00D11888"/>
    <w:sectPr w:rsidR="00D1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84"/>
    <w:multiLevelType w:val="hybridMultilevel"/>
    <w:tmpl w:val="0EE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8"/>
    <w:rsid w:val="00183E84"/>
    <w:rsid w:val="00280117"/>
    <w:rsid w:val="00375AAE"/>
    <w:rsid w:val="003E59B3"/>
    <w:rsid w:val="004448DF"/>
    <w:rsid w:val="004C4566"/>
    <w:rsid w:val="004E5F72"/>
    <w:rsid w:val="005142A7"/>
    <w:rsid w:val="006F1F18"/>
    <w:rsid w:val="0071285E"/>
    <w:rsid w:val="008E2782"/>
    <w:rsid w:val="00CC32B4"/>
    <w:rsid w:val="00D11888"/>
    <w:rsid w:val="00E7303F"/>
    <w:rsid w:val="00EA1DFB"/>
    <w:rsid w:val="00EF5A5E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11</cp:revision>
  <dcterms:created xsi:type="dcterms:W3CDTF">2019-07-12T05:52:00Z</dcterms:created>
  <dcterms:modified xsi:type="dcterms:W3CDTF">2019-10-14T08:40:00Z</dcterms:modified>
</cp:coreProperties>
</file>