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58" w:rsidRPr="00FA3619" w:rsidRDefault="00A10858" w:rsidP="00A10858">
      <w:pPr>
        <w:pStyle w:val="1"/>
        <w:rPr>
          <w:color w:val="auto"/>
        </w:rPr>
      </w:pPr>
      <w:bookmarkStart w:id="0" w:name="_GoBack"/>
      <w:bookmarkEnd w:id="0"/>
      <w:r w:rsidRPr="00FA3619">
        <w:rPr>
          <w:color w:val="auto"/>
        </w:rPr>
        <w:t>Ежемесячное пособие родителям, которые в одиночку воспитывают детей</w:t>
      </w:r>
    </w:p>
    <w:p w:rsidR="00D54DBB" w:rsidRDefault="00D54DBB" w:rsidP="00D54DBB"/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Кому положено ежемесячное пособие?</w:t>
        </w:r>
      </w:hyperlink>
    </w:p>
    <w:p w:rsidR="00D54DBB" w:rsidRPr="00FA3619" w:rsidRDefault="00D54DBB" w:rsidP="00D54DBB">
      <w:pPr>
        <w:pStyle w:val="a5"/>
      </w:pPr>
      <w:r w:rsidRPr="00FA3619">
        <w:t>Ежемесячное пособие выплачивается родителям с низкими доходами, которые в одиночку воспитывают детей в возрасте от восьми до шестнадцати лет включительно.</w:t>
      </w:r>
    </w:p>
    <w:p w:rsidR="00D54DBB" w:rsidRPr="00FA3619" w:rsidRDefault="00D54DBB" w:rsidP="00D54DBB">
      <w:pPr>
        <w:pStyle w:val="a5"/>
      </w:pPr>
      <w:r w:rsidRPr="00FA3619">
        <w:t>Выплата назначается:</w:t>
      </w:r>
    </w:p>
    <w:p w:rsidR="00D54DBB" w:rsidRPr="00FA3619" w:rsidRDefault="00D54DBB" w:rsidP="00D54DB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3619">
        <w:rPr>
          <w:rFonts w:ascii="Times New Roman" w:hAnsi="Times New Roman" w:cs="Times New Roman"/>
          <w:sz w:val="24"/>
          <w:szCs w:val="24"/>
        </w:rPr>
        <w:t>единственному родителю (т.е. второй родитель умер, пропал без вести, не вписан в свидетельство о рождении либо вписан со слов матери);</w:t>
      </w:r>
    </w:p>
    <w:p w:rsidR="00D54DBB" w:rsidRPr="00FA3619" w:rsidRDefault="00D54DBB" w:rsidP="00D54DB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3619">
        <w:rPr>
          <w:rFonts w:ascii="Times New Roman" w:hAnsi="Times New Roman" w:cs="Times New Roman"/>
          <w:sz w:val="24"/>
          <w:szCs w:val="24"/>
        </w:rPr>
        <w:t>родителям и законным представителям ребенка, в отношении которого есть судебное решение о выплате алиментов.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Распространяется ли выплата на детей, которым уже исполнилось 17 лет?</w:t>
        </w:r>
      </w:hyperlink>
    </w:p>
    <w:p w:rsidR="00D54DBB" w:rsidRPr="00FA3619" w:rsidRDefault="00D54DBB" w:rsidP="00D54DBB">
      <w:pPr>
        <w:rPr>
          <w:rFonts w:ascii="Times New Roman" w:hAnsi="Times New Roman" w:cs="Times New Roman"/>
          <w:sz w:val="24"/>
          <w:szCs w:val="24"/>
        </w:rPr>
      </w:pPr>
      <w:r w:rsidRPr="00FA3619">
        <w:rPr>
          <w:rFonts w:ascii="Times New Roman" w:hAnsi="Times New Roman" w:cs="Times New Roman"/>
          <w:sz w:val="24"/>
          <w:szCs w:val="24"/>
        </w:rPr>
        <w:t>Выплата положена только на детей, не достигших 17 лет.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Ежемесячная выплата положена на каждого ребенка?</w:t>
        </w:r>
      </w:hyperlink>
    </w:p>
    <w:p w:rsidR="00D54DBB" w:rsidRPr="00FA3619" w:rsidRDefault="00D54DBB" w:rsidP="00D54DBB">
      <w:pPr>
        <w:rPr>
          <w:rFonts w:ascii="Times New Roman" w:hAnsi="Times New Roman" w:cs="Times New Roman"/>
          <w:sz w:val="24"/>
          <w:szCs w:val="24"/>
        </w:rPr>
      </w:pPr>
      <w:r w:rsidRPr="00FA3619">
        <w:rPr>
          <w:rFonts w:ascii="Times New Roman" w:hAnsi="Times New Roman" w:cs="Times New Roman"/>
          <w:sz w:val="24"/>
          <w:szCs w:val="24"/>
        </w:rPr>
        <w:t>Да, пособие выплачивается на каждого ребенка, которого воспитывает единственный родитель или на каждого ребенка, в отношении которого есть судебное решение о выплате алиментов.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В семье двое детей в возрасте от 8 до 16 лет. Нужно ли писать заявление на каждого ребенка?</w:t>
        </w:r>
      </w:hyperlink>
    </w:p>
    <w:p w:rsidR="00D54DBB" w:rsidRPr="00FA3619" w:rsidRDefault="00D54DBB" w:rsidP="00D54DBB">
      <w:pPr>
        <w:pStyle w:val="a5"/>
      </w:pPr>
      <w:r w:rsidRPr="00FA3619">
        <w:t>Нет, если в семье двое и больше детей от 8 до 16 лет, для получения ежемесячной выплаты на каждого из них заполняется одно общее заявление. Двух и более заявлений в таком случае подавать не требуется.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С какого числа можно подавать заявление, чтобы получить пособие?</w:t>
        </w:r>
      </w:hyperlink>
    </w:p>
    <w:p w:rsidR="00D54DBB" w:rsidRPr="00FA3619" w:rsidRDefault="00D54DBB" w:rsidP="00D54DBB">
      <w:pPr>
        <w:pStyle w:val="a5"/>
      </w:pPr>
      <w:r w:rsidRPr="00FA3619">
        <w:t>Подать заявление можно с 1 июля 2021 года и далее в любое время.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Какие платежные реквизиты необходимо указывать при подаче заявления?</w:t>
        </w:r>
      </w:hyperlink>
    </w:p>
    <w:p w:rsidR="00D54DBB" w:rsidRPr="00FA3619" w:rsidRDefault="00D54DBB" w:rsidP="00D54DBB">
      <w:pPr>
        <w:pStyle w:val="a5"/>
      </w:pPr>
      <w:r w:rsidRPr="00FA3619">
        <w:t>В заявлении необходимо указать данные банковского счета заявителя: наименование кредитной организации или БИК кредитной организации, корреспондентский счет, номер счета заявителя. Выплата не может перечисляться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D54DBB" w:rsidRPr="00FA3619" w:rsidRDefault="00D54DBB" w:rsidP="00D54DBB">
      <w:pPr>
        <w:pStyle w:val="a5"/>
      </w:pPr>
      <w:r w:rsidRPr="00FA3619">
        <w:t>Важно! Выплаты будут зачисляться семьям только на банковские карты «Мир».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В течение какого периода можно получать выплату?</w:t>
        </w:r>
      </w:hyperlink>
    </w:p>
    <w:p w:rsidR="00D54DBB" w:rsidRPr="00FA3619" w:rsidRDefault="00D54DBB" w:rsidP="00D54DBB">
      <w:pPr>
        <w:pStyle w:val="a5"/>
      </w:pPr>
      <w:r w:rsidRPr="00FA3619">
        <w:t>Пособие выплачивается с восьмилетия ребенка до достижения им возраста 17 лет.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На какой срок устанавливается выплата?</w:t>
        </w:r>
      </w:hyperlink>
    </w:p>
    <w:p w:rsidR="00D54DBB" w:rsidRPr="00FA3619" w:rsidRDefault="00D54DBB" w:rsidP="00D54DBB">
      <w:pPr>
        <w:pStyle w:val="a5"/>
      </w:pPr>
      <w:r w:rsidRPr="00FA3619">
        <w:t>Пособие назначается на один год и продлевается по заявлению. Его рассмотрение занимает 10 рабочих дней. В отдельных случаях максимальный срок составит 30 рабочих дней.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Когда надо подавать заявление на продление выплаты?</w:t>
        </w:r>
      </w:hyperlink>
    </w:p>
    <w:p w:rsidR="00D54DBB" w:rsidRPr="00FA3619" w:rsidRDefault="00D54DBB" w:rsidP="00D54DBB">
      <w:pPr>
        <w:pStyle w:val="a5"/>
      </w:pPr>
      <w:r w:rsidRPr="00FA3619">
        <w:t>Заявление на продление выплаты можно подавать не ранее чем за месяц до окончания срока, на который было назначено пособие.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Будет ли производиться индексация выплаты?</w:t>
        </w:r>
      </w:hyperlink>
    </w:p>
    <w:p w:rsidR="00D54DBB" w:rsidRPr="00FA3619" w:rsidRDefault="00D54DBB" w:rsidP="00D54DBB">
      <w:pPr>
        <w:pStyle w:val="a5"/>
      </w:pPr>
      <w:r w:rsidRPr="00FA3619">
        <w:t>Да. Ежемесячная выплата будет ежегодно индексироваться с 1 января.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Как получить пособие?</w:t>
        </w:r>
      </w:hyperlink>
    </w:p>
    <w:p w:rsidR="00D54DBB" w:rsidRPr="00FA3619" w:rsidRDefault="00D54DBB" w:rsidP="00D54DBB">
      <w:pPr>
        <w:pStyle w:val="a5"/>
      </w:pPr>
      <w:r w:rsidRPr="00FA3619">
        <w:t>В большинстве случаев при обращении за назначением пособия необходимо лишь подать заявление через личный кабинет на портале Госуслуг или в клиентской службе ПФР по месту жительства. Фонд самостоятельно собирает сведения о доходах заявителя и членов его семьи в рамках программы межведомственного взаимодействия.</w:t>
      </w:r>
    </w:p>
    <w:p w:rsidR="00D54DBB" w:rsidRPr="00FA3619" w:rsidRDefault="00D54DBB" w:rsidP="00D54DBB">
      <w:pPr>
        <w:pStyle w:val="a5"/>
      </w:pPr>
      <w:r w:rsidRPr="00FA3619">
        <w:t>Представить документы понадобится только в том случае, если один родитель (опекун, попечитель) является военным, спасателем, полицейским или служащим другого силового ведомства, а также, если кто-то в семье получает стипендии, гранты и другие выплаты научного или учебного заведения.</w:t>
      </w:r>
    </w:p>
    <w:p w:rsidR="00D54DBB" w:rsidRPr="00FA3619" w:rsidRDefault="00D54DBB" w:rsidP="00D54DBB">
      <w:pPr>
        <w:pStyle w:val="a5"/>
      </w:pPr>
      <w:r w:rsidRPr="00FA3619">
        <w:t>При личном обращении потребуется предъявить документ, удостоверяющий личность.</w:t>
      </w:r>
    </w:p>
    <w:p w:rsidR="00D54DBB" w:rsidRPr="00FA3619" w:rsidRDefault="00D54DBB" w:rsidP="00D54DBB">
      <w:pPr>
        <w:pStyle w:val="a5"/>
      </w:pPr>
      <w:r w:rsidRPr="00FA3619">
        <w:t xml:space="preserve">Напоминаем! Прием в клиентских службах ПФР проводится по предварительной записи. Записаться на прием можно на сайте Фонда. Сервис доступен для всех граждан, в том числе не зарегистрированных на Едином портале госуслуг. Для этого на главной странице сайта </w:t>
      </w:r>
      <w:hyperlink r:id="rId17" w:history="1">
        <w:r w:rsidRPr="00FA3619">
          <w:rPr>
            <w:rStyle w:val="a6"/>
          </w:rPr>
          <w:t>Пенсионного Фонда России</w:t>
        </w:r>
      </w:hyperlink>
      <w:r w:rsidRPr="00FA3619">
        <w:t>, выберите пункт "Личный кабинет гражданина". Внизу страницы, на голубом поле нажмите на "Запись на прием".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Зависит ли выплата от доходов семьи?</w:t>
        </w:r>
      </w:hyperlink>
    </w:p>
    <w:p w:rsidR="00D54DBB" w:rsidRPr="00FA3619" w:rsidRDefault="00D54DBB" w:rsidP="00D54DBB">
      <w:pPr>
        <w:pStyle w:val="a5"/>
      </w:pPr>
      <w:r w:rsidRPr="00FA3619">
        <w:t>Да, выплата полагается семьям, чей ежемесячный доход на человека не превышает прожиточного минимума на душу населения в регионе проживания. Чтобы рассчитать ежемесячный доход, нужно разделить годовой доход семьи на 12 месяцев и на количество членов семьи. Также при оценке нуждаемости учитывается имущество семьи и используется "правило нулевого дохода".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Что такое правило нулевого дохода?</w:t>
        </w:r>
      </w:hyperlink>
    </w:p>
    <w:p w:rsidR="00D54DBB" w:rsidRPr="00FA3619" w:rsidRDefault="00D54DBB" w:rsidP="00D54DBB">
      <w:pPr>
        <w:pStyle w:val="a5"/>
      </w:pPr>
      <w:r w:rsidRPr="00FA3619">
        <w:t>"Правило нулевого дохода"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Распространяется ли выплата на детей, оставшихся без обоих родителей?</w:t>
        </w:r>
      </w:hyperlink>
    </w:p>
    <w:p w:rsidR="00D54DBB" w:rsidRPr="00FA3619" w:rsidRDefault="00D54DBB" w:rsidP="00D54DBB">
      <w:pPr>
        <w:pStyle w:val="a5"/>
      </w:pPr>
      <w:r w:rsidRPr="00FA3619">
        <w:lastRenderedPageBreak/>
        <w:t>Да. Выплата распространяется на детей-сирот. В этом случае право на ежемесячное пособие имеет их опекун (попечитель), но только если ребенок не находится на полном государственном обеспечении.</w:t>
      </w:r>
    </w:p>
    <w:p w:rsidR="00D54DBB" w:rsidRPr="00FA3619" w:rsidRDefault="00D54DBB" w:rsidP="00D54DBB">
      <w:pPr>
        <w:pStyle w:val="a5"/>
      </w:pPr>
      <w:r w:rsidRPr="00FA3619">
        <w:t>Для назначения пособия опекунам нужно лично подать заявление в клиентскую службу Пенсионного фонда России по месту жительства.   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Важно ли, платит второй родитель алименты или нет? Или важно только, чтобы доход семьи был низким?</w:t>
        </w:r>
      </w:hyperlink>
    </w:p>
    <w:p w:rsidR="00D54DBB" w:rsidRPr="00FA3619" w:rsidRDefault="00D54DBB" w:rsidP="00D54DBB">
      <w:pPr>
        <w:pStyle w:val="a5"/>
      </w:pPr>
      <w:r w:rsidRPr="00FA3619">
        <w:t>Уплата алиментов не является причиной для отказа в назначении пособия. В случае уплаты алиментов их сумма будет учитываться при расчете доходов семьи.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Может ли одинокий родитель рассчитывать на пособие, если второй родитель жив, но алименты не платит, и нет решения суда?</w:t>
        </w:r>
      </w:hyperlink>
    </w:p>
    <w:p w:rsidR="00D54DBB" w:rsidRPr="00FA3619" w:rsidRDefault="00D54DBB" w:rsidP="00D54DBB">
      <w:pPr>
        <w:pStyle w:val="a5"/>
      </w:pPr>
      <w:r w:rsidRPr="00FA3619">
        <w:t>К сожалению, нет. Пособие одиноким родителям, находящимся в разводе, выплачивается только при условии наличия у них судебного решения о выплате алиментов.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Может ли получать новое пособие один из родителей, если второй родитель лишен родительских прав?</w:t>
        </w:r>
      </w:hyperlink>
    </w:p>
    <w:p w:rsidR="00D54DBB" w:rsidRPr="00FA3619" w:rsidRDefault="00D54DBB" w:rsidP="00D54DBB">
      <w:pPr>
        <w:pStyle w:val="a5"/>
      </w:pPr>
      <w:r w:rsidRPr="00FA3619">
        <w:t>Если у родителя есть судебное решение об уплате ему алиментов, то он может получать пособие.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Какой порядок предоставления такого пособия? Какие документы и куда должен направить родитель, чтобы получать выплату? Работодатель в этом процессе не участвует?</w:t>
        </w:r>
      </w:hyperlink>
    </w:p>
    <w:p w:rsidR="00D54DBB" w:rsidRPr="00FA3619" w:rsidRDefault="00D54DBB" w:rsidP="00D54DBB">
      <w:pPr>
        <w:pStyle w:val="a5"/>
      </w:pPr>
      <w:r w:rsidRPr="00FA3619">
        <w:t>Для получения пособия необходимо подать только электронное заявление через портал Госуслуг либо обратиться в клиентскую службу Пенсионного фонда России по месту жительства.</w:t>
      </w:r>
    </w:p>
    <w:p w:rsidR="00D54DBB" w:rsidRPr="00FA3619" w:rsidRDefault="00D54DBB" w:rsidP="00D54DBB">
      <w:pPr>
        <w:pStyle w:val="a5"/>
      </w:pPr>
      <w:r w:rsidRPr="00FA3619">
        <w:t>Представить дополнительные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Из каких средств идет выплата?</w:t>
        </w:r>
      </w:hyperlink>
    </w:p>
    <w:p w:rsidR="00D54DBB" w:rsidRPr="00FA3619" w:rsidRDefault="00D54DBB" w:rsidP="00D54DBB">
      <w:pPr>
        <w:pStyle w:val="a5"/>
        <w:spacing w:after="240" w:afterAutospacing="0"/>
      </w:pPr>
      <w:r w:rsidRPr="00FA3619">
        <w:t>Ежемесячная выплата обеспечивается из федерального бюджета в качестве дополнительной помощи.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Что делать, если при заполнении заявления допущена ошибка?</w:t>
        </w:r>
      </w:hyperlink>
    </w:p>
    <w:p w:rsidR="00D54DBB" w:rsidRPr="00FA3619" w:rsidRDefault="00D54DBB" w:rsidP="00D54DBB">
      <w:pPr>
        <w:pStyle w:val="a5"/>
      </w:pPr>
      <w:r w:rsidRPr="00FA3619">
        <w:t>Если вы допустили ошибку при заполнении заявления, то фонд, без вынесения отказа, вернет вам его на доработку, на которую отводится 5 рабочих дней.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Сколько времени ждать выплату после подачи заявления?</w:t>
        </w:r>
      </w:hyperlink>
    </w:p>
    <w:p w:rsidR="00D54DBB" w:rsidRPr="00FA3619" w:rsidRDefault="00D54DBB" w:rsidP="00D54DBB">
      <w:pPr>
        <w:pStyle w:val="a5"/>
      </w:pPr>
      <w:r w:rsidRPr="00FA3619">
        <w:lastRenderedPageBreak/>
        <w:t>Пособие выплачивается с 1-го по 25-ое число месяца, следующего за месяцем, за который выплачивается пособие.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Как можно узнать, назначена выплата или нет?</w:t>
        </w:r>
      </w:hyperlink>
    </w:p>
    <w:p w:rsidR="00D54DBB" w:rsidRPr="00FA3619" w:rsidRDefault="00D54DBB" w:rsidP="00D54DBB">
      <w:pPr>
        <w:pStyle w:val="a5"/>
      </w:pPr>
      <w:r w:rsidRPr="00FA3619">
        <w:t>При подаче заявления через Портал госуслуг уведомление о статусе его рассмотрения появится там же.</w:t>
      </w:r>
    </w:p>
    <w:p w:rsidR="00D54DBB" w:rsidRPr="00FA3619" w:rsidRDefault="00D54DBB" w:rsidP="00D54DBB">
      <w:pPr>
        <w:pStyle w:val="a5"/>
      </w:pPr>
      <w:r w:rsidRPr="00FA3619">
        <w:t>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Узнать о принятом положительном решении можно и самостоятельно, позвонив по телефону в клиентскую службу ПФР, где было подано заявление.</w:t>
      </w:r>
    </w:p>
    <w:p w:rsidR="00D54DBB" w:rsidRPr="00FA3619" w:rsidRDefault="00D54DBB" w:rsidP="00D54DBB">
      <w:pPr>
        <w:pStyle w:val="a5"/>
      </w:pPr>
      <w:r w:rsidRPr="00FA3619">
        <w:t>В случае отказа заявителю в течение 1 рабочего дня отправят уведомление, в котором будет указана причина отказа.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Куда можно обратиться, если остались вопросы по назначению выплаты?</w:t>
        </w:r>
      </w:hyperlink>
    </w:p>
    <w:p w:rsidR="00D54DBB" w:rsidRPr="00FA3619" w:rsidRDefault="00D54DBB" w:rsidP="00D54DBB">
      <w:pPr>
        <w:pStyle w:val="a5"/>
      </w:pPr>
      <w:r w:rsidRPr="00FA3619">
        <w:t xml:space="preserve">Если у вас остались вопросы по данной выплате, то вы можете обратиться в любую клиентскую службу Пенсионного фонда России или позвонить </w:t>
      </w:r>
      <w:hyperlink r:id="rId30" w:history="1">
        <w:r w:rsidRPr="00FA3619">
          <w:rPr>
            <w:rStyle w:val="a6"/>
          </w:rPr>
          <w:t>по номеру горячей линии вашего региона.</w:t>
        </w:r>
      </w:hyperlink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В месте моего проживания действует свой районный прожиточный минимум. При расчете пособия будут учитывать его?</w:t>
        </w:r>
      </w:hyperlink>
    </w:p>
    <w:p w:rsidR="00D54DBB" w:rsidRPr="00FA3619" w:rsidRDefault="00D54DBB" w:rsidP="00D54DBB">
      <w:pPr>
        <w:pStyle w:val="a5"/>
      </w:pPr>
      <w:r w:rsidRPr="00FA3619">
        <w:t>При расчете пособия применяется прожиточный минимум всего региона.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Как я могу подтвердить фактическое место проживания, если у меня нет регистрации по месту жительства?</w:t>
        </w:r>
      </w:hyperlink>
    </w:p>
    <w:p w:rsidR="00D54DBB" w:rsidRPr="00FA3619" w:rsidRDefault="00D54DBB" w:rsidP="00D54DBB">
      <w:pPr>
        <w:pStyle w:val="a5"/>
      </w:pPr>
      <w:r w:rsidRPr="00FA3619">
        <w:t>Место фактического пребывания определяется по месту подачи заявления для назначения пособия. 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По какому прожиточному минимуму будут рассчитывать мои доходы, если у меня две регистрации – по месту жительства и по месту временного пребывания?</w:t>
        </w:r>
      </w:hyperlink>
    </w:p>
    <w:p w:rsidR="00D54DBB" w:rsidRPr="00FA3619" w:rsidRDefault="00D54DBB" w:rsidP="00D54DBB">
      <w:pPr>
        <w:pStyle w:val="a5"/>
      </w:pPr>
      <w:r w:rsidRPr="00FA3619">
        <w:t>В этой ситуации будет учитываться прожиточный минимум по месту временного пребывания.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У нас в регионе установлен норматив площади на одного человека 18 кв. метров, а в правилах назначения пособия говорится, что учитывается не более 24 кв.метров. Сколько квадратных метров на человека должно быть в моем случае?</w:t>
        </w:r>
      </w:hyperlink>
    </w:p>
    <w:p w:rsidR="00D54DBB" w:rsidRPr="00FA3619" w:rsidRDefault="00D54DBB" w:rsidP="00D54DBB">
      <w:pPr>
        <w:pStyle w:val="a5"/>
      </w:pPr>
      <w:r w:rsidRPr="00FA3619">
        <w:t>В Вашем случае учитывается норматив 24 кв. метра.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35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Что будет, если не подать доработанное заявление или документы в течение 5 рабочих дней?</w:t>
        </w:r>
      </w:hyperlink>
    </w:p>
    <w:p w:rsidR="00D54DBB" w:rsidRPr="00FA3619" w:rsidRDefault="00D54DBB" w:rsidP="00D54DBB">
      <w:pPr>
        <w:pStyle w:val="a5"/>
      </w:pPr>
      <w:r w:rsidRPr="00FA3619">
        <w:t>В этом случае в назначении пособия будет отказано и Вам нужно будет подать заявление заново.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Удержат ли деньги с пособия, если у меня есть задолженность перед банком?</w:t>
        </w:r>
      </w:hyperlink>
    </w:p>
    <w:p w:rsidR="00D54DBB" w:rsidRPr="00FA3619" w:rsidRDefault="00D54DBB" w:rsidP="00D54DBB">
      <w:pPr>
        <w:pStyle w:val="a5"/>
      </w:pPr>
      <w:r w:rsidRPr="00FA3619">
        <w:t>Нет.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37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По правилам для учащихся младше 23 лет нужна справка с места учебы. Можно ли не подавать документы об обучении детей до 18 лет?</w:t>
        </w:r>
      </w:hyperlink>
    </w:p>
    <w:p w:rsidR="00D54DBB" w:rsidRPr="00FA3619" w:rsidRDefault="00D54DBB" w:rsidP="00D54DBB">
      <w:pPr>
        <w:pStyle w:val="a5"/>
      </w:pPr>
      <w:r w:rsidRPr="00FA3619">
        <w:t>Да, эти документы можно не подавать.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38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Я могу получить пособие только на карту “Мир”?</w:t>
        </w:r>
      </w:hyperlink>
    </w:p>
    <w:p w:rsidR="00D54DBB" w:rsidRPr="00FA3619" w:rsidRDefault="00D54DBB" w:rsidP="00D54DBB">
      <w:pPr>
        <w:pStyle w:val="a5"/>
      </w:pPr>
      <w:r w:rsidRPr="00FA3619">
        <w:t>Да, новые выплаты будут зачисляться семьям только на банковские карты «Мир». Важно помнить, что при заполнении заявлений на пособия указываются именно реквизиты счета заявителя, а не номер карты.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39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Наша семья живет в доме, который был предоставлен в качестве социальной поддержки многодетной семье. Я должна предоставлять документы, в которых об этом говорится?</w:t>
        </w:r>
      </w:hyperlink>
    </w:p>
    <w:p w:rsidR="00D54DBB" w:rsidRPr="00FA3619" w:rsidRDefault="00D54DBB" w:rsidP="00D54DBB">
      <w:pPr>
        <w:pStyle w:val="a5"/>
      </w:pPr>
      <w:r w:rsidRPr="00FA3619">
        <w:t>Нет, эти документы ПФР запросит самостоятельно в рамках системы межведомственного взаимодействия.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40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У моей семьи в собственности есть квартира и жилой дом, в сумме их площадь превышает норматив 24 кв. м. на человека, мне откажут в назначении пособия?</w:t>
        </w:r>
      </w:hyperlink>
    </w:p>
    <w:p w:rsidR="00D54DBB" w:rsidRPr="00FA3619" w:rsidRDefault="00D54DBB" w:rsidP="00D54DBB">
      <w:pPr>
        <w:pStyle w:val="a5"/>
      </w:pPr>
      <w:r w:rsidRPr="00FA3619">
        <w:t>Нет. Ограничения по квадратным метрам действуют, если у семьи в собственности находится несколько квартир или несколько жилых домов. При владении одним видом жилого имущества его площадь не учитывается.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41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За последний год у меня был доход только за 1 один день. Мне будут выплачивать пособие?</w:t>
        </w:r>
      </w:hyperlink>
    </w:p>
    <w:p w:rsidR="00D54DBB" w:rsidRPr="00FA3619" w:rsidRDefault="00D54DBB" w:rsidP="00D54DBB">
      <w:pPr>
        <w:pStyle w:val="a5"/>
      </w:pPr>
      <w:r w:rsidRPr="00FA3619">
        <w:t>Да, Вам назначат пособие. При расчете доходов на количество членов семьи разделят одну двенадцатую имеющейся суммы.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42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При расчете доходов учтут полученные алименты?</w:t>
        </w:r>
      </w:hyperlink>
    </w:p>
    <w:p w:rsidR="00D54DBB" w:rsidRPr="00FA3619" w:rsidRDefault="00D54DBB" w:rsidP="00D54DBB">
      <w:pPr>
        <w:pStyle w:val="a5"/>
      </w:pPr>
      <w:r w:rsidRPr="00FA3619">
        <w:t>Да.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43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Моё заявление вернули на доработку, сколько времени теперь уйдет на его рассмотрение?</w:t>
        </w:r>
      </w:hyperlink>
    </w:p>
    <w:p w:rsidR="00D54DBB" w:rsidRPr="00FA3619" w:rsidRDefault="00D54DBB" w:rsidP="00D54DBB">
      <w:pPr>
        <w:pStyle w:val="a5"/>
      </w:pPr>
      <w:r w:rsidRPr="00FA3619">
        <w:t>Срок рассмотрения заявления – 10 рабочих дней. В вашем случае он был приостановлен. Если доработанное заявление поступит в Фонд в течение 5 рабочих дней, его рассмотрение восстановится со дня представления.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44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В каком порядке применяются районные коэффициенты при определении размера пособия?</w:t>
        </w:r>
      </w:hyperlink>
    </w:p>
    <w:p w:rsidR="00D54DBB" w:rsidRPr="00FA3619" w:rsidRDefault="00D54DBB" w:rsidP="00D54DBB">
      <w:pPr>
        <w:pStyle w:val="a5"/>
      </w:pPr>
      <w:r w:rsidRPr="00FA3619">
        <w:t>Районный коэффициент при назначении пособия не применяется, так как размер пособия устанавливается в зависимости от прожиточного минимума на душу населения, в котором уже учтен районный коэффициент.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45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Я получаю пособие по безработице. Его будут учитывать при расчете среднедушевого дохода?</w:t>
        </w:r>
      </w:hyperlink>
    </w:p>
    <w:p w:rsidR="00D54DBB" w:rsidRPr="00FA3619" w:rsidRDefault="00D54DBB" w:rsidP="00D54DBB">
      <w:pPr>
        <w:pStyle w:val="a5"/>
      </w:pPr>
      <w:r w:rsidRPr="00FA3619">
        <w:t>Да, будут.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46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Машину, купленную в кредит, посчитают при оценке имущества?</w:t>
        </w:r>
      </w:hyperlink>
    </w:p>
    <w:p w:rsidR="00D54DBB" w:rsidRPr="00FA3619" w:rsidRDefault="00D54DBB" w:rsidP="00D54DBB">
      <w:pPr>
        <w:pStyle w:val="a5"/>
      </w:pPr>
      <w:r w:rsidRPr="00FA3619">
        <w:t>Да.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47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Обязана ли я сообщать в Пенсионный фонд информацию об изменении состава семьи и доходах, если они произошли после подачи заявления?</w:t>
        </w:r>
      </w:hyperlink>
    </w:p>
    <w:p w:rsidR="00D54DBB" w:rsidRPr="00FA3619" w:rsidRDefault="00D54DBB" w:rsidP="00D54DBB">
      <w:pPr>
        <w:pStyle w:val="a5"/>
      </w:pPr>
      <w:r w:rsidRPr="00FA3619">
        <w:t>Нет. Получатели пособия не обязаны сообщать в Пенсионный фонд об изменениях в уровне доходов в период, на который назначено пособие.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48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Я оформила в ПФР уход за 86-летней бабушкой мужа и получаю пособие по уходу за гражданами старше 80 лет. Это пособие учтут при расчете моих доходов?</w:t>
        </w:r>
      </w:hyperlink>
    </w:p>
    <w:p w:rsidR="00D54DBB" w:rsidRPr="00FA3619" w:rsidRDefault="00D54DBB" w:rsidP="00D54DBB">
      <w:pPr>
        <w:pStyle w:val="a5"/>
      </w:pPr>
      <w:r w:rsidRPr="00FA3619">
        <w:t>Да.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49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Могу ли я получить пособие, если получаю алименты от мужа, но официально мы не разведены?</w:t>
        </w:r>
      </w:hyperlink>
    </w:p>
    <w:p w:rsidR="00D54DBB" w:rsidRPr="00FA3619" w:rsidRDefault="00D54DBB" w:rsidP="00D54DBB">
      <w:pPr>
        <w:pStyle w:val="a5"/>
      </w:pPr>
      <w:r w:rsidRPr="00FA3619">
        <w:t>К сожалению, нет, т.к. право на выплату имеют только разведенные родители.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50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У меня есть ребенок от первого брака, на которого я получаю алименты по решению суда, но я снова замужем, и мы воспитываем совместных детей со вторым мужем. Мне назначат пособие на первого ребенка? Если да, то каким образом будут учитываться доходы семьи, с учетом всех членов семьи или только меня и ребенка? </w:t>
        </w:r>
      </w:hyperlink>
    </w:p>
    <w:p w:rsidR="00D54DBB" w:rsidRPr="00FA3619" w:rsidRDefault="00D54DBB" w:rsidP="00D54DBB">
      <w:pPr>
        <w:pStyle w:val="a5"/>
      </w:pPr>
      <w:r w:rsidRPr="00FA3619">
        <w:t>Да, пособие назначат. В таком случае в составе семьи учтут Вас, вашего нынешнего супруга и детей.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51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Я опекун. Могу ли я получать пособие, если родителей ребенка лишили родительских прав?</w:t>
        </w:r>
      </w:hyperlink>
    </w:p>
    <w:p w:rsidR="00D54DBB" w:rsidRPr="00FA3619" w:rsidRDefault="00D54DBB" w:rsidP="00D54DBB">
      <w:pPr>
        <w:pStyle w:val="a5"/>
      </w:pPr>
      <w:r w:rsidRPr="00FA3619">
        <w:t>Да, можете.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52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Моему сыну исполнится 17 лет 15 февраля 2022 года. Пособие перестанут платить с этого дня?</w:t>
        </w:r>
      </w:hyperlink>
    </w:p>
    <w:p w:rsidR="00D54DBB" w:rsidRPr="00FA3619" w:rsidRDefault="00D54DBB" w:rsidP="00D54DBB">
      <w:pPr>
        <w:pStyle w:val="a5"/>
      </w:pPr>
      <w:r w:rsidRPr="00FA3619">
        <w:t>Нет, пособие выплачивается за полный месяц. В Вашем случае выплаты прекратятся с марта 2022 года.</w:t>
      </w:r>
    </w:p>
    <w:p w:rsidR="00D54DBB" w:rsidRPr="00FA3619" w:rsidRDefault="00EF726B" w:rsidP="00D54DBB">
      <w:pPr>
        <w:rPr>
          <w:rFonts w:ascii="Times New Roman" w:hAnsi="Times New Roman" w:cs="Times New Roman"/>
          <w:sz w:val="24"/>
          <w:szCs w:val="24"/>
        </w:rPr>
      </w:pPr>
      <w:hyperlink r:id="rId53" w:history="1">
        <w:r w:rsidR="00D54DBB" w:rsidRPr="00FA3619">
          <w:rPr>
            <w:rStyle w:val="a6"/>
            <w:rFonts w:ascii="Times New Roman" w:hAnsi="Times New Roman" w:cs="Times New Roman"/>
            <w:sz w:val="24"/>
            <w:szCs w:val="24"/>
          </w:rPr>
          <w:t>Перестанут ли мне выплачивать пособие, если суд отменил выплату алиментов на ребенка?</w:t>
        </w:r>
      </w:hyperlink>
    </w:p>
    <w:p w:rsidR="00D54DBB" w:rsidRPr="00FA3619" w:rsidRDefault="00D54DBB" w:rsidP="00D54DBB">
      <w:pPr>
        <w:pStyle w:val="a5"/>
      </w:pPr>
      <w:r w:rsidRPr="00FA3619">
        <w:t>Да.</w:t>
      </w:r>
    </w:p>
    <w:p w:rsidR="00D54DBB" w:rsidRPr="00D54DBB" w:rsidRDefault="00D54DBB" w:rsidP="00D54DBB"/>
    <w:sectPr w:rsidR="00D54DBB" w:rsidRPr="00D54DBB" w:rsidSect="00982B23">
      <w:pgSz w:w="11905" w:h="16838"/>
      <w:pgMar w:top="1134" w:right="850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3058"/>
    <w:multiLevelType w:val="hybridMultilevel"/>
    <w:tmpl w:val="F93A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4269"/>
    <w:multiLevelType w:val="multilevel"/>
    <w:tmpl w:val="E936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71C69"/>
    <w:multiLevelType w:val="multilevel"/>
    <w:tmpl w:val="5014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7165E"/>
    <w:multiLevelType w:val="multilevel"/>
    <w:tmpl w:val="94B8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A0477"/>
    <w:multiLevelType w:val="multilevel"/>
    <w:tmpl w:val="E122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D37FA"/>
    <w:multiLevelType w:val="multilevel"/>
    <w:tmpl w:val="8040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F380A"/>
    <w:multiLevelType w:val="hybridMultilevel"/>
    <w:tmpl w:val="67D2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74A3A"/>
    <w:multiLevelType w:val="multilevel"/>
    <w:tmpl w:val="B2B4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663CDA"/>
    <w:multiLevelType w:val="multilevel"/>
    <w:tmpl w:val="6BCA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CC7767"/>
    <w:multiLevelType w:val="multilevel"/>
    <w:tmpl w:val="100E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D96E2C"/>
    <w:multiLevelType w:val="multilevel"/>
    <w:tmpl w:val="B8D2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9E6135"/>
    <w:multiLevelType w:val="multilevel"/>
    <w:tmpl w:val="D5DA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B86B79"/>
    <w:multiLevelType w:val="hybridMultilevel"/>
    <w:tmpl w:val="406C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17474"/>
    <w:multiLevelType w:val="multilevel"/>
    <w:tmpl w:val="A5CC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E97C4B"/>
    <w:multiLevelType w:val="multilevel"/>
    <w:tmpl w:val="1CA8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2F5695"/>
    <w:multiLevelType w:val="multilevel"/>
    <w:tmpl w:val="9B5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897A23"/>
    <w:multiLevelType w:val="multilevel"/>
    <w:tmpl w:val="B048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546CCC"/>
    <w:multiLevelType w:val="multilevel"/>
    <w:tmpl w:val="2742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9D4CEA"/>
    <w:multiLevelType w:val="multilevel"/>
    <w:tmpl w:val="E69E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E059E5"/>
    <w:multiLevelType w:val="multilevel"/>
    <w:tmpl w:val="BC3E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764637"/>
    <w:multiLevelType w:val="multilevel"/>
    <w:tmpl w:val="C8DA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BE0F97"/>
    <w:multiLevelType w:val="multilevel"/>
    <w:tmpl w:val="A9A6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84074E"/>
    <w:multiLevelType w:val="multilevel"/>
    <w:tmpl w:val="CAD0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181132"/>
    <w:multiLevelType w:val="multilevel"/>
    <w:tmpl w:val="D228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5"/>
  </w:num>
  <w:num w:numId="5">
    <w:abstractNumId w:val="16"/>
  </w:num>
  <w:num w:numId="6">
    <w:abstractNumId w:val="21"/>
  </w:num>
  <w:num w:numId="7">
    <w:abstractNumId w:val="5"/>
  </w:num>
  <w:num w:numId="8">
    <w:abstractNumId w:val="18"/>
  </w:num>
  <w:num w:numId="9">
    <w:abstractNumId w:val="14"/>
  </w:num>
  <w:num w:numId="10">
    <w:abstractNumId w:val="3"/>
  </w:num>
  <w:num w:numId="11">
    <w:abstractNumId w:val="17"/>
  </w:num>
  <w:num w:numId="12">
    <w:abstractNumId w:val="2"/>
  </w:num>
  <w:num w:numId="13">
    <w:abstractNumId w:val="19"/>
  </w:num>
  <w:num w:numId="14">
    <w:abstractNumId w:val="9"/>
  </w:num>
  <w:num w:numId="15">
    <w:abstractNumId w:val="1"/>
  </w:num>
  <w:num w:numId="16">
    <w:abstractNumId w:val="23"/>
  </w:num>
  <w:num w:numId="17">
    <w:abstractNumId w:val="20"/>
  </w:num>
  <w:num w:numId="18">
    <w:abstractNumId w:val="7"/>
  </w:num>
  <w:num w:numId="19">
    <w:abstractNumId w:val="13"/>
  </w:num>
  <w:num w:numId="20">
    <w:abstractNumId w:val="4"/>
  </w:num>
  <w:num w:numId="21">
    <w:abstractNumId w:val="22"/>
  </w:num>
  <w:num w:numId="22">
    <w:abstractNumId w:val="10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57"/>
    <w:rsid w:val="00214698"/>
    <w:rsid w:val="00231527"/>
    <w:rsid w:val="002C4B07"/>
    <w:rsid w:val="002C71DE"/>
    <w:rsid w:val="002F5EDE"/>
    <w:rsid w:val="00310DEE"/>
    <w:rsid w:val="003228DF"/>
    <w:rsid w:val="0033431B"/>
    <w:rsid w:val="003B482A"/>
    <w:rsid w:val="003B6085"/>
    <w:rsid w:val="004214F9"/>
    <w:rsid w:val="00481D0D"/>
    <w:rsid w:val="004A0357"/>
    <w:rsid w:val="00514984"/>
    <w:rsid w:val="00514A35"/>
    <w:rsid w:val="0053177A"/>
    <w:rsid w:val="00625820"/>
    <w:rsid w:val="006309EE"/>
    <w:rsid w:val="006E3882"/>
    <w:rsid w:val="00713A00"/>
    <w:rsid w:val="00744B7F"/>
    <w:rsid w:val="007E4508"/>
    <w:rsid w:val="00843AF6"/>
    <w:rsid w:val="008A48B3"/>
    <w:rsid w:val="00920DFA"/>
    <w:rsid w:val="00956E75"/>
    <w:rsid w:val="00982B23"/>
    <w:rsid w:val="00A10858"/>
    <w:rsid w:val="00BB2BAE"/>
    <w:rsid w:val="00BB4572"/>
    <w:rsid w:val="00BC0C01"/>
    <w:rsid w:val="00BC56AD"/>
    <w:rsid w:val="00BF0706"/>
    <w:rsid w:val="00C00689"/>
    <w:rsid w:val="00CF7CB2"/>
    <w:rsid w:val="00D207FB"/>
    <w:rsid w:val="00D54DBB"/>
    <w:rsid w:val="00DA1CA7"/>
    <w:rsid w:val="00DC3718"/>
    <w:rsid w:val="00E73957"/>
    <w:rsid w:val="00E8343C"/>
    <w:rsid w:val="00EB4077"/>
    <w:rsid w:val="00EC502D"/>
    <w:rsid w:val="00ED3881"/>
    <w:rsid w:val="00EF726B"/>
    <w:rsid w:val="00F113F5"/>
    <w:rsid w:val="00F342C6"/>
    <w:rsid w:val="00F5390D"/>
    <w:rsid w:val="00FA3619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0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4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5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6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45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BB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B457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B45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top25">
    <w:name w:val="mtop25"/>
    <w:basedOn w:val="a"/>
    <w:rsid w:val="00BB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0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utputtext1">
    <w:name w:val="outputtext1"/>
    <w:basedOn w:val="a0"/>
    <w:rsid w:val="0053177A"/>
    <w:rPr>
      <w:rFonts w:ascii="Verdana" w:hAnsi="Verdana" w:hint="default"/>
      <w:sz w:val="21"/>
      <w:szCs w:val="21"/>
    </w:rPr>
  </w:style>
  <w:style w:type="character" w:customStyle="1" w:styleId="outputtext2">
    <w:name w:val="outputtext2"/>
    <w:basedOn w:val="a0"/>
    <w:rsid w:val="0053177A"/>
    <w:rPr>
      <w:rFonts w:ascii="Verdana" w:hAnsi="Verdana" w:hint="default"/>
      <w:sz w:val="21"/>
      <w:szCs w:val="21"/>
    </w:rPr>
  </w:style>
  <w:style w:type="character" w:customStyle="1" w:styleId="half-year">
    <w:name w:val="half-year"/>
    <w:basedOn w:val="a0"/>
    <w:rsid w:val="00EC502D"/>
  </w:style>
  <w:style w:type="paragraph" w:styleId="a7">
    <w:name w:val="List Paragraph"/>
    <w:basedOn w:val="a"/>
    <w:uiPriority w:val="34"/>
    <w:qFormat/>
    <w:rsid w:val="00FF0E11"/>
    <w:pPr>
      <w:ind w:left="720"/>
      <w:contextualSpacing/>
    </w:pPr>
  </w:style>
  <w:style w:type="paragraph" w:customStyle="1" w:styleId="p1">
    <w:name w:val="_p1"/>
    <w:basedOn w:val="a"/>
    <w:rsid w:val="00BC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C56AD"/>
    <w:rPr>
      <w:b/>
      <w:bCs/>
    </w:rPr>
  </w:style>
  <w:style w:type="character" w:customStyle="1" w:styleId="txta1">
    <w:name w:val="_txt_a1"/>
    <w:basedOn w:val="a0"/>
    <w:rsid w:val="00BC56AD"/>
  </w:style>
  <w:style w:type="table" w:styleId="a9">
    <w:name w:val="Table Grid"/>
    <w:basedOn w:val="a1"/>
    <w:uiPriority w:val="59"/>
    <w:rsid w:val="006E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0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4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5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6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45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BB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B457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B45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top25">
    <w:name w:val="mtop25"/>
    <w:basedOn w:val="a"/>
    <w:rsid w:val="00BB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0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utputtext1">
    <w:name w:val="outputtext1"/>
    <w:basedOn w:val="a0"/>
    <w:rsid w:val="0053177A"/>
    <w:rPr>
      <w:rFonts w:ascii="Verdana" w:hAnsi="Verdana" w:hint="default"/>
      <w:sz w:val="21"/>
      <w:szCs w:val="21"/>
    </w:rPr>
  </w:style>
  <w:style w:type="character" w:customStyle="1" w:styleId="outputtext2">
    <w:name w:val="outputtext2"/>
    <w:basedOn w:val="a0"/>
    <w:rsid w:val="0053177A"/>
    <w:rPr>
      <w:rFonts w:ascii="Verdana" w:hAnsi="Verdana" w:hint="default"/>
      <w:sz w:val="21"/>
      <w:szCs w:val="21"/>
    </w:rPr>
  </w:style>
  <w:style w:type="character" w:customStyle="1" w:styleId="half-year">
    <w:name w:val="half-year"/>
    <w:basedOn w:val="a0"/>
    <w:rsid w:val="00EC502D"/>
  </w:style>
  <w:style w:type="paragraph" w:styleId="a7">
    <w:name w:val="List Paragraph"/>
    <w:basedOn w:val="a"/>
    <w:uiPriority w:val="34"/>
    <w:qFormat/>
    <w:rsid w:val="00FF0E11"/>
    <w:pPr>
      <w:ind w:left="720"/>
      <w:contextualSpacing/>
    </w:pPr>
  </w:style>
  <w:style w:type="paragraph" w:customStyle="1" w:styleId="p1">
    <w:name w:val="_p1"/>
    <w:basedOn w:val="a"/>
    <w:rsid w:val="00BC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C56AD"/>
    <w:rPr>
      <w:b/>
      <w:bCs/>
    </w:rPr>
  </w:style>
  <w:style w:type="character" w:customStyle="1" w:styleId="txta1">
    <w:name w:val="_txt_a1"/>
    <w:basedOn w:val="a0"/>
    <w:rsid w:val="00BC56AD"/>
  </w:style>
  <w:style w:type="table" w:styleId="a9">
    <w:name w:val="Table Grid"/>
    <w:basedOn w:val="a1"/>
    <w:uiPriority w:val="59"/>
    <w:rsid w:val="006E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6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63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3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0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5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95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5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7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5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3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5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77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9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64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2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1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86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45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1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9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63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53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1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37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1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0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1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3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1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fr.gov.ru/grazhdanam/singles_family_with_children~8058" TargetMode="External"/><Relationship Id="rId18" Type="http://schemas.openxmlformats.org/officeDocument/2006/relationships/hyperlink" Target="https://pfr.gov.ru/grazhdanam/singles_family_with_children~8058" TargetMode="External"/><Relationship Id="rId26" Type="http://schemas.openxmlformats.org/officeDocument/2006/relationships/hyperlink" Target="https://pfr.gov.ru/grazhdanam/singles_family_with_children~8058" TargetMode="External"/><Relationship Id="rId39" Type="http://schemas.openxmlformats.org/officeDocument/2006/relationships/hyperlink" Target="https://pfr.gov.ru/grazhdanam/singles_family_with_children~8058" TargetMode="External"/><Relationship Id="rId21" Type="http://schemas.openxmlformats.org/officeDocument/2006/relationships/hyperlink" Target="https://pfr.gov.ru/grazhdanam/singles_family_with_children~8058" TargetMode="External"/><Relationship Id="rId34" Type="http://schemas.openxmlformats.org/officeDocument/2006/relationships/hyperlink" Target="https://pfr.gov.ru/grazhdanam/singles_family_with_children~8058" TargetMode="External"/><Relationship Id="rId42" Type="http://schemas.openxmlformats.org/officeDocument/2006/relationships/hyperlink" Target="https://pfr.gov.ru/grazhdanam/singles_family_with_children~8058" TargetMode="External"/><Relationship Id="rId47" Type="http://schemas.openxmlformats.org/officeDocument/2006/relationships/hyperlink" Target="https://pfr.gov.ru/grazhdanam/singles_family_with_children~8058" TargetMode="External"/><Relationship Id="rId50" Type="http://schemas.openxmlformats.org/officeDocument/2006/relationships/hyperlink" Target="https://pfr.gov.ru/grazhdanam/singles_family_with_children~8058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pfr.gov.ru/grazhdanam/singles_family_with_children~8058" TargetMode="External"/><Relationship Id="rId12" Type="http://schemas.openxmlformats.org/officeDocument/2006/relationships/hyperlink" Target="https://pfr.gov.ru/grazhdanam/singles_family_with_children~8058" TargetMode="External"/><Relationship Id="rId17" Type="http://schemas.openxmlformats.org/officeDocument/2006/relationships/hyperlink" Target="http://www.pfr.gov.ru" TargetMode="External"/><Relationship Id="rId25" Type="http://schemas.openxmlformats.org/officeDocument/2006/relationships/hyperlink" Target="https://pfr.gov.ru/grazhdanam/singles_family_with_children~8058" TargetMode="External"/><Relationship Id="rId33" Type="http://schemas.openxmlformats.org/officeDocument/2006/relationships/hyperlink" Target="https://pfr.gov.ru/grazhdanam/singles_family_with_children~8058" TargetMode="External"/><Relationship Id="rId38" Type="http://schemas.openxmlformats.org/officeDocument/2006/relationships/hyperlink" Target="https://pfr.gov.ru/grazhdanam/singles_family_with_children~8058" TargetMode="External"/><Relationship Id="rId46" Type="http://schemas.openxmlformats.org/officeDocument/2006/relationships/hyperlink" Target="https://pfr.gov.ru/grazhdanam/singles_family_with_children~80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pfr.gov.ru/grazhdanam/singles_family_with_children~8058" TargetMode="External"/><Relationship Id="rId20" Type="http://schemas.openxmlformats.org/officeDocument/2006/relationships/hyperlink" Target="https://pfr.gov.ru/grazhdanam/singles_family_with_children~8058" TargetMode="External"/><Relationship Id="rId29" Type="http://schemas.openxmlformats.org/officeDocument/2006/relationships/hyperlink" Target="https://pfr.gov.ru/grazhdanam/singles_family_with_children~8058" TargetMode="External"/><Relationship Id="rId41" Type="http://schemas.openxmlformats.org/officeDocument/2006/relationships/hyperlink" Target="https://pfr.gov.ru/grazhdanam/singles_family_with_children~8058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fr.gov.ru/grazhdanam/singles_family_with_children~8058" TargetMode="External"/><Relationship Id="rId11" Type="http://schemas.openxmlformats.org/officeDocument/2006/relationships/hyperlink" Target="https://pfr.gov.ru/grazhdanam/singles_family_with_children~8058" TargetMode="External"/><Relationship Id="rId24" Type="http://schemas.openxmlformats.org/officeDocument/2006/relationships/hyperlink" Target="https://pfr.gov.ru/grazhdanam/singles_family_with_children~8058" TargetMode="External"/><Relationship Id="rId32" Type="http://schemas.openxmlformats.org/officeDocument/2006/relationships/hyperlink" Target="https://pfr.gov.ru/grazhdanam/singles_family_with_children~8058" TargetMode="External"/><Relationship Id="rId37" Type="http://schemas.openxmlformats.org/officeDocument/2006/relationships/hyperlink" Target="https://pfr.gov.ru/grazhdanam/singles_family_with_children~8058" TargetMode="External"/><Relationship Id="rId40" Type="http://schemas.openxmlformats.org/officeDocument/2006/relationships/hyperlink" Target="https://pfr.gov.ru/grazhdanam/singles_family_with_children~8058" TargetMode="External"/><Relationship Id="rId45" Type="http://schemas.openxmlformats.org/officeDocument/2006/relationships/hyperlink" Target="https://pfr.gov.ru/grazhdanam/singles_family_with_children~8058" TargetMode="External"/><Relationship Id="rId53" Type="http://schemas.openxmlformats.org/officeDocument/2006/relationships/hyperlink" Target="https://pfr.gov.ru/grazhdanam/singles_family_with_children~80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fr.gov.ru/grazhdanam/singles_family_with_children~8058" TargetMode="External"/><Relationship Id="rId23" Type="http://schemas.openxmlformats.org/officeDocument/2006/relationships/hyperlink" Target="https://pfr.gov.ru/grazhdanam/singles_family_with_children~8058" TargetMode="External"/><Relationship Id="rId28" Type="http://schemas.openxmlformats.org/officeDocument/2006/relationships/hyperlink" Target="https://pfr.gov.ru/grazhdanam/singles_family_with_children~8058" TargetMode="External"/><Relationship Id="rId36" Type="http://schemas.openxmlformats.org/officeDocument/2006/relationships/hyperlink" Target="https://pfr.gov.ru/grazhdanam/singles_family_with_children~8058" TargetMode="External"/><Relationship Id="rId49" Type="http://schemas.openxmlformats.org/officeDocument/2006/relationships/hyperlink" Target="https://pfr.gov.ru/grazhdanam/singles_family_with_children~8058" TargetMode="External"/><Relationship Id="rId10" Type="http://schemas.openxmlformats.org/officeDocument/2006/relationships/hyperlink" Target="https://pfr.gov.ru/grazhdanam/singles_family_with_children~8058" TargetMode="External"/><Relationship Id="rId19" Type="http://schemas.openxmlformats.org/officeDocument/2006/relationships/hyperlink" Target="https://pfr.gov.ru/grazhdanam/singles_family_with_children~8058" TargetMode="External"/><Relationship Id="rId31" Type="http://schemas.openxmlformats.org/officeDocument/2006/relationships/hyperlink" Target="https://pfr.gov.ru/grazhdanam/singles_family_with_children~8058" TargetMode="External"/><Relationship Id="rId44" Type="http://schemas.openxmlformats.org/officeDocument/2006/relationships/hyperlink" Target="https://pfr.gov.ru/grazhdanam/singles_family_with_children~8058" TargetMode="External"/><Relationship Id="rId52" Type="http://schemas.openxmlformats.org/officeDocument/2006/relationships/hyperlink" Target="https://pfr.gov.ru/grazhdanam/singles_family_with_children~80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fr.gov.ru/grazhdanam/singles_family_with_children~8058" TargetMode="External"/><Relationship Id="rId14" Type="http://schemas.openxmlformats.org/officeDocument/2006/relationships/hyperlink" Target="https://pfr.gov.ru/grazhdanam/singles_family_with_children~8058" TargetMode="External"/><Relationship Id="rId22" Type="http://schemas.openxmlformats.org/officeDocument/2006/relationships/hyperlink" Target="https://pfr.gov.ru/grazhdanam/singles_family_with_children~8058" TargetMode="External"/><Relationship Id="rId27" Type="http://schemas.openxmlformats.org/officeDocument/2006/relationships/hyperlink" Target="https://pfr.gov.ru/grazhdanam/singles_family_with_children~8058" TargetMode="External"/><Relationship Id="rId30" Type="http://schemas.openxmlformats.org/officeDocument/2006/relationships/hyperlink" Target="https://pfr.gov.ru/contacts/counseling_center/reg_lines" TargetMode="External"/><Relationship Id="rId35" Type="http://schemas.openxmlformats.org/officeDocument/2006/relationships/hyperlink" Target="https://pfr.gov.ru/grazhdanam/singles_family_with_children~8058" TargetMode="External"/><Relationship Id="rId43" Type="http://schemas.openxmlformats.org/officeDocument/2006/relationships/hyperlink" Target="https://pfr.gov.ru/grazhdanam/singles_family_with_children~8058" TargetMode="External"/><Relationship Id="rId48" Type="http://schemas.openxmlformats.org/officeDocument/2006/relationships/hyperlink" Target="https://pfr.gov.ru/grazhdanam/singles_family_with_children~8058" TargetMode="External"/><Relationship Id="rId8" Type="http://schemas.openxmlformats.org/officeDocument/2006/relationships/hyperlink" Target="https://pfr.gov.ru/grazhdanam/singles_family_with_children~8058" TargetMode="External"/><Relationship Id="rId51" Type="http://schemas.openxmlformats.org/officeDocument/2006/relationships/hyperlink" Target="https://pfr.gov.ru/grazhdanam/singles_family_with_children~805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Ворогушина Татьяна Николаевна</dc:creator>
  <cp:lastModifiedBy>Сокольских Наталья Рустамовна</cp:lastModifiedBy>
  <cp:revision>2</cp:revision>
  <cp:lastPrinted>2021-07-01T09:19:00Z</cp:lastPrinted>
  <dcterms:created xsi:type="dcterms:W3CDTF">2021-07-01T13:37:00Z</dcterms:created>
  <dcterms:modified xsi:type="dcterms:W3CDTF">2021-07-01T13:37:00Z</dcterms:modified>
</cp:coreProperties>
</file>