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53E" w:rsidRDefault="005C553E" w:rsidP="005C553E">
      <w:pPr>
        <w:jc w:val="center"/>
        <w:rPr>
          <w:rFonts w:ascii="Times New Roman" w:hAnsi="Times New Roman" w:cs="Times New Roman"/>
          <w:color w:val="000000"/>
        </w:rPr>
      </w:pPr>
      <w:r>
        <w:rPr>
          <w:noProof/>
          <w:color w:val="000000"/>
          <w:lang w:eastAsia="ru-RU"/>
        </w:rPr>
        <w:drawing>
          <wp:inline distT="0" distB="0" distL="0" distR="0">
            <wp:extent cx="657225" cy="771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lum bright="-18000" contrast="36000"/>
                      <a:extLst>
                        <a:ext uri="{28A0092B-C50C-407E-A947-70E740481C1C}">
                          <a14:useLocalDpi xmlns:a14="http://schemas.microsoft.com/office/drawing/2010/main" val="0"/>
                        </a:ext>
                      </a:extLst>
                    </a:blip>
                    <a:srcRect/>
                    <a:stretch>
                      <a:fillRect/>
                    </a:stretch>
                  </pic:blipFill>
                  <pic:spPr bwMode="auto">
                    <a:xfrm>
                      <a:off x="0" y="0"/>
                      <a:ext cx="657225" cy="771525"/>
                    </a:xfrm>
                    <a:prstGeom prst="rect">
                      <a:avLst/>
                    </a:prstGeom>
                    <a:noFill/>
                    <a:ln>
                      <a:noFill/>
                    </a:ln>
                  </pic:spPr>
                </pic:pic>
              </a:graphicData>
            </a:graphic>
          </wp:inline>
        </w:drawing>
      </w:r>
    </w:p>
    <w:p w:rsidR="005C553E" w:rsidRPr="001D3382" w:rsidRDefault="005C553E" w:rsidP="005C553E">
      <w:pPr>
        <w:pStyle w:val="a3"/>
        <w:outlineLvl w:val="0"/>
        <w:rPr>
          <w:rFonts w:ascii="Times New Roman" w:hAnsi="Times New Roman" w:cs="Times New Roman"/>
          <w:color w:val="000000"/>
          <w:sz w:val="28"/>
          <w:szCs w:val="28"/>
        </w:rPr>
      </w:pPr>
      <w:r w:rsidRPr="001D3382">
        <w:rPr>
          <w:rFonts w:ascii="Times New Roman" w:hAnsi="Times New Roman" w:cs="Times New Roman"/>
          <w:color w:val="000000"/>
          <w:sz w:val="28"/>
          <w:szCs w:val="28"/>
        </w:rPr>
        <w:t>ЛИПЕЦКАЯ ОБЛАСТЬ</w:t>
      </w:r>
    </w:p>
    <w:p w:rsidR="005C553E" w:rsidRPr="001D3382" w:rsidRDefault="005C553E" w:rsidP="005C553E">
      <w:pPr>
        <w:pStyle w:val="a3"/>
        <w:outlineLvl w:val="0"/>
        <w:rPr>
          <w:rFonts w:ascii="Times New Roman" w:hAnsi="Times New Roman" w:cs="Times New Roman"/>
          <w:color w:val="000000"/>
        </w:rPr>
      </w:pPr>
      <w:r w:rsidRPr="001D3382">
        <w:rPr>
          <w:rFonts w:ascii="Times New Roman" w:hAnsi="Times New Roman" w:cs="Times New Roman"/>
          <w:color w:val="000000"/>
        </w:rPr>
        <w:t>ПОСТАНОВЛЕНИЕ</w:t>
      </w:r>
    </w:p>
    <w:p w:rsidR="005C553E" w:rsidRPr="001D3382" w:rsidRDefault="005C553E" w:rsidP="005C553E">
      <w:pPr>
        <w:tabs>
          <w:tab w:val="left" w:pos="2480"/>
          <w:tab w:val="center" w:pos="5102"/>
        </w:tabs>
        <w:spacing w:after="0" w:line="240" w:lineRule="auto"/>
        <w:jc w:val="center"/>
        <w:outlineLvl w:val="0"/>
        <w:rPr>
          <w:rFonts w:ascii="Times New Roman" w:hAnsi="Times New Roman" w:cs="Times New Roman"/>
          <w:b/>
          <w:bCs/>
          <w:color w:val="000000"/>
          <w:sz w:val="28"/>
          <w:szCs w:val="28"/>
        </w:rPr>
      </w:pPr>
      <w:r w:rsidRPr="001D3382">
        <w:rPr>
          <w:rFonts w:ascii="Times New Roman" w:hAnsi="Times New Roman" w:cs="Times New Roman"/>
          <w:b/>
          <w:bCs/>
          <w:color w:val="000000"/>
          <w:sz w:val="28"/>
          <w:szCs w:val="28"/>
        </w:rPr>
        <w:t>АДМИНИСТРАЦИИ ХЛЕВЕНСКОГО</w:t>
      </w:r>
    </w:p>
    <w:p w:rsidR="005C553E" w:rsidRPr="001D3382" w:rsidRDefault="005C553E" w:rsidP="005C553E">
      <w:pPr>
        <w:spacing w:after="0" w:line="240" w:lineRule="auto"/>
        <w:jc w:val="center"/>
        <w:outlineLvl w:val="0"/>
        <w:rPr>
          <w:rFonts w:ascii="Times New Roman" w:hAnsi="Times New Roman" w:cs="Times New Roman"/>
          <w:b/>
          <w:bCs/>
          <w:color w:val="000000"/>
          <w:sz w:val="28"/>
          <w:szCs w:val="28"/>
        </w:rPr>
      </w:pPr>
      <w:r w:rsidRPr="001D3382">
        <w:rPr>
          <w:rFonts w:ascii="Times New Roman" w:hAnsi="Times New Roman" w:cs="Times New Roman"/>
          <w:b/>
          <w:bCs/>
          <w:color w:val="000000"/>
          <w:sz w:val="28"/>
          <w:szCs w:val="28"/>
        </w:rPr>
        <w:t>МУНИЦИПАЛЬНОГО РАЙОНА</w:t>
      </w:r>
    </w:p>
    <w:p w:rsidR="005C553E" w:rsidRDefault="005C553E" w:rsidP="005C553E">
      <w:pPr>
        <w:spacing w:after="0" w:line="240" w:lineRule="auto"/>
        <w:jc w:val="center"/>
        <w:rPr>
          <w:rFonts w:ascii="Times New Roman" w:hAnsi="Times New Roman" w:cs="Times New Roman"/>
          <w:b/>
          <w:bCs/>
          <w:color w:val="000000"/>
          <w:sz w:val="16"/>
          <w:szCs w:val="16"/>
        </w:rPr>
      </w:pPr>
    </w:p>
    <w:p w:rsidR="005C553E" w:rsidRDefault="005C553E" w:rsidP="005C553E">
      <w:pPr>
        <w:rPr>
          <w:rFonts w:ascii="Times New Roman" w:hAnsi="Times New Roman" w:cs="Times New Roman"/>
          <w:color w:val="000000"/>
          <w:sz w:val="28"/>
          <w:szCs w:val="28"/>
        </w:rPr>
      </w:pPr>
    </w:p>
    <w:p w:rsidR="005C553E" w:rsidRDefault="00A52BCA" w:rsidP="005C553E">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22 июня 2022 года                </w:t>
      </w:r>
      <w:r w:rsidR="005C553E">
        <w:rPr>
          <w:rFonts w:ascii="Times New Roman" w:hAnsi="Times New Roman" w:cs="Times New Roman"/>
          <w:color w:val="000000"/>
          <w:sz w:val="28"/>
          <w:szCs w:val="28"/>
        </w:rPr>
        <w:t xml:space="preserve">              с. </w:t>
      </w:r>
      <w:proofErr w:type="spellStart"/>
      <w:r w:rsidR="005C553E">
        <w:rPr>
          <w:rFonts w:ascii="Times New Roman" w:hAnsi="Times New Roman" w:cs="Times New Roman"/>
          <w:color w:val="000000"/>
          <w:sz w:val="28"/>
          <w:szCs w:val="28"/>
        </w:rPr>
        <w:t>Хлевное</w:t>
      </w:r>
      <w:proofErr w:type="spellEnd"/>
      <w:r w:rsidR="005C55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232</w:t>
      </w:r>
    </w:p>
    <w:p w:rsidR="004B4A10" w:rsidRDefault="004B4A10" w:rsidP="004B4A10">
      <w:pPr>
        <w:pStyle w:val="ConsPlusTitle"/>
        <w:rPr>
          <w:rFonts w:ascii="Times New Roman" w:hAnsi="Times New Roman" w:cs="Times New Roman"/>
          <w:b w:val="0"/>
          <w:sz w:val="28"/>
          <w:szCs w:val="28"/>
        </w:rPr>
      </w:pPr>
      <w:r>
        <w:rPr>
          <w:rFonts w:ascii="Times New Roman" w:hAnsi="Times New Roman" w:cs="Times New Roman"/>
          <w:b w:val="0"/>
          <w:sz w:val="28"/>
          <w:szCs w:val="28"/>
        </w:rPr>
        <w:t>О</w:t>
      </w:r>
      <w:r w:rsidRPr="004B4A10">
        <w:rPr>
          <w:rFonts w:ascii="Times New Roman" w:hAnsi="Times New Roman" w:cs="Times New Roman"/>
          <w:b w:val="0"/>
          <w:sz w:val="28"/>
          <w:szCs w:val="28"/>
        </w:rPr>
        <w:t xml:space="preserve"> внесении изменений в постановление</w:t>
      </w:r>
    </w:p>
    <w:p w:rsidR="004B4A10" w:rsidRDefault="004B4A10" w:rsidP="004B4A10">
      <w:pPr>
        <w:pStyle w:val="ConsPlusTitle"/>
        <w:rPr>
          <w:rFonts w:ascii="Times New Roman" w:hAnsi="Times New Roman" w:cs="Times New Roman"/>
          <w:b w:val="0"/>
          <w:sz w:val="28"/>
          <w:szCs w:val="28"/>
        </w:rPr>
      </w:pPr>
      <w:r w:rsidRPr="004B4A10">
        <w:rPr>
          <w:rFonts w:ascii="Times New Roman" w:hAnsi="Times New Roman" w:cs="Times New Roman"/>
          <w:b w:val="0"/>
          <w:sz w:val="28"/>
          <w:szCs w:val="28"/>
        </w:rPr>
        <w:t xml:space="preserve">администрации </w:t>
      </w:r>
      <w:proofErr w:type="spellStart"/>
      <w:r>
        <w:rPr>
          <w:rFonts w:ascii="Times New Roman" w:hAnsi="Times New Roman" w:cs="Times New Roman"/>
          <w:b w:val="0"/>
          <w:sz w:val="28"/>
          <w:szCs w:val="28"/>
        </w:rPr>
        <w:t>Х</w:t>
      </w:r>
      <w:r w:rsidRPr="004B4A10">
        <w:rPr>
          <w:rFonts w:ascii="Times New Roman" w:hAnsi="Times New Roman" w:cs="Times New Roman"/>
          <w:b w:val="0"/>
          <w:sz w:val="28"/>
          <w:szCs w:val="28"/>
        </w:rPr>
        <w:t>левенского</w:t>
      </w:r>
      <w:proofErr w:type="spellEnd"/>
      <w:r w:rsidRPr="004B4A10">
        <w:rPr>
          <w:rFonts w:ascii="Times New Roman" w:hAnsi="Times New Roman" w:cs="Times New Roman"/>
          <w:b w:val="0"/>
          <w:sz w:val="28"/>
          <w:szCs w:val="28"/>
        </w:rPr>
        <w:t xml:space="preserve"> </w:t>
      </w:r>
      <w:r>
        <w:rPr>
          <w:rFonts w:ascii="Times New Roman" w:hAnsi="Times New Roman" w:cs="Times New Roman"/>
          <w:b w:val="0"/>
          <w:sz w:val="28"/>
          <w:szCs w:val="28"/>
        </w:rPr>
        <w:t xml:space="preserve">муниципального района  </w:t>
      </w:r>
    </w:p>
    <w:p w:rsidR="004B4A10" w:rsidRDefault="004B4A10" w:rsidP="004B4A10">
      <w:pPr>
        <w:pStyle w:val="ConsPlusTitle"/>
        <w:rPr>
          <w:rFonts w:ascii="Times New Roman" w:hAnsi="Times New Roman" w:cs="Times New Roman"/>
          <w:b w:val="0"/>
          <w:sz w:val="28"/>
          <w:szCs w:val="28"/>
        </w:rPr>
      </w:pPr>
      <w:r w:rsidRPr="004B4A10">
        <w:rPr>
          <w:rFonts w:ascii="Times New Roman" w:hAnsi="Times New Roman" w:cs="Times New Roman"/>
          <w:b w:val="0"/>
          <w:sz w:val="28"/>
          <w:szCs w:val="28"/>
        </w:rPr>
        <w:t xml:space="preserve">от </w:t>
      </w:r>
      <w:r>
        <w:rPr>
          <w:rFonts w:ascii="Times New Roman" w:hAnsi="Times New Roman" w:cs="Times New Roman"/>
          <w:b w:val="0"/>
          <w:sz w:val="28"/>
          <w:szCs w:val="28"/>
        </w:rPr>
        <w:t>26</w:t>
      </w:r>
      <w:r w:rsidRPr="004B4A10">
        <w:rPr>
          <w:rFonts w:ascii="Times New Roman" w:hAnsi="Times New Roman" w:cs="Times New Roman"/>
          <w:b w:val="0"/>
          <w:sz w:val="28"/>
          <w:szCs w:val="28"/>
        </w:rPr>
        <w:t xml:space="preserve"> ноября 2015 года </w:t>
      </w:r>
      <w:r>
        <w:rPr>
          <w:rFonts w:ascii="Times New Roman" w:hAnsi="Times New Roman" w:cs="Times New Roman"/>
          <w:b w:val="0"/>
          <w:sz w:val="28"/>
          <w:szCs w:val="28"/>
        </w:rPr>
        <w:t>№393</w:t>
      </w:r>
    </w:p>
    <w:p w:rsidR="004B4A10" w:rsidRDefault="004B4A10" w:rsidP="004B4A10">
      <w:pPr>
        <w:pStyle w:val="ConsPlusTitle"/>
        <w:rPr>
          <w:rFonts w:ascii="Times New Roman" w:hAnsi="Times New Roman" w:cs="Times New Roman"/>
          <w:b w:val="0"/>
          <w:sz w:val="28"/>
          <w:szCs w:val="28"/>
        </w:rPr>
      </w:pPr>
      <w:r>
        <w:rPr>
          <w:rFonts w:ascii="Times New Roman" w:hAnsi="Times New Roman" w:cs="Times New Roman"/>
          <w:b w:val="0"/>
          <w:sz w:val="28"/>
          <w:szCs w:val="28"/>
        </w:rPr>
        <w:t>О</w:t>
      </w:r>
      <w:r w:rsidRPr="004B4A10">
        <w:rPr>
          <w:rFonts w:ascii="Times New Roman" w:hAnsi="Times New Roman" w:cs="Times New Roman"/>
          <w:b w:val="0"/>
          <w:sz w:val="28"/>
          <w:szCs w:val="28"/>
        </w:rPr>
        <w:t xml:space="preserve"> порядке формирования</w:t>
      </w:r>
      <w:r>
        <w:rPr>
          <w:rFonts w:ascii="Times New Roman" w:hAnsi="Times New Roman" w:cs="Times New Roman"/>
          <w:b w:val="0"/>
          <w:sz w:val="28"/>
          <w:szCs w:val="28"/>
        </w:rPr>
        <w:t xml:space="preserve"> муниципального</w:t>
      </w:r>
    </w:p>
    <w:p w:rsidR="004B4A10" w:rsidRDefault="004B4A10" w:rsidP="004B4A10">
      <w:pPr>
        <w:pStyle w:val="ConsPlusTitle"/>
        <w:rPr>
          <w:rFonts w:ascii="Times New Roman" w:hAnsi="Times New Roman" w:cs="Times New Roman"/>
          <w:b w:val="0"/>
          <w:sz w:val="28"/>
          <w:szCs w:val="28"/>
        </w:rPr>
      </w:pPr>
      <w:r w:rsidRPr="004B4A10">
        <w:rPr>
          <w:rFonts w:ascii="Times New Roman" w:hAnsi="Times New Roman" w:cs="Times New Roman"/>
          <w:b w:val="0"/>
          <w:sz w:val="28"/>
          <w:szCs w:val="28"/>
        </w:rPr>
        <w:t xml:space="preserve">задания на оказание </w:t>
      </w:r>
      <w:r>
        <w:rPr>
          <w:rFonts w:ascii="Times New Roman" w:hAnsi="Times New Roman" w:cs="Times New Roman"/>
          <w:b w:val="0"/>
          <w:sz w:val="28"/>
          <w:szCs w:val="28"/>
        </w:rPr>
        <w:t xml:space="preserve">муниципальных  </w:t>
      </w:r>
      <w:r w:rsidRPr="004B4A10">
        <w:rPr>
          <w:rFonts w:ascii="Times New Roman" w:hAnsi="Times New Roman" w:cs="Times New Roman"/>
          <w:b w:val="0"/>
          <w:sz w:val="28"/>
          <w:szCs w:val="28"/>
        </w:rPr>
        <w:t>услуг</w:t>
      </w:r>
    </w:p>
    <w:p w:rsidR="004B4A10" w:rsidRDefault="004B4A10" w:rsidP="004B4A10">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r w:rsidRPr="004B4A10">
        <w:rPr>
          <w:rFonts w:ascii="Times New Roman" w:hAnsi="Times New Roman" w:cs="Times New Roman"/>
          <w:b w:val="0"/>
          <w:sz w:val="28"/>
          <w:szCs w:val="28"/>
        </w:rPr>
        <w:t xml:space="preserve">выполнение работ) в отношении </w:t>
      </w:r>
      <w:r>
        <w:rPr>
          <w:rFonts w:ascii="Times New Roman" w:hAnsi="Times New Roman" w:cs="Times New Roman"/>
          <w:b w:val="0"/>
          <w:sz w:val="28"/>
          <w:szCs w:val="28"/>
        </w:rPr>
        <w:t xml:space="preserve"> муниципальных </w:t>
      </w:r>
    </w:p>
    <w:p w:rsidR="002A141E" w:rsidRPr="004B4A10" w:rsidRDefault="004B4A10" w:rsidP="004B4A10">
      <w:pPr>
        <w:pStyle w:val="ConsPlusTitle"/>
        <w:rPr>
          <w:rFonts w:ascii="Times New Roman" w:hAnsi="Times New Roman" w:cs="Times New Roman"/>
          <w:b w:val="0"/>
          <w:sz w:val="28"/>
          <w:szCs w:val="28"/>
        </w:rPr>
      </w:pPr>
      <w:r w:rsidRPr="004B4A10">
        <w:rPr>
          <w:rFonts w:ascii="Times New Roman" w:hAnsi="Times New Roman" w:cs="Times New Roman"/>
          <w:b w:val="0"/>
          <w:sz w:val="28"/>
          <w:szCs w:val="28"/>
        </w:rPr>
        <w:t>учреждений и финансового обеспечения выполнения</w:t>
      </w:r>
    </w:p>
    <w:p w:rsidR="002A141E" w:rsidRPr="004B4A10" w:rsidRDefault="004B4A10" w:rsidP="004B4A10">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муниципального </w:t>
      </w:r>
      <w:r w:rsidRPr="004B4A10">
        <w:rPr>
          <w:rFonts w:ascii="Times New Roman" w:hAnsi="Times New Roman" w:cs="Times New Roman"/>
          <w:b w:val="0"/>
          <w:sz w:val="28"/>
          <w:szCs w:val="28"/>
        </w:rPr>
        <w:t>задания</w:t>
      </w:r>
    </w:p>
    <w:p w:rsidR="002A141E" w:rsidRDefault="002A141E">
      <w:pPr>
        <w:pStyle w:val="ConsPlusNormal"/>
        <w:jc w:val="both"/>
      </w:pPr>
    </w:p>
    <w:p w:rsidR="002A141E" w:rsidRPr="00ED08A2" w:rsidRDefault="002A141E">
      <w:pPr>
        <w:pStyle w:val="ConsPlusNormal"/>
        <w:ind w:firstLine="540"/>
        <w:jc w:val="both"/>
        <w:rPr>
          <w:rFonts w:ascii="Times New Roman" w:hAnsi="Times New Roman" w:cs="Times New Roman"/>
          <w:sz w:val="28"/>
          <w:szCs w:val="28"/>
        </w:rPr>
      </w:pPr>
      <w:r w:rsidRPr="00ED08A2">
        <w:rPr>
          <w:rFonts w:ascii="Times New Roman" w:hAnsi="Times New Roman" w:cs="Times New Roman"/>
          <w:sz w:val="28"/>
          <w:szCs w:val="28"/>
        </w:rPr>
        <w:t xml:space="preserve">По результатам проведенного мониторинга и в целях приведения в соответствие с действующим законодательством нормативных правовых актов администрации </w:t>
      </w:r>
      <w:proofErr w:type="spellStart"/>
      <w:r w:rsidR="00FC1FCB">
        <w:rPr>
          <w:rFonts w:ascii="Times New Roman" w:hAnsi="Times New Roman" w:cs="Times New Roman"/>
          <w:sz w:val="28"/>
          <w:szCs w:val="28"/>
        </w:rPr>
        <w:t>Хлевенского</w:t>
      </w:r>
      <w:proofErr w:type="spellEnd"/>
      <w:r w:rsidR="00FC1FCB">
        <w:rPr>
          <w:rFonts w:ascii="Times New Roman" w:hAnsi="Times New Roman" w:cs="Times New Roman"/>
          <w:sz w:val="28"/>
          <w:szCs w:val="28"/>
        </w:rPr>
        <w:t xml:space="preserve"> муниципального района </w:t>
      </w:r>
      <w:r w:rsidRPr="00ED08A2">
        <w:rPr>
          <w:rFonts w:ascii="Times New Roman" w:hAnsi="Times New Roman" w:cs="Times New Roman"/>
          <w:sz w:val="28"/>
          <w:szCs w:val="28"/>
        </w:rPr>
        <w:t xml:space="preserve">администрация </w:t>
      </w:r>
      <w:r w:rsidR="00FC1FCB">
        <w:rPr>
          <w:rFonts w:ascii="Times New Roman" w:hAnsi="Times New Roman" w:cs="Times New Roman"/>
          <w:sz w:val="28"/>
          <w:szCs w:val="28"/>
        </w:rPr>
        <w:t xml:space="preserve">       </w:t>
      </w:r>
      <w:r w:rsidR="005C7A75">
        <w:rPr>
          <w:rFonts w:ascii="Times New Roman" w:hAnsi="Times New Roman" w:cs="Times New Roman"/>
          <w:sz w:val="28"/>
          <w:szCs w:val="28"/>
        </w:rPr>
        <w:t xml:space="preserve">      </w:t>
      </w:r>
      <w:r w:rsidR="00FC1FCB" w:rsidRPr="00ED08A2">
        <w:rPr>
          <w:rFonts w:ascii="Times New Roman" w:hAnsi="Times New Roman" w:cs="Times New Roman"/>
          <w:sz w:val="28"/>
          <w:szCs w:val="28"/>
        </w:rPr>
        <w:t>ПОСТАНОВЛЯЕТ</w:t>
      </w:r>
      <w:r w:rsidRPr="00ED08A2">
        <w:rPr>
          <w:rFonts w:ascii="Times New Roman" w:hAnsi="Times New Roman" w:cs="Times New Roman"/>
          <w:sz w:val="28"/>
          <w:szCs w:val="28"/>
        </w:rPr>
        <w:t>:</w:t>
      </w:r>
    </w:p>
    <w:p w:rsidR="002A141E" w:rsidRPr="00ED08A2" w:rsidRDefault="002A141E" w:rsidP="00433D44">
      <w:pPr>
        <w:pStyle w:val="ConsPlusNormal"/>
        <w:spacing w:before="220"/>
        <w:ind w:firstLine="540"/>
        <w:jc w:val="both"/>
        <w:rPr>
          <w:rFonts w:ascii="Times New Roman" w:hAnsi="Times New Roman" w:cs="Times New Roman"/>
          <w:sz w:val="28"/>
          <w:szCs w:val="28"/>
        </w:rPr>
      </w:pPr>
      <w:r w:rsidRPr="00ED08A2">
        <w:rPr>
          <w:rFonts w:ascii="Times New Roman" w:hAnsi="Times New Roman" w:cs="Times New Roman"/>
          <w:sz w:val="28"/>
          <w:szCs w:val="28"/>
        </w:rPr>
        <w:t xml:space="preserve">Внести в </w:t>
      </w:r>
      <w:hyperlink r:id="rId6" w:history="1">
        <w:r w:rsidRPr="001A18E5">
          <w:rPr>
            <w:rFonts w:ascii="Times New Roman" w:hAnsi="Times New Roman" w:cs="Times New Roman"/>
            <w:sz w:val="28"/>
            <w:szCs w:val="28"/>
          </w:rPr>
          <w:t>постановление</w:t>
        </w:r>
      </w:hyperlink>
      <w:r w:rsidRPr="00ED08A2">
        <w:rPr>
          <w:rFonts w:ascii="Times New Roman" w:hAnsi="Times New Roman" w:cs="Times New Roman"/>
          <w:sz w:val="28"/>
          <w:szCs w:val="28"/>
        </w:rPr>
        <w:t xml:space="preserve"> администрации</w:t>
      </w:r>
      <w:r w:rsidR="00433D44" w:rsidRPr="00433D44">
        <w:t xml:space="preserve"> </w:t>
      </w:r>
      <w:proofErr w:type="spellStart"/>
      <w:r w:rsidR="00433D44" w:rsidRPr="00433D44">
        <w:rPr>
          <w:rFonts w:ascii="Times New Roman" w:hAnsi="Times New Roman" w:cs="Times New Roman"/>
          <w:sz w:val="28"/>
          <w:szCs w:val="28"/>
        </w:rPr>
        <w:t>Хлевенского</w:t>
      </w:r>
      <w:proofErr w:type="spellEnd"/>
      <w:r w:rsidR="00433D44" w:rsidRPr="00433D44">
        <w:rPr>
          <w:rFonts w:ascii="Times New Roman" w:hAnsi="Times New Roman" w:cs="Times New Roman"/>
          <w:sz w:val="28"/>
          <w:szCs w:val="28"/>
        </w:rPr>
        <w:t xml:space="preserve"> муниципального района  от 26 ноября 2015 года №393</w:t>
      </w:r>
      <w:proofErr w:type="gramStart"/>
      <w:r w:rsidR="00743B07">
        <w:rPr>
          <w:rFonts w:ascii="Times New Roman" w:hAnsi="Times New Roman" w:cs="Times New Roman"/>
          <w:sz w:val="28"/>
          <w:szCs w:val="28"/>
        </w:rPr>
        <w:t xml:space="preserve">  </w:t>
      </w:r>
      <w:r w:rsidR="001D444C">
        <w:rPr>
          <w:rFonts w:ascii="Times New Roman" w:hAnsi="Times New Roman" w:cs="Times New Roman"/>
          <w:sz w:val="28"/>
          <w:szCs w:val="28"/>
        </w:rPr>
        <w:t xml:space="preserve"> </w:t>
      </w:r>
      <w:r w:rsidR="00433D44" w:rsidRPr="00433D44">
        <w:rPr>
          <w:rFonts w:ascii="Times New Roman" w:hAnsi="Times New Roman" w:cs="Times New Roman"/>
          <w:sz w:val="28"/>
          <w:szCs w:val="28"/>
        </w:rPr>
        <w:t>О</w:t>
      </w:r>
      <w:proofErr w:type="gramEnd"/>
      <w:r w:rsidR="00433D44" w:rsidRPr="00433D44">
        <w:rPr>
          <w:rFonts w:ascii="Times New Roman" w:hAnsi="Times New Roman" w:cs="Times New Roman"/>
          <w:sz w:val="28"/>
          <w:szCs w:val="28"/>
        </w:rPr>
        <w:t xml:space="preserve"> </w:t>
      </w:r>
      <w:r w:rsidR="001D444C">
        <w:rPr>
          <w:rFonts w:ascii="Times New Roman" w:hAnsi="Times New Roman" w:cs="Times New Roman"/>
          <w:sz w:val="28"/>
          <w:szCs w:val="28"/>
        </w:rPr>
        <w:t xml:space="preserve"> </w:t>
      </w:r>
      <w:r w:rsidR="00433D44" w:rsidRPr="00433D44">
        <w:rPr>
          <w:rFonts w:ascii="Times New Roman" w:hAnsi="Times New Roman" w:cs="Times New Roman"/>
          <w:sz w:val="28"/>
          <w:szCs w:val="28"/>
        </w:rPr>
        <w:t>порядке формирования муниципального</w:t>
      </w:r>
      <w:r w:rsidR="001F0049">
        <w:rPr>
          <w:rFonts w:ascii="Times New Roman" w:hAnsi="Times New Roman" w:cs="Times New Roman"/>
          <w:sz w:val="28"/>
          <w:szCs w:val="28"/>
        </w:rPr>
        <w:t xml:space="preserve"> </w:t>
      </w:r>
      <w:r w:rsidR="00433D44" w:rsidRPr="00433D44">
        <w:rPr>
          <w:rFonts w:ascii="Times New Roman" w:hAnsi="Times New Roman" w:cs="Times New Roman"/>
          <w:sz w:val="28"/>
          <w:szCs w:val="28"/>
        </w:rPr>
        <w:t>задания на оказание муниципальных  услуг</w:t>
      </w:r>
      <w:r w:rsidR="001F0049">
        <w:rPr>
          <w:rFonts w:ascii="Times New Roman" w:hAnsi="Times New Roman" w:cs="Times New Roman"/>
          <w:sz w:val="28"/>
          <w:szCs w:val="28"/>
        </w:rPr>
        <w:t xml:space="preserve"> </w:t>
      </w:r>
      <w:r w:rsidR="00433D44" w:rsidRPr="00433D44">
        <w:rPr>
          <w:rFonts w:ascii="Times New Roman" w:hAnsi="Times New Roman" w:cs="Times New Roman"/>
          <w:sz w:val="28"/>
          <w:szCs w:val="28"/>
        </w:rPr>
        <w:t>(выполнение работ) в отношении  муниципальных учреждений и финансового обеспечения выполнения муниципального задания</w:t>
      </w:r>
      <w:r w:rsidRPr="00ED08A2">
        <w:rPr>
          <w:rFonts w:ascii="Times New Roman" w:hAnsi="Times New Roman" w:cs="Times New Roman"/>
          <w:sz w:val="28"/>
          <w:szCs w:val="28"/>
        </w:rPr>
        <w:t xml:space="preserve"> следующие изменения:</w:t>
      </w:r>
    </w:p>
    <w:p w:rsidR="002A141E" w:rsidRPr="00ED08A2" w:rsidRDefault="002A141E">
      <w:pPr>
        <w:pStyle w:val="ConsPlusNormal"/>
        <w:spacing w:before="220"/>
        <w:ind w:firstLine="540"/>
        <w:jc w:val="both"/>
        <w:rPr>
          <w:rFonts w:ascii="Times New Roman" w:hAnsi="Times New Roman" w:cs="Times New Roman"/>
          <w:sz w:val="28"/>
          <w:szCs w:val="28"/>
        </w:rPr>
      </w:pPr>
      <w:r w:rsidRPr="00ED08A2">
        <w:rPr>
          <w:rFonts w:ascii="Times New Roman" w:hAnsi="Times New Roman" w:cs="Times New Roman"/>
          <w:sz w:val="28"/>
          <w:szCs w:val="28"/>
        </w:rPr>
        <w:t xml:space="preserve">1) </w:t>
      </w:r>
      <w:hyperlink r:id="rId7" w:history="1">
        <w:r w:rsidRPr="001A18E5">
          <w:rPr>
            <w:rFonts w:ascii="Times New Roman" w:hAnsi="Times New Roman" w:cs="Times New Roman"/>
            <w:color w:val="000000" w:themeColor="text1"/>
            <w:sz w:val="28"/>
            <w:szCs w:val="28"/>
          </w:rPr>
          <w:t xml:space="preserve">пункт </w:t>
        </w:r>
      </w:hyperlink>
      <w:r w:rsidR="00ED08A2" w:rsidRPr="001A18E5">
        <w:rPr>
          <w:rFonts w:ascii="Times New Roman" w:hAnsi="Times New Roman" w:cs="Times New Roman"/>
          <w:color w:val="000000" w:themeColor="text1"/>
          <w:sz w:val="28"/>
          <w:szCs w:val="28"/>
        </w:rPr>
        <w:t>7</w:t>
      </w:r>
      <w:r w:rsidRPr="001A18E5">
        <w:rPr>
          <w:rFonts w:ascii="Times New Roman" w:hAnsi="Times New Roman" w:cs="Times New Roman"/>
          <w:color w:val="000000" w:themeColor="text1"/>
          <w:sz w:val="28"/>
          <w:szCs w:val="28"/>
        </w:rPr>
        <w:t xml:space="preserve"> </w:t>
      </w:r>
      <w:r w:rsidRPr="00ED08A2">
        <w:rPr>
          <w:rFonts w:ascii="Times New Roman" w:hAnsi="Times New Roman" w:cs="Times New Roman"/>
          <w:sz w:val="28"/>
          <w:szCs w:val="28"/>
        </w:rPr>
        <w:t>изложить в следующей редакции:</w:t>
      </w:r>
    </w:p>
    <w:p w:rsidR="002A141E" w:rsidRPr="00ED08A2" w:rsidRDefault="005C7A7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7. </w:t>
      </w:r>
      <w:proofErr w:type="gramStart"/>
      <w:r w:rsidR="002A141E" w:rsidRPr="00ED08A2">
        <w:rPr>
          <w:rFonts w:ascii="Times New Roman" w:hAnsi="Times New Roman" w:cs="Times New Roman"/>
          <w:sz w:val="28"/>
          <w:szCs w:val="28"/>
        </w:rPr>
        <w:t xml:space="preserve">В целях доведения объема финансового обеспечения выполнения </w:t>
      </w:r>
      <w:r w:rsidR="00ED08A2">
        <w:rPr>
          <w:rFonts w:ascii="Times New Roman" w:hAnsi="Times New Roman" w:cs="Times New Roman"/>
          <w:sz w:val="28"/>
          <w:szCs w:val="28"/>
        </w:rPr>
        <w:t xml:space="preserve">муниципального </w:t>
      </w:r>
      <w:r w:rsidR="002A141E" w:rsidRPr="00ED08A2">
        <w:rPr>
          <w:rFonts w:ascii="Times New Roman" w:hAnsi="Times New Roman" w:cs="Times New Roman"/>
          <w:sz w:val="28"/>
          <w:szCs w:val="28"/>
        </w:rPr>
        <w:t xml:space="preserve">задания, рассчитанного в соответствии с настоящим Порядком, до уровня финансового обеспечения в пределах бюджетных ассигнований, предусмотренных главному распорядителю средств </w:t>
      </w:r>
      <w:r w:rsidR="00ED08A2">
        <w:rPr>
          <w:rFonts w:ascii="Times New Roman" w:hAnsi="Times New Roman" w:cs="Times New Roman"/>
          <w:sz w:val="28"/>
          <w:szCs w:val="28"/>
        </w:rPr>
        <w:t xml:space="preserve">районного </w:t>
      </w:r>
      <w:r w:rsidR="002A141E" w:rsidRPr="00ED08A2">
        <w:rPr>
          <w:rFonts w:ascii="Times New Roman" w:hAnsi="Times New Roman" w:cs="Times New Roman"/>
          <w:sz w:val="28"/>
          <w:szCs w:val="28"/>
        </w:rPr>
        <w:t xml:space="preserve">бюджета на предоставление субсидий на финансовое обеспечение выполнения </w:t>
      </w:r>
      <w:r w:rsidR="00ED08A2">
        <w:rPr>
          <w:rFonts w:ascii="Times New Roman" w:hAnsi="Times New Roman" w:cs="Times New Roman"/>
          <w:sz w:val="28"/>
          <w:szCs w:val="28"/>
        </w:rPr>
        <w:t xml:space="preserve">муниципального </w:t>
      </w:r>
      <w:r w:rsidR="002A141E" w:rsidRPr="00ED08A2">
        <w:rPr>
          <w:rFonts w:ascii="Times New Roman" w:hAnsi="Times New Roman" w:cs="Times New Roman"/>
          <w:sz w:val="28"/>
          <w:szCs w:val="28"/>
        </w:rPr>
        <w:t xml:space="preserve">задания, применяются (при необходимости) коэффициенты выравнивания, определяемые в порядке, установленном главным распорядителем средств </w:t>
      </w:r>
      <w:r w:rsidR="00ED08A2">
        <w:rPr>
          <w:rFonts w:ascii="Times New Roman" w:hAnsi="Times New Roman" w:cs="Times New Roman"/>
          <w:sz w:val="28"/>
          <w:szCs w:val="28"/>
        </w:rPr>
        <w:t xml:space="preserve">районного </w:t>
      </w:r>
      <w:r w:rsidR="002A141E" w:rsidRPr="00ED08A2">
        <w:rPr>
          <w:rFonts w:ascii="Times New Roman" w:hAnsi="Times New Roman" w:cs="Times New Roman"/>
          <w:sz w:val="28"/>
          <w:szCs w:val="28"/>
        </w:rPr>
        <w:t>бюджета.";</w:t>
      </w:r>
      <w:proofErr w:type="gramEnd"/>
    </w:p>
    <w:p w:rsidR="002A141E" w:rsidRPr="00ED08A2" w:rsidRDefault="002A141E">
      <w:pPr>
        <w:pStyle w:val="ConsPlusNormal"/>
        <w:spacing w:before="220"/>
        <w:ind w:firstLine="540"/>
        <w:jc w:val="both"/>
        <w:rPr>
          <w:rFonts w:ascii="Times New Roman" w:hAnsi="Times New Roman" w:cs="Times New Roman"/>
          <w:sz w:val="28"/>
          <w:szCs w:val="28"/>
        </w:rPr>
      </w:pPr>
      <w:r w:rsidRPr="00ED08A2">
        <w:rPr>
          <w:rFonts w:ascii="Times New Roman" w:hAnsi="Times New Roman" w:cs="Times New Roman"/>
          <w:sz w:val="28"/>
          <w:szCs w:val="28"/>
        </w:rPr>
        <w:t xml:space="preserve">2) </w:t>
      </w:r>
      <w:hyperlink r:id="rId8" w:history="1">
        <w:r w:rsidRPr="001A18E5">
          <w:rPr>
            <w:rFonts w:ascii="Times New Roman" w:hAnsi="Times New Roman" w:cs="Times New Roman"/>
            <w:color w:val="000000" w:themeColor="text1"/>
            <w:sz w:val="28"/>
            <w:szCs w:val="28"/>
          </w:rPr>
          <w:t>дополнить</w:t>
        </w:r>
      </w:hyperlink>
      <w:r w:rsidRPr="00ED08A2">
        <w:rPr>
          <w:rFonts w:ascii="Times New Roman" w:hAnsi="Times New Roman" w:cs="Times New Roman"/>
          <w:sz w:val="28"/>
          <w:szCs w:val="28"/>
        </w:rPr>
        <w:t xml:space="preserve"> пунктом </w:t>
      </w:r>
      <w:r w:rsidR="00ED08A2">
        <w:rPr>
          <w:rFonts w:ascii="Times New Roman" w:hAnsi="Times New Roman" w:cs="Times New Roman"/>
          <w:sz w:val="28"/>
          <w:szCs w:val="28"/>
        </w:rPr>
        <w:t>8</w:t>
      </w:r>
      <w:r w:rsidRPr="00ED08A2">
        <w:rPr>
          <w:rFonts w:ascii="Times New Roman" w:hAnsi="Times New Roman" w:cs="Times New Roman"/>
          <w:sz w:val="28"/>
          <w:szCs w:val="28"/>
        </w:rPr>
        <w:t xml:space="preserve"> следующего содержания:</w:t>
      </w:r>
    </w:p>
    <w:p w:rsidR="002A141E" w:rsidRPr="00ED08A2" w:rsidRDefault="005C7A7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8.</w:t>
      </w:r>
      <w:r w:rsidR="002A141E" w:rsidRPr="00ED08A2">
        <w:rPr>
          <w:rFonts w:ascii="Times New Roman" w:hAnsi="Times New Roman" w:cs="Times New Roman"/>
          <w:sz w:val="28"/>
          <w:szCs w:val="28"/>
        </w:rPr>
        <w:t xml:space="preserve"> Положения абзаца третьего пункта 38 Порядка в части, касающейся типовой формы соглашения, применяются при предоставлении </w:t>
      </w:r>
      <w:proofErr w:type="gramStart"/>
      <w:r w:rsidR="002A141E" w:rsidRPr="00ED08A2">
        <w:rPr>
          <w:rFonts w:ascii="Times New Roman" w:hAnsi="Times New Roman" w:cs="Times New Roman"/>
          <w:sz w:val="28"/>
          <w:szCs w:val="28"/>
        </w:rPr>
        <w:t>субсидии</w:t>
      </w:r>
      <w:proofErr w:type="gramEnd"/>
      <w:r w:rsidR="002A141E" w:rsidRPr="00ED08A2">
        <w:rPr>
          <w:rFonts w:ascii="Times New Roman" w:hAnsi="Times New Roman" w:cs="Times New Roman"/>
          <w:sz w:val="28"/>
          <w:szCs w:val="28"/>
        </w:rPr>
        <w:t xml:space="preserve"> на финансовое обеспечение выполнения </w:t>
      </w:r>
      <w:r w:rsidR="00ED08A2">
        <w:rPr>
          <w:rFonts w:ascii="Times New Roman" w:hAnsi="Times New Roman" w:cs="Times New Roman"/>
          <w:sz w:val="28"/>
          <w:szCs w:val="28"/>
        </w:rPr>
        <w:t xml:space="preserve">муниципального </w:t>
      </w:r>
      <w:r w:rsidR="002A141E" w:rsidRPr="00ED08A2">
        <w:rPr>
          <w:rFonts w:ascii="Times New Roman" w:hAnsi="Times New Roman" w:cs="Times New Roman"/>
          <w:sz w:val="28"/>
          <w:szCs w:val="28"/>
        </w:rPr>
        <w:t xml:space="preserve">задания начиная с </w:t>
      </w:r>
      <w:r w:rsidR="00ED08A2">
        <w:rPr>
          <w:rFonts w:ascii="Times New Roman" w:hAnsi="Times New Roman" w:cs="Times New Roman"/>
          <w:sz w:val="28"/>
          <w:szCs w:val="28"/>
        </w:rPr>
        <w:t xml:space="preserve">муниципального </w:t>
      </w:r>
      <w:r w:rsidR="002A141E" w:rsidRPr="00ED08A2">
        <w:rPr>
          <w:rFonts w:ascii="Times New Roman" w:hAnsi="Times New Roman" w:cs="Times New Roman"/>
          <w:sz w:val="28"/>
          <w:szCs w:val="28"/>
        </w:rPr>
        <w:t>задания на 2023 год и на плановый период 2024 и 2025 годов.";</w:t>
      </w:r>
    </w:p>
    <w:p w:rsidR="002A141E" w:rsidRPr="00ED08A2" w:rsidRDefault="002A141E">
      <w:pPr>
        <w:pStyle w:val="ConsPlusNormal"/>
        <w:spacing w:before="220"/>
        <w:ind w:firstLine="540"/>
        <w:jc w:val="both"/>
        <w:rPr>
          <w:rFonts w:ascii="Times New Roman" w:hAnsi="Times New Roman" w:cs="Times New Roman"/>
          <w:sz w:val="28"/>
          <w:szCs w:val="28"/>
        </w:rPr>
      </w:pPr>
      <w:r w:rsidRPr="00ED08A2">
        <w:rPr>
          <w:rFonts w:ascii="Times New Roman" w:hAnsi="Times New Roman" w:cs="Times New Roman"/>
          <w:sz w:val="28"/>
          <w:szCs w:val="28"/>
        </w:rPr>
        <w:t xml:space="preserve">3) </w:t>
      </w:r>
      <w:hyperlink r:id="rId9" w:history="1">
        <w:r w:rsidRPr="001A18E5">
          <w:rPr>
            <w:rFonts w:ascii="Times New Roman" w:hAnsi="Times New Roman" w:cs="Times New Roman"/>
            <w:sz w:val="28"/>
            <w:szCs w:val="28"/>
          </w:rPr>
          <w:t>приложение</w:t>
        </w:r>
      </w:hyperlink>
      <w:r w:rsidRPr="00ED08A2">
        <w:rPr>
          <w:rFonts w:ascii="Times New Roman" w:hAnsi="Times New Roman" w:cs="Times New Roman"/>
          <w:sz w:val="28"/>
          <w:szCs w:val="28"/>
        </w:rPr>
        <w:t xml:space="preserve"> к постановлению изложить в следующей редакции:</w:t>
      </w:r>
    </w:p>
    <w:p w:rsidR="002A141E" w:rsidRPr="00ED08A2" w:rsidRDefault="002A141E">
      <w:pPr>
        <w:pStyle w:val="ConsPlusNormal"/>
        <w:jc w:val="both"/>
        <w:rPr>
          <w:rFonts w:ascii="Times New Roman" w:hAnsi="Times New Roman" w:cs="Times New Roman"/>
          <w:sz w:val="28"/>
          <w:szCs w:val="28"/>
        </w:rPr>
      </w:pPr>
    </w:p>
    <w:p w:rsidR="002A141E" w:rsidRPr="00D415A7" w:rsidRDefault="002A141E">
      <w:pPr>
        <w:pStyle w:val="ConsPlusNormal"/>
        <w:jc w:val="right"/>
        <w:rPr>
          <w:rFonts w:ascii="Times New Roman" w:hAnsi="Times New Roman" w:cs="Times New Roman"/>
          <w:sz w:val="28"/>
          <w:szCs w:val="28"/>
        </w:rPr>
      </w:pPr>
      <w:r w:rsidRPr="00D415A7">
        <w:rPr>
          <w:rFonts w:ascii="Times New Roman" w:hAnsi="Times New Roman" w:cs="Times New Roman"/>
          <w:sz w:val="28"/>
          <w:szCs w:val="28"/>
        </w:rPr>
        <w:t>Приложение</w:t>
      </w:r>
    </w:p>
    <w:p w:rsidR="002A141E" w:rsidRPr="00D415A7" w:rsidRDefault="002A141E">
      <w:pPr>
        <w:pStyle w:val="ConsPlusNormal"/>
        <w:jc w:val="right"/>
        <w:rPr>
          <w:rFonts w:ascii="Times New Roman" w:hAnsi="Times New Roman" w:cs="Times New Roman"/>
          <w:sz w:val="28"/>
          <w:szCs w:val="28"/>
        </w:rPr>
      </w:pPr>
      <w:r w:rsidRPr="00D415A7">
        <w:rPr>
          <w:rFonts w:ascii="Times New Roman" w:hAnsi="Times New Roman" w:cs="Times New Roman"/>
          <w:sz w:val="28"/>
          <w:szCs w:val="28"/>
        </w:rPr>
        <w:t>к постановлению</w:t>
      </w:r>
    </w:p>
    <w:p w:rsidR="00202080" w:rsidRDefault="002A141E">
      <w:pPr>
        <w:pStyle w:val="ConsPlusNormal"/>
        <w:jc w:val="right"/>
        <w:rPr>
          <w:rFonts w:ascii="Times New Roman" w:hAnsi="Times New Roman" w:cs="Times New Roman"/>
          <w:sz w:val="28"/>
          <w:szCs w:val="28"/>
        </w:rPr>
      </w:pPr>
      <w:r w:rsidRPr="00D415A7">
        <w:rPr>
          <w:rFonts w:ascii="Times New Roman" w:hAnsi="Times New Roman" w:cs="Times New Roman"/>
          <w:sz w:val="28"/>
          <w:szCs w:val="28"/>
        </w:rPr>
        <w:t xml:space="preserve">администрации </w:t>
      </w:r>
      <w:proofErr w:type="spellStart"/>
      <w:r w:rsidR="00202080">
        <w:rPr>
          <w:rFonts w:ascii="Times New Roman" w:hAnsi="Times New Roman" w:cs="Times New Roman"/>
          <w:sz w:val="28"/>
          <w:szCs w:val="28"/>
        </w:rPr>
        <w:t>Хлевенского</w:t>
      </w:r>
      <w:proofErr w:type="spellEnd"/>
    </w:p>
    <w:p w:rsidR="00202080" w:rsidRDefault="00202080" w:rsidP="00202080">
      <w:pPr>
        <w:pStyle w:val="ConsPlusNormal"/>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2A141E" w:rsidRPr="00D415A7" w:rsidRDefault="002A141E">
      <w:pPr>
        <w:pStyle w:val="ConsPlusNormal"/>
        <w:jc w:val="right"/>
        <w:rPr>
          <w:rFonts w:ascii="Times New Roman" w:hAnsi="Times New Roman" w:cs="Times New Roman"/>
          <w:sz w:val="28"/>
          <w:szCs w:val="28"/>
        </w:rPr>
      </w:pPr>
      <w:r w:rsidRPr="00D415A7">
        <w:rPr>
          <w:rFonts w:ascii="Times New Roman" w:hAnsi="Times New Roman" w:cs="Times New Roman"/>
          <w:sz w:val="28"/>
          <w:szCs w:val="28"/>
        </w:rPr>
        <w:t>О порядке формирования</w:t>
      </w:r>
    </w:p>
    <w:p w:rsidR="002A141E" w:rsidRPr="00D415A7" w:rsidRDefault="0020208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002A141E" w:rsidRPr="00D415A7">
        <w:rPr>
          <w:rFonts w:ascii="Times New Roman" w:hAnsi="Times New Roman" w:cs="Times New Roman"/>
          <w:sz w:val="28"/>
          <w:szCs w:val="28"/>
        </w:rPr>
        <w:t>задания</w:t>
      </w:r>
    </w:p>
    <w:p w:rsidR="002A141E" w:rsidRPr="00D415A7" w:rsidRDefault="002A141E">
      <w:pPr>
        <w:pStyle w:val="ConsPlusNormal"/>
        <w:jc w:val="right"/>
        <w:rPr>
          <w:rFonts w:ascii="Times New Roman" w:hAnsi="Times New Roman" w:cs="Times New Roman"/>
          <w:sz w:val="28"/>
          <w:szCs w:val="28"/>
        </w:rPr>
      </w:pPr>
      <w:r w:rsidRPr="00D415A7">
        <w:rPr>
          <w:rFonts w:ascii="Times New Roman" w:hAnsi="Times New Roman" w:cs="Times New Roman"/>
          <w:sz w:val="28"/>
          <w:szCs w:val="28"/>
        </w:rPr>
        <w:t xml:space="preserve">на оказание </w:t>
      </w:r>
      <w:proofErr w:type="gramStart"/>
      <w:r w:rsidR="00202080">
        <w:rPr>
          <w:rFonts w:ascii="Times New Roman" w:hAnsi="Times New Roman" w:cs="Times New Roman"/>
          <w:sz w:val="28"/>
          <w:szCs w:val="28"/>
        </w:rPr>
        <w:t>муниципальных</w:t>
      </w:r>
      <w:proofErr w:type="gramEnd"/>
    </w:p>
    <w:p w:rsidR="002A141E" w:rsidRPr="00D415A7" w:rsidRDefault="002A141E">
      <w:pPr>
        <w:pStyle w:val="ConsPlusNormal"/>
        <w:jc w:val="right"/>
        <w:rPr>
          <w:rFonts w:ascii="Times New Roman" w:hAnsi="Times New Roman" w:cs="Times New Roman"/>
          <w:sz w:val="28"/>
          <w:szCs w:val="28"/>
        </w:rPr>
      </w:pPr>
      <w:r w:rsidRPr="00D415A7">
        <w:rPr>
          <w:rFonts w:ascii="Times New Roman" w:hAnsi="Times New Roman" w:cs="Times New Roman"/>
          <w:sz w:val="28"/>
          <w:szCs w:val="28"/>
        </w:rPr>
        <w:t>услуг (выполнение работ)</w:t>
      </w:r>
    </w:p>
    <w:p w:rsidR="002A141E" w:rsidRPr="00D415A7" w:rsidRDefault="002A141E">
      <w:pPr>
        <w:pStyle w:val="ConsPlusNormal"/>
        <w:jc w:val="right"/>
        <w:rPr>
          <w:rFonts w:ascii="Times New Roman" w:hAnsi="Times New Roman" w:cs="Times New Roman"/>
          <w:sz w:val="28"/>
          <w:szCs w:val="28"/>
        </w:rPr>
      </w:pPr>
      <w:r w:rsidRPr="00D415A7">
        <w:rPr>
          <w:rFonts w:ascii="Times New Roman" w:hAnsi="Times New Roman" w:cs="Times New Roman"/>
          <w:sz w:val="28"/>
          <w:szCs w:val="28"/>
        </w:rPr>
        <w:t xml:space="preserve">в отношении </w:t>
      </w:r>
      <w:r w:rsidR="00202080">
        <w:rPr>
          <w:rFonts w:ascii="Times New Roman" w:hAnsi="Times New Roman" w:cs="Times New Roman"/>
          <w:sz w:val="28"/>
          <w:szCs w:val="28"/>
        </w:rPr>
        <w:t>муниципальных</w:t>
      </w:r>
      <w:r w:rsidRPr="00D415A7">
        <w:rPr>
          <w:rFonts w:ascii="Times New Roman" w:hAnsi="Times New Roman" w:cs="Times New Roman"/>
          <w:sz w:val="28"/>
          <w:szCs w:val="28"/>
        </w:rPr>
        <w:t xml:space="preserve"> учреждений</w:t>
      </w:r>
    </w:p>
    <w:p w:rsidR="002A141E" w:rsidRPr="00D415A7" w:rsidRDefault="002A141E">
      <w:pPr>
        <w:pStyle w:val="ConsPlusNormal"/>
        <w:jc w:val="right"/>
        <w:rPr>
          <w:rFonts w:ascii="Times New Roman" w:hAnsi="Times New Roman" w:cs="Times New Roman"/>
          <w:sz w:val="28"/>
          <w:szCs w:val="28"/>
        </w:rPr>
      </w:pPr>
      <w:r w:rsidRPr="00D415A7">
        <w:rPr>
          <w:rFonts w:ascii="Times New Roman" w:hAnsi="Times New Roman" w:cs="Times New Roman"/>
          <w:sz w:val="28"/>
          <w:szCs w:val="28"/>
        </w:rPr>
        <w:t>и финансового обеспечения</w:t>
      </w:r>
    </w:p>
    <w:p w:rsidR="002A141E" w:rsidRPr="00D415A7" w:rsidRDefault="002A141E">
      <w:pPr>
        <w:pStyle w:val="ConsPlusNormal"/>
        <w:jc w:val="right"/>
        <w:rPr>
          <w:rFonts w:ascii="Times New Roman" w:hAnsi="Times New Roman" w:cs="Times New Roman"/>
          <w:sz w:val="28"/>
          <w:szCs w:val="28"/>
        </w:rPr>
      </w:pPr>
      <w:r w:rsidRPr="00D415A7">
        <w:rPr>
          <w:rFonts w:ascii="Times New Roman" w:hAnsi="Times New Roman" w:cs="Times New Roman"/>
          <w:sz w:val="28"/>
          <w:szCs w:val="28"/>
        </w:rPr>
        <w:t xml:space="preserve">выполнения </w:t>
      </w:r>
      <w:r w:rsidR="00202080">
        <w:rPr>
          <w:rFonts w:ascii="Times New Roman" w:hAnsi="Times New Roman" w:cs="Times New Roman"/>
          <w:sz w:val="28"/>
          <w:szCs w:val="28"/>
        </w:rPr>
        <w:t>муниципального</w:t>
      </w:r>
    </w:p>
    <w:p w:rsidR="002A141E" w:rsidRPr="00D415A7" w:rsidRDefault="002A141E">
      <w:pPr>
        <w:pStyle w:val="ConsPlusNormal"/>
        <w:jc w:val="right"/>
        <w:rPr>
          <w:rFonts w:ascii="Times New Roman" w:hAnsi="Times New Roman" w:cs="Times New Roman"/>
          <w:sz w:val="28"/>
          <w:szCs w:val="28"/>
        </w:rPr>
      </w:pPr>
      <w:r w:rsidRPr="00D415A7">
        <w:rPr>
          <w:rFonts w:ascii="Times New Roman" w:hAnsi="Times New Roman" w:cs="Times New Roman"/>
          <w:sz w:val="28"/>
          <w:szCs w:val="28"/>
        </w:rPr>
        <w:t>задания</w:t>
      </w:r>
    </w:p>
    <w:p w:rsidR="002A141E" w:rsidRPr="00D415A7" w:rsidRDefault="002A141E">
      <w:pPr>
        <w:pStyle w:val="ConsPlusNormal"/>
        <w:jc w:val="both"/>
        <w:rPr>
          <w:rFonts w:ascii="Times New Roman" w:hAnsi="Times New Roman" w:cs="Times New Roman"/>
          <w:sz w:val="28"/>
          <w:szCs w:val="28"/>
        </w:rPr>
      </w:pPr>
    </w:p>
    <w:p w:rsidR="002A141E" w:rsidRPr="00D415A7" w:rsidRDefault="002A141E">
      <w:pPr>
        <w:pStyle w:val="ConsPlusNormal"/>
        <w:jc w:val="center"/>
        <w:rPr>
          <w:rFonts w:ascii="Times New Roman" w:hAnsi="Times New Roman" w:cs="Times New Roman"/>
          <w:sz w:val="28"/>
          <w:szCs w:val="28"/>
        </w:rPr>
      </w:pPr>
      <w:r w:rsidRPr="00D415A7">
        <w:rPr>
          <w:rFonts w:ascii="Times New Roman" w:hAnsi="Times New Roman" w:cs="Times New Roman"/>
          <w:sz w:val="28"/>
          <w:szCs w:val="28"/>
        </w:rPr>
        <w:t>ПОРЯДОК</w:t>
      </w:r>
    </w:p>
    <w:p w:rsidR="002A141E" w:rsidRPr="00D415A7" w:rsidRDefault="002A141E">
      <w:pPr>
        <w:pStyle w:val="ConsPlusNormal"/>
        <w:jc w:val="center"/>
        <w:rPr>
          <w:rFonts w:ascii="Times New Roman" w:hAnsi="Times New Roman" w:cs="Times New Roman"/>
          <w:sz w:val="28"/>
          <w:szCs w:val="28"/>
        </w:rPr>
      </w:pPr>
      <w:r w:rsidRPr="00D415A7">
        <w:rPr>
          <w:rFonts w:ascii="Times New Roman" w:hAnsi="Times New Roman" w:cs="Times New Roman"/>
          <w:sz w:val="28"/>
          <w:szCs w:val="28"/>
        </w:rPr>
        <w:t xml:space="preserve">ФОРМИРОВАНИЯ </w:t>
      </w:r>
      <w:r w:rsidR="00202080">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ЗАДАНИЯ НА ОКАЗАНИЕ</w:t>
      </w:r>
    </w:p>
    <w:p w:rsidR="002A141E" w:rsidRPr="00D415A7" w:rsidRDefault="0020208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МУНИЦИПАЛЬНЫХ </w:t>
      </w:r>
      <w:r w:rsidR="002A141E" w:rsidRPr="00D415A7">
        <w:rPr>
          <w:rFonts w:ascii="Times New Roman" w:hAnsi="Times New Roman" w:cs="Times New Roman"/>
          <w:sz w:val="28"/>
          <w:szCs w:val="28"/>
        </w:rPr>
        <w:t>УСЛУГ (ВЫПОЛНЕНИЕ РАБОТ) В ОТНОШЕНИИ</w:t>
      </w:r>
    </w:p>
    <w:p w:rsidR="002A141E" w:rsidRPr="00D415A7" w:rsidRDefault="0020208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МУНИЦИПАЛЬНЫХ  </w:t>
      </w:r>
      <w:r w:rsidR="002A141E" w:rsidRPr="00D415A7">
        <w:rPr>
          <w:rFonts w:ascii="Times New Roman" w:hAnsi="Times New Roman" w:cs="Times New Roman"/>
          <w:sz w:val="28"/>
          <w:szCs w:val="28"/>
        </w:rPr>
        <w:t xml:space="preserve">УЧРЕЖДЕНИЙ И </w:t>
      </w:r>
      <w:proofErr w:type="gramStart"/>
      <w:r w:rsidR="002A141E" w:rsidRPr="00D415A7">
        <w:rPr>
          <w:rFonts w:ascii="Times New Roman" w:hAnsi="Times New Roman" w:cs="Times New Roman"/>
          <w:sz w:val="28"/>
          <w:szCs w:val="28"/>
        </w:rPr>
        <w:t>ФИНАНСОВОГО</w:t>
      </w:r>
      <w:proofErr w:type="gramEnd"/>
    </w:p>
    <w:p w:rsidR="002A141E" w:rsidRPr="00D415A7" w:rsidRDefault="002A141E">
      <w:pPr>
        <w:pStyle w:val="ConsPlusNormal"/>
        <w:jc w:val="center"/>
        <w:rPr>
          <w:rFonts w:ascii="Times New Roman" w:hAnsi="Times New Roman" w:cs="Times New Roman"/>
          <w:sz w:val="28"/>
          <w:szCs w:val="28"/>
        </w:rPr>
      </w:pPr>
      <w:r w:rsidRPr="00D415A7">
        <w:rPr>
          <w:rFonts w:ascii="Times New Roman" w:hAnsi="Times New Roman" w:cs="Times New Roman"/>
          <w:sz w:val="28"/>
          <w:szCs w:val="28"/>
        </w:rPr>
        <w:t xml:space="preserve">ОБЕСПЕЧЕНИЯ ВЫПОЛНЕНИЯ </w:t>
      </w:r>
      <w:r w:rsidR="00202080">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ЗАДАНИЯ</w:t>
      </w:r>
    </w:p>
    <w:p w:rsidR="002A141E" w:rsidRPr="00D415A7" w:rsidRDefault="002A141E">
      <w:pPr>
        <w:pStyle w:val="ConsPlusNormal"/>
        <w:jc w:val="both"/>
        <w:rPr>
          <w:rFonts w:ascii="Times New Roman" w:hAnsi="Times New Roman" w:cs="Times New Roman"/>
          <w:sz w:val="28"/>
          <w:szCs w:val="28"/>
        </w:rPr>
      </w:pPr>
    </w:p>
    <w:p w:rsidR="002A141E" w:rsidRPr="00D415A7" w:rsidRDefault="002A141E">
      <w:pPr>
        <w:pStyle w:val="ConsPlusNormal"/>
        <w:jc w:val="center"/>
        <w:rPr>
          <w:rFonts w:ascii="Times New Roman" w:hAnsi="Times New Roman" w:cs="Times New Roman"/>
          <w:sz w:val="28"/>
          <w:szCs w:val="28"/>
        </w:rPr>
      </w:pPr>
      <w:r w:rsidRPr="00D415A7">
        <w:rPr>
          <w:rFonts w:ascii="Times New Roman" w:hAnsi="Times New Roman" w:cs="Times New Roman"/>
          <w:sz w:val="28"/>
          <w:szCs w:val="28"/>
        </w:rPr>
        <w:t>Раздел I. ОБЩИЕ ПОЛОЖЕНИЯ</w:t>
      </w:r>
    </w:p>
    <w:p w:rsidR="002A141E" w:rsidRPr="00D415A7" w:rsidRDefault="002A141E">
      <w:pPr>
        <w:pStyle w:val="ConsPlusNormal"/>
        <w:jc w:val="both"/>
        <w:rPr>
          <w:rFonts w:ascii="Times New Roman" w:hAnsi="Times New Roman" w:cs="Times New Roman"/>
          <w:sz w:val="28"/>
          <w:szCs w:val="28"/>
        </w:rPr>
      </w:pPr>
    </w:p>
    <w:p w:rsidR="002A141E" w:rsidRPr="00D415A7" w:rsidRDefault="002A141E">
      <w:pPr>
        <w:pStyle w:val="ConsPlusNormal"/>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1. Настоящий Порядок устанавливает механизм формирования и финансового обеспечения выполнения </w:t>
      </w:r>
      <w:r w:rsidR="00202080">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 xml:space="preserve">задания на оказание </w:t>
      </w:r>
      <w:r w:rsidR="00202080">
        <w:rPr>
          <w:rFonts w:ascii="Times New Roman" w:hAnsi="Times New Roman" w:cs="Times New Roman"/>
          <w:sz w:val="28"/>
          <w:szCs w:val="28"/>
        </w:rPr>
        <w:t xml:space="preserve">муниципальных </w:t>
      </w:r>
      <w:r w:rsidRPr="00D415A7">
        <w:rPr>
          <w:rFonts w:ascii="Times New Roman" w:hAnsi="Times New Roman" w:cs="Times New Roman"/>
          <w:sz w:val="28"/>
          <w:szCs w:val="28"/>
        </w:rPr>
        <w:t xml:space="preserve">услуг (выполнение работ) (далее </w:t>
      </w:r>
      <w:r w:rsidR="00202080">
        <w:rPr>
          <w:rFonts w:ascii="Times New Roman" w:hAnsi="Times New Roman" w:cs="Times New Roman"/>
          <w:sz w:val="28"/>
          <w:szCs w:val="28"/>
        </w:rPr>
        <w:t>–</w:t>
      </w:r>
      <w:r w:rsidRPr="00D415A7">
        <w:rPr>
          <w:rFonts w:ascii="Times New Roman" w:hAnsi="Times New Roman" w:cs="Times New Roman"/>
          <w:sz w:val="28"/>
          <w:szCs w:val="28"/>
        </w:rPr>
        <w:t xml:space="preserve"> </w:t>
      </w:r>
      <w:r w:rsidR="00202080">
        <w:rPr>
          <w:rFonts w:ascii="Times New Roman" w:hAnsi="Times New Roman" w:cs="Times New Roman"/>
          <w:sz w:val="28"/>
          <w:szCs w:val="28"/>
        </w:rPr>
        <w:t xml:space="preserve">муниципальное </w:t>
      </w:r>
      <w:r w:rsidRPr="00D415A7">
        <w:rPr>
          <w:rFonts w:ascii="Times New Roman" w:hAnsi="Times New Roman" w:cs="Times New Roman"/>
          <w:sz w:val="28"/>
          <w:szCs w:val="28"/>
        </w:rPr>
        <w:t xml:space="preserve">задание) </w:t>
      </w:r>
      <w:r w:rsidR="00202080">
        <w:rPr>
          <w:rFonts w:ascii="Times New Roman" w:hAnsi="Times New Roman" w:cs="Times New Roman"/>
          <w:sz w:val="28"/>
          <w:szCs w:val="28"/>
        </w:rPr>
        <w:t xml:space="preserve">муниципальными </w:t>
      </w:r>
      <w:r w:rsidRPr="00D415A7">
        <w:rPr>
          <w:rFonts w:ascii="Times New Roman" w:hAnsi="Times New Roman" w:cs="Times New Roman"/>
          <w:sz w:val="28"/>
          <w:szCs w:val="28"/>
        </w:rPr>
        <w:t xml:space="preserve">бюджетными и автономными учреждениями, а также </w:t>
      </w:r>
      <w:r w:rsidR="00202080">
        <w:rPr>
          <w:rFonts w:ascii="Times New Roman" w:hAnsi="Times New Roman" w:cs="Times New Roman"/>
          <w:sz w:val="28"/>
          <w:szCs w:val="28"/>
        </w:rPr>
        <w:t xml:space="preserve">муниципальными </w:t>
      </w:r>
      <w:r w:rsidRPr="00D415A7">
        <w:rPr>
          <w:rFonts w:ascii="Times New Roman" w:hAnsi="Times New Roman" w:cs="Times New Roman"/>
          <w:sz w:val="28"/>
          <w:szCs w:val="28"/>
        </w:rPr>
        <w:t xml:space="preserve">казенными учреждениями, определенными правовыми актами главных распорядителей средств </w:t>
      </w:r>
      <w:r w:rsidR="00202080">
        <w:rPr>
          <w:rFonts w:ascii="Times New Roman" w:hAnsi="Times New Roman" w:cs="Times New Roman"/>
          <w:sz w:val="28"/>
          <w:szCs w:val="28"/>
        </w:rPr>
        <w:t xml:space="preserve">районного </w:t>
      </w:r>
      <w:r w:rsidRPr="00D415A7">
        <w:rPr>
          <w:rFonts w:ascii="Times New Roman" w:hAnsi="Times New Roman" w:cs="Times New Roman"/>
          <w:sz w:val="28"/>
          <w:szCs w:val="28"/>
        </w:rPr>
        <w:t xml:space="preserve">бюджета, в ведении которых находятся </w:t>
      </w:r>
      <w:r w:rsidR="00202080">
        <w:rPr>
          <w:rFonts w:ascii="Times New Roman" w:hAnsi="Times New Roman" w:cs="Times New Roman"/>
          <w:sz w:val="28"/>
          <w:szCs w:val="28"/>
        </w:rPr>
        <w:t xml:space="preserve"> муниципальные </w:t>
      </w:r>
      <w:r w:rsidRPr="00D415A7">
        <w:rPr>
          <w:rFonts w:ascii="Times New Roman" w:hAnsi="Times New Roman" w:cs="Times New Roman"/>
          <w:sz w:val="28"/>
          <w:szCs w:val="28"/>
        </w:rPr>
        <w:t xml:space="preserve">казенные учреждения (далее </w:t>
      </w:r>
      <w:r w:rsidR="00202080">
        <w:rPr>
          <w:rFonts w:ascii="Times New Roman" w:hAnsi="Times New Roman" w:cs="Times New Roman"/>
          <w:sz w:val="28"/>
          <w:szCs w:val="28"/>
        </w:rPr>
        <w:t>–</w:t>
      </w:r>
      <w:r w:rsidRPr="00D415A7">
        <w:rPr>
          <w:rFonts w:ascii="Times New Roman" w:hAnsi="Times New Roman" w:cs="Times New Roman"/>
          <w:sz w:val="28"/>
          <w:szCs w:val="28"/>
        </w:rPr>
        <w:t xml:space="preserve"> </w:t>
      </w:r>
      <w:r w:rsidR="00202080">
        <w:rPr>
          <w:rFonts w:ascii="Times New Roman" w:hAnsi="Times New Roman" w:cs="Times New Roman"/>
          <w:sz w:val="28"/>
          <w:szCs w:val="28"/>
        </w:rPr>
        <w:t xml:space="preserve">муниципальные </w:t>
      </w:r>
      <w:r w:rsidRPr="00D415A7">
        <w:rPr>
          <w:rFonts w:ascii="Times New Roman" w:hAnsi="Times New Roman" w:cs="Times New Roman"/>
          <w:sz w:val="28"/>
          <w:szCs w:val="28"/>
        </w:rPr>
        <w:t>учреждения).</w:t>
      </w:r>
    </w:p>
    <w:p w:rsidR="002A141E" w:rsidRPr="00D415A7" w:rsidRDefault="002A141E">
      <w:pPr>
        <w:pStyle w:val="ConsPlusNormal"/>
        <w:jc w:val="both"/>
        <w:rPr>
          <w:rFonts w:ascii="Times New Roman" w:hAnsi="Times New Roman" w:cs="Times New Roman"/>
          <w:sz w:val="28"/>
          <w:szCs w:val="28"/>
        </w:rPr>
      </w:pPr>
    </w:p>
    <w:p w:rsidR="002A141E" w:rsidRPr="00D415A7" w:rsidRDefault="002A141E">
      <w:pPr>
        <w:pStyle w:val="ConsPlusNormal"/>
        <w:jc w:val="center"/>
        <w:rPr>
          <w:rFonts w:ascii="Times New Roman" w:hAnsi="Times New Roman" w:cs="Times New Roman"/>
          <w:sz w:val="28"/>
          <w:szCs w:val="28"/>
        </w:rPr>
      </w:pPr>
      <w:r w:rsidRPr="00D415A7">
        <w:rPr>
          <w:rFonts w:ascii="Times New Roman" w:hAnsi="Times New Roman" w:cs="Times New Roman"/>
          <w:sz w:val="28"/>
          <w:szCs w:val="28"/>
        </w:rPr>
        <w:t xml:space="preserve">Раздел II. ФОРМИРОВАНИЕ (ИЗМЕНЕНИЕ) </w:t>
      </w:r>
      <w:r w:rsidR="00202080">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ЗАДАНИЯ</w:t>
      </w:r>
    </w:p>
    <w:p w:rsidR="002A141E" w:rsidRPr="00D415A7" w:rsidRDefault="002A141E">
      <w:pPr>
        <w:pStyle w:val="ConsPlusNormal"/>
        <w:jc w:val="both"/>
        <w:rPr>
          <w:rFonts w:ascii="Times New Roman" w:hAnsi="Times New Roman" w:cs="Times New Roman"/>
          <w:sz w:val="28"/>
          <w:szCs w:val="28"/>
        </w:rPr>
      </w:pPr>
    </w:p>
    <w:p w:rsidR="002A141E" w:rsidRPr="00D415A7" w:rsidRDefault="002A141E">
      <w:pPr>
        <w:pStyle w:val="ConsPlusNormal"/>
        <w:ind w:firstLine="540"/>
        <w:jc w:val="both"/>
        <w:rPr>
          <w:rFonts w:ascii="Times New Roman" w:hAnsi="Times New Roman" w:cs="Times New Roman"/>
          <w:sz w:val="28"/>
          <w:szCs w:val="28"/>
        </w:rPr>
      </w:pPr>
      <w:r w:rsidRPr="00D415A7">
        <w:rPr>
          <w:rFonts w:ascii="Times New Roman" w:hAnsi="Times New Roman" w:cs="Times New Roman"/>
          <w:sz w:val="28"/>
          <w:szCs w:val="28"/>
        </w:rPr>
        <w:t>2.</w:t>
      </w:r>
      <w:r w:rsidR="00F801FB">
        <w:rPr>
          <w:rFonts w:ascii="Times New Roman" w:hAnsi="Times New Roman" w:cs="Times New Roman"/>
          <w:sz w:val="28"/>
          <w:szCs w:val="28"/>
        </w:rPr>
        <w:t xml:space="preserve"> </w:t>
      </w:r>
      <w:proofErr w:type="gramStart"/>
      <w:r w:rsidR="00F801FB">
        <w:rPr>
          <w:rFonts w:ascii="Times New Roman" w:hAnsi="Times New Roman" w:cs="Times New Roman"/>
          <w:sz w:val="28"/>
          <w:szCs w:val="28"/>
        </w:rPr>
        <w:t xml:space="preserve">Муниципальное </w:t>
      </w:r>
      <w:r w:rsidRPr="00D415A7">
        <w:rPr>
          <w:rFonts w:ascii="Times New Roman" w:hAnsi="Times New Roman" w:cs="Times New Roman"/>
          <w:sz w:val="28"/>
          <w:szCs w:val="28"/>
        </w:rPr>
        <w:t xml:space="preserve">задание формируется в соответствии с основными видами деятельности, предусмотренными учредительными документами </w:t>
      </w:r>
      <w:r w:rsidR="00F801FB">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 xml:space="preserve">учреждения, с учетом предложений </w:t>
      </w:r>
      <w:r w:rsidR="00F801FB">
        <w:rPr>
          <w:rFonts w:ascii="Times New Roman" w:hAnsi="Times New Roman" w:cs="Times New Roman"/>
          <w:sz w:val="28"/>
          <w:szCs w:val="28"/>
        </w:rPr>
        <w:t xml:space="preserve"> муниципального </w:t>
      </w:r>
      <w:r w:rsidRPr="00D415A7">
        <w:rPr>
          <w:rFonts w:ascii="Times New Roman" w:hAnsi="Times New Roman" w:cs="Times New Roman"/>
          <w:sz w:val="28"/>
          <w:szCs w:val="28"/>
        </w:rPr>
        <w:t xml:space="preserve">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w:t>
      </w:r>
      <w:r w:rsidR="00F801FB">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 xml:space="preserve">учреждения по оказанию услуг и </w:t>
      </w:r>
      <w:r w:rsidRPr="00D415A7">
        <w:rPr>
          <w:rFonts w:ascii="Times New Roman" w:hAnsi="Times New Roman" w:cs="Times New Roman"/>
          <w:sz w:val="28"/>
          <w:szCs w:val="28"/>
        </w:rPr>
        <w:lastRenderedPageBreak/>
        <w:t>выполнению работ, а также показателей выполнения</w:t>
      </w:r>
      <w:proofErr w:type="gramEnd"/>
      <w:r w:rsidRPr="00D415A7">
        <w:rPr>
          <w:rFonts w:ascii="Times New Roman" w:hAnsi="Times New Roman" w:cs="Times New Roman"/>
          <w:sz w:val="28"/>
          <w:szCs w:val="28"/>
        </w:rPr>
        <w:t xml:space="preserve"> </w:t>
      </w:r>
      <w:r w:rsidR="00F801FB">
        <w:rPr>
          <w:rFonts w:ascii="Times New Roman" w:hAnsi="Times New Roman" w:cs="Times New Roman"/>
          <w:sz w:val="28"/>
          <w:szCs w:val="28"/>
        </w:rPr>
        <w:t xml:space="preserve">муниципальным </w:t>
      </w:r>
      <w:r w:rsidRPr="00D415A7">
        <w:rPr>
          <w:rFonts w:ascii="Times New Roman" w:hAnsi="Times New Roman" w:cs="Times New Roman"/>
          <w:sz w:val="28"/>
          <w:szCs w:val="28"/>
        </w:rPr>
        <w:t xml:space="preserve">учреждением </w:t>
      </w:r>
      <w:r w:rsidR="00F801FB">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задания в отчетном финансовом году.</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3.</w:t>
      </w:r>
      <w:r w:rsidR="00A438B6">
        <w:rPr>
          <w:rFonts w:ascii="Times New Roman" w:hAnsi="Times New Roman" w:cs="Times New Roman"/>
          <w:sz w:val="28"/>
          <w:szCs w:val="28"/>
        </w:rPr>
        <w:t xml:space="preserve"> </w:t>
      </w:r>
      <w:r w:rsidRPr="00D415A7">
        <w:rPr>
          <w:rFonts w:ascii="Times New Roman" w:hAnsi="Times New Roman" w:cs="Times New Roman"/>
          <w:sz w:val="28"/>
          <w:szCs w:val="28"/>
        </w:rPr>
        <w:t xml:space="preserve"> </w:t>
      </w:r>
      <w:r w:rsidR="00A438B6">
        <w:rPr>
          <w:rFonts w:ascii="Times New Roman" w:hAnsi="Times New Roman" w:cs="Times New Roman"/>
          <w:sz w:val="28"/>
          <w:szCs w:val="28"/>
        </w:rPr>
        <w:t xml:space="preserve">Муниципальное </w:t>
      </w:r>
      <w:r w:rsidRPr="00D415A7">
        <w:rPr>
          <w:rFonts w:ascii="Times New Roman" w:hAnsi="Times New Roman" w:cs="Times New Roman"/>
          <w:sz w:val="28"/>
          <w:szCs w:val="28"/>
        </w:rPr>
        <w:t xml:space="preserve">задание содержит показатели, характеризующие качество и (или) объем </w:t>
      </w:r>
      <w:r w:rsidR="00A438B6">
        <w:rPr>
          <w:rFonts w:ascii="Times New Roman" w:hAnsi="Times New Roman" w:cs="Times New Roman"/>
          <w:sz w:val="28"/>
          <w:szCs w:val="28"/>
        </w:rPr>
        <w:t xml:space="preserve">муниципальной </w:t>
      </w:r>
      <w:r w:rsidRPr="00D415A7">
        <w:rPr>
          <w:rFonts w:ascii="Times New Roman" w:hAnsi="Times New Roman" w:cs="Times New Roman"/>
          <w:sz w:val="28"/>
          <w:szCs w:val="28"/>
        </w:rPr>
        <w:t xml:space="preserve">услуги (работы), определение категорий физических и (или) юридических лиц, являющихся потребителями соответствующих услуг (работ), предельные цены (тарифы) на оплату соответствующих услуг (работ) физическими или юридическими лицами в случаях, если законодательством предусмотрено их оказание (выполнение) на платной основе в рамках </w:t>
      </w:r>
      <w:r w:rsidR="00A438B6">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 xml:space="preserve">задания, либо порядок установления указанных цен (тарифов) в случаях, установленных законодательством, порядок контроля за исполнением </w:t>
      </w:r>
      <w:r w:rsidR="00A438B6">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 xml:space="preserve">задания и требования к отчетности о выполнении </w:t>
      </w:r>
      <w:r w:rsidR="00A438B6">
        <w:rPr>
          <w:rFonts w:ascii="Times New Roman" w:hAnsi="Times New Roman" w:cs="Times New Roman"/>
          <w:sz w:val="28"/>
          <w:szCs w:val="28"/>
        </w:rPr>
        <w:t xml:space="preserve"> муниц</w:t>
      </w:r>
      <w:r w:rsidRPr="00D415A7">
        <w:rPr>
          <w:rFonts w:ascii="Times New Roman" w:hAnsi="Times New Roman" w:cs="Times New Roman"/>
          <w:sz w:val="28"/>
          <w:szCs w:val="28"/>
        </w:rPr>
        <w:t>задания.</w:t>
      </w:r>
    </w:p>
    <w:p w:rsidR="002A141E" w:rsidRPr="00D415A7" w:rsidRDefault="00401D8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Муниципальное </w:t>
      </w:r>
      <w:r w:rsidR="002A141E" w:rsidRPr="00D415A7">
        <w:rPr>
          <w:rFonts w:ascii="Times New Roman" w:hAnsi="Times New Roman" w:cs="Times New Roman"/>
          <w:sz w:val="28"/>
          <w:szCs w:val="28"/>
        </w:rPr>
        <w:t xml:space="preserve"> задание формируется согласно приложению 1 к настоящему Порядку.</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При установлении </w:t>
      </w:r>
      <w:r w:rsidR="00401D85">
        <w:rPr>
          <w:rFonts w:ascii="Times New Roman" w:hAnsi="Times New Roman" w:cs="Times New Roman"/>
          <w:sz w:val="28"/>
          <w:szCs w:val="28"/>
        </w:rPr>
        <w:t xml:space="preserve"> муниципальному </w:t>
      </w:r>
      <w:r w:rsidRPr="00D415A7">
        <w:rPr>
          <w:rFonts w:ascii="Times New Roman" w:hAnsi="Times New Roman" w:cs="Times New Roman"/>
          <w:sz w:val="28"/>
          <w:szCs w:val="28"/>
        </w:rPr>
        <w:t xml:space="preserve">учреждению </w:t>
      </w:r>
      <w:r w:rsidR="00401D85">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 xml:space="preserve">задания на оказание нескольких </w:t>
      </w:r>
      <w:r w:rsidR="00401D85">
        <w:rPr>
          <w:rFonts w:ascii="Times New Roman" w:hAnsi="Times New Roman" w:cs="Times New Roman"/>
          <w:sz w:val="28"/>
          <w:szCs w:val="28"/>
        </w:rPr>
        <w:t xml:space="preserve">муниципальных </w:t>
      </w:r>
      <w:r w:rsidRPr="00D415A7">
        <w:rPr>
          <w:rFonts w:ascii="Times New Roman" w:hAnsi="Times New Roman" w:cs="Times New Roman"/>
          <w:sz w:val="28"/>
          <w:szCs w:val="28"/>
        </w:rPr>
        <w:t xml:space="preserve"> услуг (выполнение нескольких работ) </w:t>
      </w:r>
      <w:r w:rsidR="00401D85">
        <w:rPr>
          <w:rFonts w:ascii="Times New Roman" w:hAnsi="Times New Roman" w:cs="Times New Roman"/>
          <w:sz w:val="28"/>
          <w:szCs w:val="28"/>
        </w:rPr>
        <w:t xml:space="preserve">муниципальное </w:t>
      </w:r>
      <w:r w:rsidRPr="00D415A7">
        <w:rPr>
          <w:rFonts w:ascii="Times New Roman" w:hAnsi="Times New Roman" w:cs="Times New Roman"/>
          <w:sz w:val="28"/>
          <w:szCs w:val="28"/>
        </w:rPr>
        <w:t xml:space="preserve">задание формируется из нескольких разделов, каждый из которых содержит требования к оказанию одной </w:t>
      </w:r>
      <w:r w:rsidR="00401D85">
        <w:rPr>
          <w:rFonts w:ascii="Times New Roman" w:hAnsi="Times New Roman" w:cs="Times New Roman"/>
          <w:sz w:val="28"/>
          <w:szCs w:val="28"/>
        </w:rPr>
        <w:t xml:space="preserve">муниципальной </w:t>
      </w:r>
      <w:r w:rsidRPr="00D415A7">
        <w:rPr>
          <w:rFonts w:ascii="Times New Roman" w:hAnsi="Times New Roman" w:cs="Times New Roman"/>
          <w:sz w:val="28"/>
          <w:szCs w:val="28"/>
        </w:rPr>
        <w:t>услуги (выполнению одной работы).</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При установлении </w:t>
      </w:r>
      <w:r w:rsidR="00401D85">
        <w:rPr>
          <w:rFonts w:ascii="Times New Roman" w:hAnsi="Times New Roman" w:cs="Times New Roman"/>
          <w:sz w:val="28"/>
          <w:szCs w:val="28"/>
        </w:rPr>
        <w:t xml:space="preserve"> муниципальному </w:t>
      </w:r>
      <w:r w:rsidRPr="00D415A7">
        <w:rPr>
          <w:rFonts w:ascii="Times New Roman" w:hAnsi="Times New Roman" w:cs="Times New Roman"/>
          <w:sz w:val="28"/>
          <w:szCs w:val="28"/>
        </w:rPr>
        <w:t xml:space="preserve">учреждению </w:t>
      </w:r>
      <w:r w:rsidR="00401D85">
        <w:rPr>
          <w:rFonts w:ascii="Times New Roman" w:hAnsi="Times New Roman" w:cs="Times New Roman"/>
          <w:sz w:val="28"/>
          <w:szCs w:val="28"/>
        </w:rPr>
        <w:t xml:space="preserve"> муниципального </w:t>
      </w:r>
      <w:r w:rsidRPr="00D415A7">
        <w:rPr>
          <w:rFonts w:ascii="Times New Roman" w:hAnsi="Times New Roman" w:cs="Times New Roman"/>
          <w:sz w:val="28"/>
          <w:szCs w:val="28"/>
        </w:rPr>
        <w:t xml:space="preserve">задания на оказание </w:t>
      </w:r>
      <w:r w:rsidR="00401D85">
        <w:rPr>
          <w:rFonts w:ascii="Times New Roman" w:hAnsi="Times New Roman" w:cs="Times New Roman"/>
          <w:sz w:val="28"/>
          <w:szCs w:val="28"/>
        </w:rPr>
        <w:t xml:space="preserve"> муниципальной </w:t>
      </w:r>
      <w:r w:rsidRPr="00D415A7">
        <w:rPr>
          <w:rFonts w:ascii="Times New Roman" w:hAnsi="Times New Roman" w:cs="Times New Roman"/>
          <w:sz w:val="28"/>
          <w:szCs w:val="28"/>
        </w:rPr>
        <w:t xml:space="preserve">услуги (услуг) и выполнение работы (работ) </w:t>
      </w:r>
      <w:r w:rsidR="00401D85">
        <w:rPr>
          <w:rFonts w:ascii="Times New Roman" w:hAnsi="Times New Roman" w:cs="Times New Roman"/>
          <w:sz w:val="28"/>
          <w:szCs w:val="28"/>
        </w:rPr>
        <w:t xml:space="preserve">муниципальное </w:t>
      </w:r>
      <w:r w:rsidRPr="00D415A7">
        <w:rPr>
          <w:rFonts w:ascii="Times New Roman" w:hAnsi="Times New Roman" w:cs="Times New Roman"/>
          <w:sz w:val="28"/>
          <w:szCs w:val="28"/>
        </w:rPr>
        <w:t xml:space="preserve">задание формируется из 2 частей, каждая из которых должна содержать отдельно требования к оказанию </w:t>
      </w:r>
      <w:r w:rsidR="00401D85">
        <w:rPr>
          <w:rFonts w:ascii="Times New Roman" w:hAnsi="Times New Roman" w:cs="Times New Roman"/>
          <w:sz w:val="28"/>
          <w:szCs w:val="28"/>
        </w:rPr>
        <w:t xml:space="preserve">муниципальной </w:t>
      </w:r>
      <w:r w:rsidRPr="00D415A7">
        <w:rPr>
          <w:rFonts w:ascii="Times New Roman" w:hAnsi="Times New Roman" w:cs="Times New Roman"/>
          <w:sz w:val="28"/>
          <w:szCs w:val="28"/>
        </w:rPr>
        <w:t xml:space="preserve">услуги (услуг) и выполнению работы (работ). Информация, касающаяся </w:t>
      </w:r>
      <w:r w:rsidR="00401D85">
        <w:rPr>
          <w:rFonts w:ascii="Times New Roman" w:hAnsi="Times New Roman" w:cs="Times New Roman"/>
          <w:sz w:val="28"/>
          <w:szCs w:val="28"/>
        </w:rPr>
        <w:t xml:space="preserve"> муниципального </w:t>
      </w:r>
      <w:r w:rsidRPr="00D415A7">
        <w:rPr>
          <w:rFonts w:ascii="Times New Roman" w:hAnsi="Times New Roman" w:cs="Times New Roman"/>
          <w:sz w:val="28"/>
          <w:szCs w:val="28"/>
        </w:rPr>
        <w:t xml:space="preserve">задания в целом, включается в 3-ю часть </w:t>
      </w:r>
      <w:r w:rsidR="00401D85">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задания.</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В </w:t>
      </w:r>
      <w:r w:rsidR="00401D85">
        <w:rPr>
          <w:rFonts w:ascii="Times New Roman" w:hAnsi="Times New Roman" w:cs="Times New Roman"/>
          <w:sz w:val="28"/>
          <w:szCs w:val="28"/>
        </w:rPr>
        <w:t xml:space="preserve"> муниципальном </w:t>
      </w:r>
      <w:r w:rsidRPr="00D415A7">
        <w:rPr>
          <w:rFonts w:ascii="Times New Roman" w:hAnsi="Times New Roman" w:cs="Times New Roman"/>
          <w:sz w:val="28"/>
          <w:szCs w:val="28"/>
        </w:rPr>
        <w:t xml:space="preserve">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законодательством, в отношении отдельной </w:t>
      </w:r>
      <w:r w:rsidR="00401D85">
        <w:rPr>
          <w:rFonts w:ascii="Times New Roman" w:hAnsi="Times New Roman" w:cs="Times New Roman"/>
          <w:sz w:val="28"/>
          <w:szCs w:val="28"/>
        </w:rPr>
        <w:t xml:space="preserve"> муниципальной </w:t>
      </w:r>
      <w:r w:rsidRPr="00D415A7">
        <w:rPr>
          <w:rFonts w:ascii="Times New Roman" w:hAnsi="Times New Roman" w:cs="Times New Roman"/>
          <w:sz w:val="28"/>
          <w:szCs w:val="28"/>
        </w:rPr>
        <w:t xml:space="preserve">услуги (работы) либо общее допустимое (возможное) отклонение - в отношении </w:t>
      </w:r>
      <w:r w:rsidR="00401D85">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 xml:space="preserve">задания или его части. Значения указанных показателей, устанавливаемые на текущий финансовый год, могут быть изменены только при формировании </w:t>
      </w:r>
      <w:r w:rsidR="00401D85">
        <w:rPr>
          <w:rFonts w:ascii="Times New Roman" w:hAnsi="Times New Roman" w:cs="Times New Roman"/>
          <w:sz w:val="28"/>
          <w:szCs w:val="28"/>
        </w:rPr>
        <w:t xml:space="preserve"> муниципального </w:t>
      </w:r>
      <w:r w:rsidRPr="00D415A7">
        <w:rPr>
          <w:rFonts w:ascii="Times New Roman" w:hAnsi="Times New Roman" w:cs="Times New Roman"/>
          <w:sz w:val="28"/>
          <w:szCs w:val="28"/>
        </w:rPr>
        <w:t>задания на очередной финансовый год и плановый период.</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Порядок определения и применения значений допустимых (возможных) отклонений устанавливается главным распорядителем средств </w:t>
      </w:r>
      <w:r w:rsidR="00401D85">
        <w:rPr>
          <w:rFonts w:ascii="Times New Roman" w:hAnsi="Times New Roman" w:cs="Times New Roman"/>
          <w:sz w:val="28"/>
          <w:szCs w:val="28"/>
        </w:rPr>
        <w:t xml:space="preserve">районного </w:t>
      </w:r>
      <w:r w:rsidRPr="00D415A7">
        <w:rPr>
          <w:rFonts w:ascii="Times New Roman" w:hAnsi="Times New Roman" w:cs="Times New Roman"/>
          <w:sz w:val="28"/>
          <w:szCs w:val="28"/>
        </w:rPr>
        <w:t xml:space="preserve">бюджета, осуществляющим функции и полномочия учредителя в отношении </w:t>
      </w:r>
      <w:r w:rsidR="00401D85">
        <w:rPr>
          <w:rFonts w:ascii="Times New Roman" w:hAnsi="Times New Roman" w:cs="Times New Roman"/>
          <w:sz w:val="28"/>
          <w:szCs w:val="28"/>
        </w:rPr>
        <w:t xml:space="preserve"> муниципальных </w:t>
      </w:r>
      <w:r w:rsidRPr="00D415A7">
        <w:rPr>
          <w:rFonts w:ascii="Times New Roman" w:hAnsi="Times New Roman" w:cs="Times New Roman"/>
          <w:sz w:val="28"/>
          <w:szCs w:val="28"/>
        </w:rPr>
        <w:t xml:space="preserve">бюджетных, автономных и казенных учреждений (далее - главный распорядитель средств </w:t>
      </w:r>
      <w:r w:rsidR="00401D85">
        <w:rPr>
          <w:rFonts w:ascii="Times New Roman" w:hAnsi="Times New Roman" w:cs="Times New Roman"/>
          <w:sz w:val="28"/>
          <w:szCs w:val="28"/>
        </w:rPr>
        <w:t xml:space="preserve"> районного </w:t>
      </w:r>
      <w:r w:rsidRPr="00D415A7">
        <w:rPr>
          <w:rFonts w:ascii="Times New Roman" w:hAnsi="Times New Roman" w:cs="Times New Roman"/>
          <w:sz w:val="28"/>
          <w:szCs w:val="28"/>
        </w:rPr>
        <w:t>бюджета).</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4. </w:t>
      </w:r>
      <w:r w:rsidR="00401D85">
        <w:rPr>
          <w:rFonts w:ascii="Times New Roman" w:hAnsi="Times New Roman" w:cs="Times New Roman"/>
          <w:sz w:val="28"/>
          <w:szCs w:val="28"/>
        </w:rPr>
        <w:t xml:space="preserve">Муниципальное </w:t>
      </w:r>
      <w:r w:rsidRPr="00D415A7">
        <w:rPr>
          <w:rFonts w:ascii="Times New Roman" w:hAnsi="Times New Roman" w:cs="Times New Roman"/>
          <w:sz w:val="28"/>
          <w:szCs w:val="28"/>
        </w:rPr>
        <w:t xml:space="preserve">задание, не содержащее сведений, составляющих государственную и иную охраняемую в соответствии с федеральными законами, нормативными правовыми актами Президента Российской Федерации и </w:t>
      </w:r>
      <w:r w:rsidRPr="00D415A7">
        <w:rPr>
          <w:rFonts w:ascii="Times New Roman" w:hAnsi="Times New Roman" w:cs="Times New Roman"/>
          <w:sz w:val="28"/>
          <w:szCs w:val="28"/>
        </w:rPr>
        <w:lastRenderedPageBreak/>
        <w:t>Правительства Российской Федерации тайну (далее - сведения, составляющие государственную тайну), формируется в электронном виде в модуле бюджетного планирования государственной информационной системы "Электронный бюджет Липецкой области" (программный продукт "Проект-СМАРТ</w:t>
      </w:r>
      <w:proofErr w:type="gramStart"/>
      <w:r w:rsidRPr="00D415A7">
        <w:rPr>
          <w:rFonts w:ascii="Times New Roman" w:hAnsi="Times New Roman" w:cs="Times New Roman"/>
          <w:sz w:val="28"/>
          <w:szCs w:val="28"/>
        </w:rPr>
        <w:t xml:space="preserve"> П</w:t>
      </w:r>
      <w:proofErr w:type="gramEnd"/>
      <w:r w:rsidRPr="00D415A7">
        <w:rPr>
          <w:rFonts w:ascii="Times New Roman" w:hAnsi="Times New Roman" w:cs="Times New Roman"/>
          <w:sz w:val="28"/>
          <w:szCs w:val="28"/>
        </w:rPr>
        <w:t>ро").</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При формировании </w:t>
      </w:r>
      <w:r w:rsidR="00401D85">
        <w:rPr>
          <w:rFonts w:ascii="Times New Roman" w:hAnsi="Times New Roman" w:cs="Times New Roman"/>
          <w:sz w:val="28"/>
          <w:szCs w:val="28"/>
        </w:rPr>
        <w:t xml:space="preserve"> муниципального </w:t>
      </w:r>
      <w:r w:rsidRPr="00D415A7">
        <w:rPr>
          <w:rFonts w:ascii="Times New Roman" w:hAnsi="Times New Roman" w:cs="Times New Roman"/>
          <w:sz w:val="28"/>
          <w:szCs w:val="28"/>
        </w:rPr>
        <w:t>задания, не содержащего сведений, составляющих государственную тайну,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w:t>
      </w:r>
    </w:p>
    <w:p w:rsidR="002A141E" w:rsidRPr="00D415A7" w:rsidRDefault="00401D8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Муниципальное </w:t>
      </w:r>
      <w:r w:rsidR="002A141E" w:rsidRPr="00D415A7">
        <w:rPr>
          <w:rFonts w:ascii="Times New Roman" w:hAnsi="Times New Roman" w:cs="Times New Roman"/>
          <w:sz w:val="28"/>
          <w:szCs w:val="28"/>
        </w:rPr>
        <w:t>задание, содержащее сведения, составляющие государственную тайну, формируется в форме бумажного документа с соблюдением законодательства Российской Федерации о государственной тайне.</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5. </w:t>
      </w:r>
      <w:r w:rsidR="00401D85">
        <w:rPr>
          <w:rFonts w:ascii="Times New Roman" w:hAnsi="Times New Roman" w:cs="Times New Roman"/>
          <w:sz w:val="28"/>
          <w:szCs w:val="28"/>
        </w:rPr>
        <w:t xml:space="preserve">Муниципальное </w:t>
      </w:r>
      <w:r w:rsidRPr="00D415A7">
        <w:rPr>
          <w:rFonts w:ascii="Times New Roman" w:hAnsi="Times New Roman" w:cs="Times New Roman"/>
          <w:sz w:val="28"/>
          <w:szCs w:val="28"/>
        </w:rPr>
        <w:t xml:space="preserve">задание формируется главным распорядителем средств </w:t>
      </w:r>
      <w:r w:rsidR="00401D85">
        <w:rPr>
          <w:rFonts w:ascii="Times New Roman" w:hAnsi="Times New Roman" w:cs="Times New Roman"/>
          <w:sz w:val="28"/>
          <w:szCs w:val="28"/>
        </w:rPr>
        <w:t xml:space="preserve"> районного </w:t>
      </w:r>
      <w:r w:rsidRPr="00D415A7">
        <w:rPr>
          <w:rFonts w:ascii="Times New Roman" w:hAnsi="Times New Roman" w:cs="Times New Roman"/>
          <w:sz w:val="28"/>
          <w:szCs w:val="28"/>
        </w:rPr>
        <w:t xml:space="preserve">бюджета в процессе формирования </w:t>
      </w:r>
      <w:r w:rsidR="00401D85">
        <w:rPr>
          <w:rFonts w:ascii="Times New Roman" w:hAnsi="Times New Roman" w:cs="Times New Roman"/>
          <w:sz w:val="28"/>
          <w:szCs w:val="28"/>
        </w:rPr>
        <w:t xml:space="preserve"> районного </w:t>
      </w:r>
      <w:r w:rsidRPr="00D415A7">
        <w:rPr>
          <w:rFonts w:ascii="Times New Roman" w:hAnsi="Times New Roman" w:cs="Times New Roman"/>
          <w:sz w:val="28"/>
          <w:szCs w:val="28"/>
        </w:rPr>
        <w:t xml:space="preserve">бюджета на очередной финансовый год и плановый период и утверждается не позднее 10 рабочих дней со дня утверждения главным распорядителям средств </w:t>
      </w:r>
      <w:r w:rsidR="00401D85">
        <w:rPr>
          <w:rFonts w:ascii="Times New Roman" w:hAnsi="Times New Roman" w:cs="Times New Roman"/>
          <w:sz w:val="28"/>
          <w:szCs w:val="28"/>
        </w:rPr>
        <w:t xml:space="preserve">районного </w:t>
      </w:r>
      <w:r w:rsidRPr="00D415A7">
        <w:rPr>
          <w:rFonts w:ascii="Times New Roman" w:hAnsi="Times New Roman" w:cs="Times New Roman"/>
          <w:sz w:val="28"/>
          <w:szCs w:val="28"/>
        </w:rPr>
        <w:t xml:space="preserve">бюджета лимитов бюджетных обязательств на предоставление субсидии на финансовое обеспечение выполнения </w:t>
      </w:r>
      <w:r w:rsidR="00401D85">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задания (далее - субсидия).</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6. </w:t>
      </w:r>
      <w:r w:rsidR="0040293B">
        <w:rPr>
          <w:rFonts w:ascii="Times New Roman" w:hAnsi="Times New Roman" w:cs="Times New Roman"/>
          <w:sz w:val="28"/>
          <w:szCs w:val="28"/>
        </w:rPr>
        <w:t xml:space="preserve">Муниципальное </w:t>
      </w:r>
      <w:r w:rsidRPr="00D415A7">
        <w:rPr>
          <w:rFonts w:ascii="Times New Roman" w:hAnsi="Times New Roman" w:cs="Times New Roman"/>
          <w:sz w:val="28"/>
          <w:szCs w:val="28"/>
        </w:rPr>
        <w:t xml:space="preserve">задание утверждается на срок, соответствующий установленному бюджетным законодательством Российской Федерации сроку формирования </w:t>
      </w:r>
      <w:r w:rsidR="0040293B">
        <w:rPr>
          <w:rFonts w:ascii="Times New Roman" w:hAnsi="Times New Roman" w:cs="Times New Roman"/>
          <w:sz w:val="28"/>
          <w:szCs w:val="28"/>
        </w:rPr>
        <w:t xml:space="preserve">районного </w:t>
      </w:r>
      <w:r w:rsidRPr="00D415A7">
        <w:rPr>
          <w:rFonts w:ascii="Times New Roman" w:hAnsi="Times New Roman" w:cs="Times New Roman"/>
          <w:sz w:val="28"/>
          <w:szCs w:val="28"/>
        </w:rPr>
        <w:t>бюджета.</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7. В случае внесения изменений в показатели </w:t>
      </w:r>
      <w:r w:rsidR="00B10E71">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 xml:space="preserve">задания формируется новое </w:t>
      </w:r>
      <w:r w:rsidR="00B10E71">
        <w:rPr>
          <w:rFonts w:ascii="Times New Roman" w:hAnsi="Times New Roman" w:cs="Times New Roman"/>
          <w:sz w:val="28"/>
          <w:szCs w:val="28"/>
        </w:rPr>
        <w:t xml:space="preserve">муниципальное </w:t>
      </w:r>
      <w:r w:rsidRPr="00D415A7">
        <w:rPr>
          <w:rFonts w:ascii="Times New Roman" w:hAnsi="Times New Roman" w:cs="Times New Roman"/>
          <w:sz w:val="28"/>
          <w:szCs w:val="28"/>
        </w:rPr>
        <w:t>задание (с учетом внесенных изменений) в соответствии с положениями настоящего раздела.</w:t>
      </w:r>
    </w:p>
    <w:p w:rsidR="002A141E" w:rsidRPr="00D415A7" w:rsidRDefault="002A141E">
      <w:pPr>
        <w:pStyle w:val="ConsPlusNormal"/>
        <w:spacing w:before="220"/>
        <w:ind w:firstLine="540"/>
        <w:jc w:val="both"/>
        <w:rPr>
          <w:rFonts w:ascii="Times New Roman" w:hAnsi="Times New Roman" w:cs="Times New Roman"/>
          <w:sz w:val="28"/>
          <w:szCs w:val="28"/>
        </w:rPr>
      </w:pPr>
      <w:proofErr w:type="gramStart"/>
      <w:r w:rsidRPr="00D415A7">
        <w:rPr>
          <w:rFonts w:ascii="Times New Roman" w:hAnsi="Times New Roman" w:cs="Times New Roman"/>
          <w:sz w:val="28"/>
          <w:szCs w:val="28"/>
        </w:rPr>
        <w:t xml:space="preserve">При изменении подведомственности </w:t>
      </w:r>
      <w:r w:rsidR="00B10E71">
        <w:rPr>
          <w:rFonts w:ascii="Times New Roman" w:hAnsi="Times New Roman" w:cs="Times New Roman"/>
          <w:sz w:val="28"/>
          <w:szCs w:val="28"/>
        </w:rPr>
        <w:t xml:space="preserve"> муниципального </w:t>
      </w:r>
      <w:r w:rsidRPr="00D415A7">
        <w:rPr>
          <w:rFonts w:ascii="Times New Roman" w:hAnsi="Times New Roman" w:cs="Times New Roman"/>
          <w:sz w:val="28"/>
          <w:szCs w:val="28"/>
        </w:rPr>
        <w:t xml:space="preserve">учреждения в </w:t>
      </w:r>
      <w:r w:rsidR="00B10E71">
        <w:rPr>
          <w:rFonts w:ascii="Times New Roman" w:hAnsi="Times New Roman" w:cs="Times New Roman"/>
          <w:sz w:val="28"/>
          <w:szCs w:val="28"/>
        </w:rPr>
        <w:t xml:space="preserve"> муниципальном </w:t>
      </w:r>
      <w:r w:rsidRPr="00D415A7">
        <w:rPr>
          <w:rFonts w:ascii="Times New Roman" w:hAnsi="Times New Roman" w:cs="Times New Roman"/>
          <w:sz w:val="28"/>
          <w:szCs w:val="28"/>
        </w:rPr>
        <w:t xml:space="preserve">задании подлежит изменению информация, включенная в 3-ю часть </w:t>
      </w:r>
      <w:r w:rsidR="00B10E71">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 xml:space="preserve">задания, в том числе в части уточнения положений о периодичности и сроках представления отчетов о выполнении </w:t>
      </w:r>
      <w:r w:rsidR="00B10E71">
        <w:rPr>
          <w:rFonts w:ascii="Times New Roman" w:hAnsi="Times New Roman" w:cs="Times New Roman"/>
          <w:sz w:val="28"/>
          <w:szCs w:val="28"/>
        </w:rPr>
        <w:t xml:space="preserve"> муниципального </w:t>
      </w:r>
      <w:r w:rsidRPr="00D415A7">
        <w:rPr>
          <w:rFonts w:ascii="Times New Roman" w:hAnsi="Times New Roman" w:cs="Times New Roman"/>
          <w:sz w:val="28"/>
          <w:szCs w:val="28"/>
        </w:rPr>
        <w:t xml:space="preserve">задания, сроков представления предварительного отчета о выполнении </w:t>
      </w:r>
      <w:r w:rsidR="00B10E71">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 xml:space="preserve">задания, а также порядка осуществления контроля за выполнением </w:t>
      </w:r>
      <w:r w:rsidR="00B10E71">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задания.</w:t>
      </w:r>
      <w:proofErr w:type="gramEnd"/>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При реорганизации </w:t>
      </w:r>
      <w:r w:rsidR="00B10E71">
        <w:rPr>
          <w:rFonts w:ascii="Times New Roman" w:hAnsi="Times New Roman" w:cs="Times New Roman"/>
          <w:sz w:val="28"/>
          <w:szCs w:val="28"/>
        </w:rPr>
        <w:t xml:space="preserve"> муниципального </w:t>
      </w:r>
      <w:r w:rsidRPr="00D415A7">
        <w:rPr>
          <w:rFonts w:ascii="Times New Roman" w:hAnsi="Times New Roman" w:cs="Times New Roman"/>
          <w:sz w:val="28"/>
          <w:szCs w:val="28"/>
        </w:rPr>
        <w:t xml:space="preserve">учреждения (слияние, присоединение, выделение, разделение) </w:t>
      </w:r>
      <w:r w:rsidR="00B10E71">
        <w:rPr>
          <w:rFonts w:ascii="Times New Roman" w:hAnsi="Times New Roman" w:cs="Times New Roman"/>
          <w:sz w:val="28"/>
          <w:szCs w:val="28"/>
        </w:rPr>
        <w:t xml:space="preserve">муниципальное </w:t>
      </w:r>
      <w:r w:rsidRPr="00D415A7">
        <w:rPr>
          <w:rFonts w:ascii="Times New Roman" w:hAnsi="Times New Roman" w:cs="Times New Roman"/>
          <w:sz w:val="28"/>
          <w:szCs w:val="28"/>
        </w:rPr>
        <w:t xml:space="preserve">задание подлежит изменению в части уточнения показателей </w:t>
      </w:r>
      <w:r w:rsidR="00B10E71">
        <w:rPr>
          <w:rFonts w:ascii="Times New Roman" w:hAnsi="Times New Roman" w:cs="Times New Roman"/>
          <w:sz w:val="28"/>
          <w:szCs w:val="28"/>
        </w:rPr>
        <w:t xml:space="preserve"> муниципального </w:t>
      </w:r>
      <w:r w:rsidRPr="00D415A7">
        <w:rPr>
          <w:rFonts w:ascii="Times New Roman" w:hAnsi="Times New Roman" w:cs="Times New Roman"/>
          <w:sz w:val="28"/>
          <w:szCs w:val="28"/>
        </w:rPr>
        <w:t>задания.</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При реорганизации </w:t>
      </w:r>
      <w:r w:rsidR="00B10E71">
        <w:rPr>
          <w:rFonts w:ascii="Times New Roman" w:hAnsi="Times New Roman" w:cs="Times New Roman"/>
          <w:sz w:val="28"/>
          <w:szCs w:val="28"/>
        </w:rPr>
        <w:t xml:space="preserve"> муниципального </w:t>
      </w:r>
      <w:r w:rsidRPr="00D415A7">
        <w:rPr>
          <w:rFonts w:ascii="Times New Roman" w:hAnsi="Times New Roman" w:cs="Times New Roman"/>
          <w:sz w:val="28"/>
          <w:szCs w:val="28"/>
        </w:rPr>
        <w:t xml:space="preserve">учреждения в форме слияния, присоединения показатели </w:t>
      </w:r>
      <w:r w:rsidR="00B10E71">
        <w:rPr>
          <w:rFonts w:ascii="Times New Roman" w:hAnsi="Times New Roman" w:cs="Times New Roman"/>
          <w:sz w:val="28"/>
          <w:szCs w:val="28"/>
        </w:rPr>
        <w:t xml:space="preserve"> муниципального </w:t>
      </w:r>
      <w:r w:rsidRPr="00D415A7">
        <w:rPr>
          <w:rFonts w:ascii="Times New Roman" w:hAnsi="Times New Roman" w:cs="Times New Roman"/>
          <w:sz w:val="28"/>
          <w:szCs w:val="28"/>
        </w:rPr>
        <w:t xml:space="preserve">задания </w:t>
      </w:r>
      <w:r w:rsidR="00B10E71">
        <w:rPr>
          <w:rFonts w:ascii="Times New Roman" w:hAnsi="Times New Roman" w:cs="Times New Roman"/>
          <w:sz w:val="28"/>
          <w:szCs w:val="28"/>
        </w:rPr>
        <w:t xml:space="preserve"> муниципальных </w:t>
      </w:r>
      <w:r w:rsidRPr="00D415A7">
        <w:rPr>
          <w:rFonts w:ascii="Times New Roman" w:hAnsi="Times New Roman" w:cs="Times New Roman"/>
          <w:sz w:val="28"/>
          <w:szCs w:val="28"/>
        </w:rPr>
        <w:t xml:space="preserve">учреждений - правопреемников формируются с учетом показателей </w:t>
      </w:r>
      <w:r w:rsidR="00B10E71">
        <w:rPr>
          <w:rFonts w:ascii="Times New Roman" w:hAnsi="Times New Roman" w:cs="Times New Roman"/>
          <w:sz w:val="28"/>
          <w:szCs w:val="28"/>
        </w:rPr>
        <w:t xml:space="preserve"> муниципальных </w:t>
      </w:r>
      <w:r w:rsidRPr="00D415A7">
        <w:rPr>
          <w:rFonts w:ascii="Times New Roman" w:hAnsi="Times New Roman" w:cs="Times New Roman"/>
          <w:sz w:val="28"/>
          <w:szCs w:val="28"/>
        </w:rPr>
        <w:t xml:space="preserve">заданий реорганизуемых </w:t>
      </w:r>
      <w:r w:rsidR="00B10E71">
        <w:rPr>
          <w:rFonts w:ascii="Times New Roman" w:hAnsi="Times New Roman" w:cs="Times New Roman"/>
          <w:sz w:val="28"/>
          <w:szCs w:val="28"/>
        </w:rPr>
        <w:t xml:space="preserve">муниципальных </w:t>
      </w:r>
      <w:r w:rsidRPr="00D415A7">
        <w:rPr>
          <w:rFonts w:ascii="Times New Roman" w:hAnsi="Times New Roman" w:cs="Times New Roman"/>
          <w:sz w:val="28"/>
          <w:szCs w:val="28"/>
        </w:rPr>
        <w:t xml:space="preserve">учреждений, прекращающих свою деятельность, путем суммирования (построчного объединения) показателей </w:t>
      </w:r>
      <w:r w:rsidR="00B10E71">
        <w:rPr>
          <w:rFonts w:ascii="Times New Roman" w:hAnsi="Times New Roman" w:cs="Times New Roman"/>
          <w:sz w:val="28"/>
          <w:szCs w:val="28"/>
        </w:rPr>
        <w:t xml:space="preserve">муниципальных </w:t>
      </w:r>
      <w:r w:rsidRPr="00D415A7">
        <w:rPr>
          <w:rFonts w:ascii="Times New Roman" w:hAnsi="Times New Roman" w:cs="Times New Roman"/>
          <w:sz w:val="28"/>
          <w:szCs w:val="28"/>
        </w:rPr>
        <w:t>заданий реорганизованных учреждений.</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lastRenderedPageBreak/>
        <w:t xml:space="preserve">При реорганизации </w:t>
      </w:r>
      <w:r w:rsidR="00CE3B8B">
        <w:rPr>
          <w:rFonts w:ascii="Times New Roman" w:hAnsi="Times New Roman" w:cs="Times New Roman"/>
          <w:sz w:val="28"/>
          <w:szCs w:val="28"/>
        </w:rPr>
        <w:t xml:space="preserve"> муниципального </w:t>
      </w:r>
      <w:r w:rsidRPr="00D415A7">
        <w:rPr>
          <w:rFonts w:ascii="Times New Roman" w:hAnsi="Times New Roman" w:cs="Times New Roman"/>
          <w:sz w:val="28"/>
          <w:szCs w:val="28"/>
        </w:rPr>
        <w:t xml:space="preserve">учреждения в форме выделения показатели </w:t>
      </w:r>
      <w:r w:rsidR="00CE3B8B">
        <w:rPr>
          <w:rFonts w:ascii="Times New Roman" w:hAnsi="Times New Roman" w:cs="Times New Roman"/>
          <w:sz w:val="28"/>
          <w:szCs w:val="28"/>
        </w:rPr>
        <w:t xml:space="preserve"> муниципального </w:t>
      </w:r>
      <w:r w:rsidRPr="00D415A7">
        <w:rPr>
          <w:rFonts w:ascii="Times New Roman" w:hAnsi="Times New Roman" w:cs="Times New Roman"/>
          <w:sz w:val="28"/>
          <w:szCs w:val="28"/>
        </w:rPr>
        <w:t xml:space="preserve">задания </w:t>
      </w:r>
      <w:r w:rsidR="00CE3B8B">
        <w:rPr>
          <w:rFonts w:ascii="Times New Roman" w:hAnsi="Times New Roman" w:cs="Times New Roman"/>
          <w:sz w:val="28"/>
          <w:szCs w:val="28"/>
        </w:rPr>
        <w:t xml:space="preserve"> муниципального </w:t>
      </w:r>
      <w:r w:rsidRPr="00D415A7">
        <w:rPr>
          <w:rFonts w:ascii="Times New Roman" w:hAnsi="Times New Roman" w:cs="Times New Roman"/>
          <w:sz w:val="28"/>
          <w:szCs w:val="28"/>
        </w:rPr>
        <w:t xml:space="preserve">учреждения, реорганизованного путем выделения из него других </w:t>
      </w:r>
      <w:r w:rsidR="00CE3B8B">
        <w:rPr>
          <w:rFonts w:ascii="Times New Roman" w:hAnsi="Times New Roman" w:cs="Times New Roman"/>
          <w:sz w:val="28"/>
          <w:szCs w:val="28"/>
        </w:rPr>
        <w:t xml:space="preserve"> муниципальных </w:t>
      </w:r>
      <w:r w:rsidRPr="00D415A7">
        <w:rPr>
          <w:rFonts w:ascii="Times New Roman" w:hAnsi="Times New Roman" w:cs="Times New Roman"/>
          <w:sz w:val="28"/>
          <w:szCs w:val="28"/>
        </w:rPr>
        <w:t xml:space="preserve">учреждений, подлежат уменьшению на показатели </w:t>
      </w:r>
      <w:r w:rsidR="00CE3B8B">
        <w:rPr>
          <w:rFonts w:ascii="Times New Roman" w:hAnsi="Times New Roman" w:cs="Times New Roman"/>
          <w:sz w:val="28"/>
          <w:szCs w:val="28"/>
        </w:rPr>
        <w:t xml:space="preserve">муниципальных </w:t>
      </w:r>
      <w:r w:rsidRPr="00D415A7">
        <w:rPr>
          <w:rFonts w:ascii="Times New Roman" w:hAnsi="Times New Roman" w:cs="Times New Roman"/>
          <w:sz w:val="28"/>
          <w:szCs w:val="28"/>
        </w:rPr>
        <w:t>заданий вновь возникших юридических лиц.</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При реорганизации </w:t>
      </w:r>
      <w:r w:rsidR="00CE3B8B">
        <w:rPr>
          <w:rFonts w:ascii="Times New Roman" w:hAnsi="Times New Roman" w:cs="Times New Roman"/>
          <w:sz w:val="28"/>
          <w:szCs w:val="28"/>
        </w:rPr>
        <w:t xml:space="preserve"> муниципального </w:t>
      </w:r>
      <w:r w:rsidRPr="00D415A7">
        <w:rPr>
          <w:rFonts w:ascii="Times New Roman" w:hAnsi="Times New Roman" w:cs="Times New Roman"/>
          <w:sz w:val="28"/>
          <w:szCs w:val="28"/>
        </w:rPr>
        <w:t xml:space="preserve">учреждения в форме разделения показатели </w:t>
      </w:r>
      <w:r w:rsidR="00CE3B8B">
        <w:rPr>
          <w:rFonts w:ascii="Times New Roman" w:hAnsi="Times New Roman" w:cs="Times New Roman"/>
          <w:sz w:val="28"/>
          <w:szCs w:val="28"/>
        </w:rPr>
        <w:t xml:space="preserve"> муниципальных </w:t>
      </w:r>
      <w:r w:rsidRPr="00D415A7">
        <w:rPr>
          <w:rFonts w:ascii="Times New Roman" w:hAnsi="Times New Roman" w:cs="Times New Roman"/>
          <w:sz w:val="28"/>
          <w:szCs w:val="28"/>
        </w:rPr>
        <w:t xml:space="preserve">заданий вновь возникших юридических лиц формируются путем разделения соответствующих показателей </w:t>
      </w:r>
      <w:r w:rsidR="00CE3B8B">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 xml:space="preserve"> задания реорганизованного </w:t>
      </w:r>
      <w:r w:rsidR="00CE3B8B">
        <w:rPr>
          <w:rFonts w:ascii="Times New Roman" w:hAnsi="Times New Roman" w:cs="Times New Roman"/>
          <w:sz w:val="28"/>
          <w:szCs w:val="28"/>
        </w:rPr>
        <w:t xml:space="preserve"> муниципального </w:t>
      </w:r>
      <w:r w:rsidRPr="00D415A7">
        <w:rPr>
          <w:rFonts w:ascii="Times New Roman" w:hAnsi="Times New Roman" w:cs="Times New Roman"/>
          <w:sz w:val="28"/>
          <w:szCs w:val="28"/>
        </w:rPr>
        <w:t>учреждения, прекращающего свою деятельность.</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Показатели </w:t>
      </w:r>
      <w:r w:rsidR="00CE3B8B">
        <w:rPr>
          <w:rFonts w:ascii="Times New Roman" w:hAnsi="Times New Roman" w:cs="Times New Roman"/>
          <w:sz w:val="28"/>
          <w:szCs w:val="28"/>
        </w:rPr>
        <w:t xml:space="preserve">муниципальных </w:t>
      </w:r>
      <w:r w:rsidRPr="00D415A7">
        <w:rPr>
          <w:rFonts w:ascii="Times New Roman" w:hAnsi="Times New Roman" w:cs="Times New Roman"/>
          <w:sz w:val="28"/>
          <w:szCs w:val="28"/>
        </w:rPr>
        <w:t xml:space="preserve">заданий </w:t>
      </w:r>
      <w:r w:rsidR="00CE3B8B">
        <w:rPr>
          <w:rFonts w:ascii="Times New Roman" w:hAnsi="Times New Roman" w:cs="Times New Roman"/>
          <w:sz w:val="28"/>
          <w:szCs w:val="28"/>
        </w:rPr>
        <w:t xml:space="preserve"> муниципальных  </w:t>
      </w:r>
      <w:r w:rsidRPr="00D415A7">
        <w:rPr>
          <w:rFonts w:ascii="Times New Roman" w:hAnsi="Times New Roman" w:cs="Times New Roman"/>
          <w:sz w:val="28"/>
          <w:szCs w:val="28"/>
        </w:rPr>
        <w:t>учреждений, прекращающих свою деятельность в результате реорганизации, принимают нулевые значения.</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Показатели </w:t>
      </w:r>
      <w:r w:rsidR="00CE3B8B">
        <w:rPr>
          <w:rFonts w:ascii="Times New Roman" w:hAnsi="Times New Roman" w:cs="Times New Roman"/>
          <w:sz w:val="28"/>
          <w:szCs w:val="28"/>
        </w:rPr>
        <w:t xml:space="preserve"> муниципальных </w:t>
      </w:r>
      <w:r w:rsidRPr="00D415A7">
        <w:rPr>
          <w:rFonts w:ascii="Times New Roman" w:hAnsi="Times New Roman" w:cs="Times New Roman"/>
          <w:sz w:val="28"/>
          <w:szCs w:val="28"/>
        </w:rPr>
        <w:t xml:space="preserve">заданий реорганизованных </w:t>
      </w:r>
      <w:r w:rsidR="00CE3B8B">
        <w:rPr>
          <w:rFonts w:ascii="Times New Roman" w:hAnsi="Times New Roman" w:cs="Times New Roman"/>
          <w:sz w:val="28"/>
          <w:szCs w:val="28"/>
        </w:rPr>
        <w:t xml:space="preserve">муниципальных </w:t>
      </w:r>
      <w:r w:rsidRPr="00D415A7">
        <w:rPr>
          <w:rFonts w:ascii="Times New Roman" w:hAnsi="Times New Roman" w:cs="Times New Roman"/>
          <w:sz w:val="28"/>
          <w:szCs w:val="28"/>
        </w:rPr>
        <w:t xml:space="preserve">учреждений, за исключением </w:t>
      </w:r>
      <w:r w:rsidR="00CE3B8B">
        <w:rPr>
          <w:rFonts w:ascii="Times New Roman" w:hAnsi="Times New Roman" w:cs="Times New Roman"/>
          <w:sz w:val="28"/>
          <w:szCs w:val="28"/>
        </w:rPr>
        <w:t xml:space="preserve"> муниципальных </w:t>
      </w:r>
      <w:r w:rsidRPr="00D415A7">
        <w:rPr>
          <w:rFonts w:ascii="Times New Roman" w:hAnsi="Times New Roman" w:cs="Times New Roman"/>
          <w:sz w:val="28"/>
          <w:szCs w:val="28"/>
        </w:rPr>
        <w:t xml:space="preserve">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w:t>
      </w:r>
      <w:r w:rsidR="00CE3B8B">
        <w:rPr>
          <w:rFonts w:ascii="Times New Roman" w:hAnsi="Times New Roman" w:cs="Times New Roman"/>
          <w:sz w:val="28"/>
          <w:szCs w:val="28"/>
        </w:rPr>
        <w:t xml:space="preserve"> муниципальных </w:t>
      </w:r>
      <w:r w:rsidRPr="00D415A7">
        <w:rPr>
          <w:rFonts w:ascii="Times New Roman" w:hAnsi="Times New Roman" w:cs="Times New Roman"/>
          <w:sz w:val="28"/>
          <w:szCs w:val="28"/>
        </w:rPr>
        <w:t xml:space="preserve">заданий указанных </w:t>
      </w:r>
      <w:r w:rsidR="00CE3B8B">
        <w:rPr>
          <w:rFonts w:ascii="Times New Roman" w:hAnsi="Times New Roman" w:cs="Times New Roman"/>
          <w:sz w:val="28"/>
          <w:szCs w:val="28"/>
        </w:rPr>
        <w:t xml:space="preserve"> муниципальных </w:t>
      </w:r>
      <w:r w:rsidRPr="00D415A7">
        <w:rPr>
          <w:rFonts w:ascii="Times New Roman" w:hAnsi="Times New Roman" w:cs="Times New Roman"/>
          <w:sz w:val="28"/>
          <w:szCs w:val="28"/>
        </w:rPr>
        <w:t>учреждений до начала их реорганизации.</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8. </w:t>
      </w:r>
      <w:proofErr w:type="gramStart"/>
      <w:r w:rsidRPr="00D415A7">
        <w:rPr>
          <w:rFonts w:ascii="Times New Roman" w:hAnsi="Times New Roman" w:cs="Times New Roman"/>
          <w:sz w:val="28"/>
          <w:szCs w:val="28"/>
        </w:rPr>
        <w:t xml:space="preserve">Распределение показателей объема </w:t>
      </w:r>
      <w:r w:rsidR="00CE3B8B">
        <w:rPr>
          <w:rFonts w:ascii="Times New Roman" w:hAnsi="Times New Roman" w:cs="Times New Roman"/>
          <w:sz w:val="28"/>
          <w:szCs w:val="28"/>
        </w:rPr>
        <w:t xml:space="preserve"> муниципальных </w:t>
      </w:r>
      <w:r w:rsidRPr="00D415A7">
        <w:rPr>
          <w:rFonts w:ascii="Times New Roman" w:hAnsi="Times New Roman" w:cs="Times New Roman"/>
          <w:sz w:val="28"/>
          <w:szCs w:val="28"/>
        </w:rPr>
        <w:t xml:space="preserve">услуг (работ), содержащихся в </w:t>
      </w:r>
      <w:r w:rsidR="00CE3B8B">
        <w:rPr>
          <w:rFonts w:ascii="Times New Roman" w:hAnsi="Times New Roman" w:cs="Times New Roman"/>
          <w:sz w:val="28"/>
          <w:szCs w:val="28"/>
        </w:rPr>
        <w:t xml:space="preserve"> муниципальном </w:t>
      </w:r>
      <w:r w:rsidRPr="00D415A7">
        <w:rPr>
          <w:rFonts w:ascii="Times New Roman" w:hAnsi="Times New Roman" w:cs="Times New Roman"/>
          <w:sz w:val="28"/>
          <w:szCs w:val="28"/>
        </w:rPr>
        <w:t xml:space="preserve">задании, утвержденном </w:t>
      </w:r>
      <w:r w:rsidR="00CE3B8B">
        <w:rPr>
          <w:rFonts w:ascii="Times New Roman" w:hAnsi="Times New Roman" w:cs="Times New Roman"/>
          <w:sz w:val="28"/>
          <w:szCs w:val="28"/>
        </w:rPr>
        <w:t xml:space="preserve">муниципальному </w:t>
      </w:r>
      <w:r w:rsidRPr="00D415A7">
        <w:rPr>
          <w:rFonts w:ascii="Times New Roman" w:hAnsi="Times New Roman" w:cs="Times New Roman"/>
          <w:sz w:val="28"/>
          <w:szCs w:val="28"/>
        </w:rPr>
        <w:t xml:space="preserve">учреждению, между созданными им в установленном порядке обособленными подразделениями (при принятии </w:t>
      </w:r>
      <w:r w:rsidR="00CE3B8B">
        <w:rPr>
          <w:rFonts w:ascii="Times New Roman" w:hAnsi="Times New Roman" w:cs="Times New Roman"/>
          <w:sz w:val="28"/>
          <w:szCs w:val="28"/>
        </w:rPr>
        <w:t xml:space="preserve">муниципальным </w:t>
      </w:r>
      <w:r w:rsidRPr="00D415A7">
        <w:rPr>
          <w:rFonts w:ascii="Times New Roman" w:hAnsi="Times New Roman" w:cs="Times New Roman"/>
          <w:sz w:val="28"/>
          <w:szCs w:val="28"/>
        </w:rPr>
        <w:t xml:space="preserve">учреждением соответствующего решения) или внесение изменений в указанные показатели осуществляется в соответствии с положениями настоящего раздела по форме, установленной для </w:t>
      </w:r>
      <w:r w:rsidR="00CE3B8B">
        <w:rPr>
          <w:rFonts w:ascii="Times New Roman" w:hAnsi="Times New Roman" w:cs="Times New Roman"/>
          <w:sz w:val="28"/>
          <w:szCs w:val="28"/>
        </w:rPr>
        <w:t xml:space="preserve"> муниципального </w:t>
      </w:r>
      <w:r w:rsidRPr="00D415A7">
        <w:rPr>
          <w:rFonts w:ascii="Times New Roman" w:hAnsi="Times New Roman" w:cs="Times New Roman"/>
          <w:sz w:val="28"/>
          <w:szCs w:val="28"/>
        </w:rPr>
        <w:t>задания, согласно приложению 2.</w:t>
      </w:r>
      <w:proofErr w:type="gramEnd"/>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9.</w:t>
      </w:r>
      <w:r w:rsidR="00CE3B8B">
        <w:rPr>
          <w:rFonts w:ascii="Times New Roman" w:hAnsi="Times New Roman" w:cs="Times New Roman"/>
          <w:sz w:val="28"/>
          <w:szCs w:val="28"/>
        </w:rPr>
        <w:t xml:space="preserve"> </w:t>
      </w:r>
      <w:proofErr w:type="gramStart"/>
      <w:r w:rsidR="00CE3B8B">
        <w:rPr>
          <w:rFonts w:ascii="Times New Roman" w:hAnsi="Times New Roman" w:cs="Times New Roman"/>
          <w:sz w:val="28"/>
          <w:szCs w:val="28"/>
        </w:rPr>
        <w:t xml:space="preserve">Муниципальное </w:t>
      </w:r>
      <w:r w:rsidRPr="00D415A7">
        <w:rPr>
          <w:rFonts w:ascii="Times New Roman" w:hAnsi="Times New Roman" w:cs="Times New Roman"/>
          <w:sz w:val="28"/>
          <w:szCs w:val="28"/>
        </w:rPr>
        <w:t>задание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базовый (отраслевой) перечень), и с региональным перечнем (классификатором) государственных и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Липецкой области (муниципальными правовыми актами Липецкой области</w:t>
      </w:r>
      <w:proofErr w:type="gramEnd"/>
      <w:r w:rsidRPr="00D415A7">
        <w:rPr>
          <w:rFonts w:ascii="Times New Roman" w:hAnsi="Times New Roman" w:cs="Times New Roman"/>
          <w:sz w:val="28"/>
          <w:szCs w:val="28"/>
        </w:rPr>
        <w:t>) (далее - региональный перечень).</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10. </w:t>
      </w:r>
      <w:proofErr w:type="gramStart"/>
      <w:r w:rsidR="00CE3B8B">
        <w:rPr>
          <w:rFonts w:ascii="Times New Roman" w:hAnsi="Times New Roman" w:cs="Times New Roman"/>
          <w:sz w:val="28"/>
          <w:szCs w:val="28"/>
        </w:rPr>
        <w:t xml:space="preserve">Муниципальное </w:t>
      </w:r>
      <w:r w:rsidRPr="00D415A7">
        <w:rPr>
          <w:rFonts w:ascii="Times New Roman" w:hAnsi="Times New Roman" w:cs="Times New Roman"/>
          <w:sz w:val="28"/>
          <w:szCs w:val="28"/>
        </w:rPr>
        <w:t xml:space="preserve">задание, распределение показателей объема </w:t>
      </w:r>
      <w:r w:rsidR="00CE3B8B">
        <w:rPr>
          <w:rFonts w:ascii="Times New Roman" w:hAnsi="Times New Roman" w:cs="Times New Roman"/>
          <w:sz w:val="28"/>
          <w:szCs w:val="28"/>
        </w:rPr>
        <w:t xml:space="preserve">муниципальных </w:t>
      </w:r>
      <w:r w:rsidRPr="00D415A7">
        <w:rPr>
          <w:rFonts w:ascii="Times New Roman" w:hAnsi="Times New Roman" w:cs="Times New Roman"/>
          <w:sz w:val="28"/>
          <w:szCs w:val="28"/>
        </w:rPr>
        <w:t xml:space="preserve">услуг (работ), содержащихся в </w:t>
      </w:r>
      <w:r w:rsidR="00CE3B8B">
        <w:rPr>
          <w:rFonts w:ascii="Times New Roman" w:hAnsi="Times New Roman" w:cs="Times New Roman"/>
          <w:sz w:val="28"/>
          <w:szCs w:val="28"/>
        </w:rPr>
        <w:t xml:space="preserve">муниципальном </w:t>
      </w:r>
      <w:r w:rsidRPr="00D415A7">
        <w:rPr>
          <w:rFonts w:ascii="Times New Roman" w:hAnsi="Times New Roman" w:cs="Times New Roman"/>
          <w:sz w:val="28"/>
          <w:szCs w:val="28"/>
        </w:rPr>
        <w:t xml:space="preserve">задании, утвержденном </w:t>
      </w:r>
      <w:r w:rsidR="00CE3B8B">
        <w:rPr>
          <w:rFonts w:ascii="Times New Roman" w:hAnsi="Times New Roman" w:cs="Times New Roman"/>
          <w:sz w:val="28"/>
          <w:szCs w:val="28"/>
        </w:rPr>
        <w:t xml:space="preserve"> муниципальному </w:t>
      </w:r>
      <w:r w:rsidRPr="00D415A7">
        <w:rPr>
          <w:rFonts w:ascii="Times New Roman" w:hAnsi="Times New Roman" w:cs="Times New Roman"/>
          <w:sz w:val="28"/>
          <w:szCs w:val="28"/>
        </w:rPr>
        <w:t xml:space="preserve">учреждению, между созданными им в установленном порядке обособленными подразделениями и отчет о выполнении </w:t>
      </w:r>
      <w:r w:rsidR="00CE3B8B">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 xml:space="preserve">задания, формируемый согласно пункту 42 настоящего Порядка, не содержащие сведения, составляющие государственную тайну, размещаются в </w:t>
      </w:r>
      <w:r w:rsidRPr="00D415A7">
        <w:rPr>
          <w:rFonts w:ascii="Times New Roman" w:hAnsi="Times New Roman" w:cs="Times New Roman"/>
          <w:sz w:val="28"/>
          <w:szCs w:val="28"/>
        </w:rPr>
        <w:lastRenderedPageBreak/>
        <w:t>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w:t>
      </w:r>
      <w:proofErr w:type="gramEnd"/>
      <w:r w:rsidRPr="00D415A7">
        <w:rPr>
          <w:rFonts w:ascii="Times New Roman" w:hAnsi="Times New Roman" w:cs="Times New Roman"/>
          <w:sz w:val="28"/>
          <w:szCs w:val="28"/>
        </w:rPr>
        <w:t xml:space="preserve"> </w:t>
      </w:r>
      <w:proofErr w:type="gramStart"/>
      <w:r w:rsidRPr="00D415A7">
        <w:rPr>
          <w:rFonts w:ascii="Times New Roman" w:hAnsi="Times New Roman" w:cs="Times New Roman"/>
          <w:sz w:val="28"/>
          <w:szCs w:val="28"/>
        </w:rPr>
        <w:t xml:space="preserve">государственных и муниципальных учреждениях (www.bus.gov.ru), а также могут быть размещены на официальных сайтах в информационно-телекоммуникационной сети Интернет главных распорядителей средств </w:t>
      </w:r>
      <w:r w:rsidR="00CE3B8B">
        <w:rPr>
          <w:rFonts w:ascii="Times New Roman" w:hAnsi="Times New Roman" w:cs="Times New Roman"/>
          <w:sz w:val="28"/>
          <w:szCs w:val="28"/>
        </w:rPr>
        <w:t xml:space="preserve">районного </w:t>
      </w:r>
      <w:r w:rsidRPr="00D415A7">
        <w:rPr>
          <w:rFonts w:ascii="Times New Roman" w:hAnsi="Times New Roman" w:cs="Times New Roman"/>
          <w:sz w:val="28"/>
          <w:szCs w:val="28"/>
        </w:rPr>
        <w:t xml:space="preserve">бюджета и на официальных сайтах в информационно-телекоммуникационной сети Интернет </w:t>
      </w:r>
      <w:r w:rsidR="00CE3B8B">
        <w:rPr>
          <w:rFonts w:ascii="Times New Roman" w:hAnsi="Times New Roman" w:cs="Times New Roman"/>
          <w:sz w:val="28"/>
          <w:szCs w:val="28"/>
        </w:rPr>
        <w:t xml:space="preserve"> районных муниципальных </w:t>
      </w:r>
      <w:r w:rsidRPr="00D415A7">
        <w:rPr>
          <w:rFonts w:ascii="Times New Roman" w:hAnsi="Times New Roman" w:cs="Times New Roman"/>
          <w:sz w:val="28"/>
          <w:szCs w:val="28"/>
        </w:rPr>
        <w:t>учреждений.</w:t>
      </w:r>
      <w:proofErr w:type="gramEnd"/>
    </w:p>
    <w:p w:rsidR="002A141E" w:rsidRPr="00D415A7" w:rsidRDefault="002A141E">
      <w:pPr>
        <w:pStyle w:val="ConsPlusNormal"/>
        <w:jc w:val="both"/>
        <w:rPr>
          <w:rFonts w:ascii="Times New Roman" w:hAnsi="Times New Roman" w:cs="Times New Roman"/>
          <w:sz w:val="28"/>
          <w:szCs w:val="28"/>
        </w:rPr>
      </w:pPr>
    </w:p>
    <w:p w:rsidR="002A141E" w:rsidRPr="00D415A7" w:rsidRDefault="002A141E">
      <w:pPr>
        <w:pStyle w:val="ConsPlusNormal"/>
        <w:jc w:val="center"/>
        <w:rPr>
          <w:rFonts w:ascii="Times New Roman" w:hAnsi="Times New Roman" w:cs="Times New Roman"/>
          <w:sz w:val="28"/>
          <w:szCs w:val="28"/>
        </w:rPr>
      </w:pPr>
      <w:r w:rsidRPr="00D415A7">
        <w:rPr>
          <w:rFonts w:ascii="Times New Roman" w:hAnsi="Times New Roman" w:cs="Times New Roman"/>
          <w:sz w:val="28"/>
          <w:szCs w:val="28"/>
        </w:rPr>
        <w:t>Раздел III. ФИНАНСОВОЕ ОБЕСПЕЧЕНИЕ ВЫПОЛНЕНИЯ</w:t>
      </w:r>
    </w:p>
    <w:p w:rsidR="002A141E" w:rsidRPr="00D415A7" w:rsidRDefault="00CE3B8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002A141E" w:rsidRPr="00D415A7">
        <w:rPr>
          <w:rFonts w:ascii="Times New Roman" w:hAnsi="Times New Roman" w:cs="Times New Roman"/>
          <w:sz w:val="28"/>
          <w:szCs w:val="28"/>
        </w:rPr>
        <w:t>ЗАДАНИЯ</w:t>
      </w:r>
    </w:p>
    <w:p w:rsidR="002A141E" w:rsidRPr="00D415A7" w:rsidRDefault="002A141E">
      <w:pPr>
        <w:pStyle w:val="ConsPlusNormal"/>
        <w:jc w:val="both"/>
        <w:rPr>
          <w:rFonts w:ascii="Times New Roman" w:hAnsi="Times New Roman" w:cs="Times New Roman"/>
          <w:sz w:val="28"/>
          <w:szCs w:val="28"/>
        </w:rPr>
      </w:pPr>
    </w:p>
    <w:p w:rsidR="002A141E" w:rsidRPr="00D415A7" w:rsidRDefault="002A141E">
      <w:pPr>
        <w:pStyle w:val="ConsPlusNormal"/>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11. </w:t>
      </w:r>
      <w:proofErr w:type="gramStart"/>
      <w:r w:rsidRPr="00D415A7">
        <w:rPr>
          <w:rFonts w:ascii="Times New Roman" w:hAnsi="Times New Roman" w:cs="Times New Roman"/>
          <w:sz w:val="28"/>
          <w:szCs w:val="28"/>
        </w:rPr>
        <w:t xml:space="preserve">Объем финансового обеспечения выполнения </w:t>
      </w:r>
      <w:r w:rsidR="00CE3B8B">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 xml:space="preserve">задания рассчитывается на основании нормативных затрат на оказание </w:t>
      </w:r>
      <w:r w:rsidR="00CE3B8B">
        <w:rPr>
          <w:rFonts w:ascii="Times New Roman" w:hAnsi="Times New Roman" w:cs="Times New Roman"/>
          <w:sz w:val="28"/>
          <w:szCs w:val="28"/>
        </w:rPr>
        <w:t xml:space="preserve">муниципальных </w:t>
      </w:r>
      <w:r w:rsidRPr="00D415A7">
        <w:rPr>
          <w:rFonts w:ascii="Times New Roman" w:hAnsi="Times New Roman" w:cs="Times New Roman"/>
          <w:sz w:val="28"/>
          <w:szCs w:val="28"/>
        </w:rPr>
        <w:t xml:space="preserve">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w:t>
      </w:r>
      <w:r w:rsidR="00CE3B8B">
        <w:rPr>
          <w:rFonts w:ascii="Times New Roman" w:hAnsi="Times New Roman" w:cs="Times New Roman"/>
          <w:sz w:val="28"/>
          <w:szCs w:val="28"/>
        </w:rPr>
        <w:t xml:space="preserve"> муниципальным </w:t>
      </w:r>
      <w:r w:rsidRPr="00D415A7">
        <w:rPr>
          <w:rFonts w:ascii="Times New Roman" w:hAnsi="Times New Roman" w:cs="Times New Roman"/>
          <w:sz w:val="28"/>
          <w:szCs w:val="28"/>
        </w:rPr>
        <w:t xml:space="preserve">учреждением или приобретенного им за счет средств, выделенных </w:t>
      </w:r>
      <w:r w:rsidR="00CE3B8B">
        <w:rPr>
          <w:rFonts w:ascii="Times New Roman" w:hAnsi="Times New Roman" w:cs="Times New Roman"/>
          <w:sz w:val="28"/>
          <w:szCs w:val="28"/>
        </w:rPr>
        <w:t xml:space="preserve">муниципальному </w:t>
      </w:r>
      <w:r w:rsidRPr="00D415A7">
        <w:rPr>
          <w:rFonts w:ascii="Times New Roman" w:hAnsi="Times New Roman" w:cs="Times New Roman"/>
          <w:sz w:val="28"/>
          <w:szCs w:val="28"/>
        </w:rPr>
        <w:t>учреждению учредителем на приобретение такого имущества, в том числе земельных участков (за исключением имущества, сданного</w:t>
      </w:r>
      <w:proofErr w:type="gramEnd"/>
      <w:r w:rsidRPr="00D415A7">
        <w:rPr>
          <w:rFonts w:ascii="Times New Roman" w:hAnsi="Times New Roman" w:cs="Times New Roman"/>
          <w:sz w:val="28"/>
          <w:szCs w:val="28"/>
        </w:rP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12. Объем финансового обеспечения выполнения </w:t>
      </w:r>
      <w:r w:rsidR="00CE3B8B">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 xml:space="preserve"> задания (R) определяется по формуле:</w:t>
      </w:r>
    </w:p>
    <w:p w:rsidR="002A141E" w:rsidRPr="00D415A7" w:rsidRDefault="002A141E">
      <w:pPr>
        <w:pStyle w:val="ConsPlusNormal"/>
        <w:jc w:val="both"/>
        <w:rPr>
          <w:rFonts w:ascii="Times New Roman" w:hAnsi="Times New Roman" w:cs="Times New Roman"/>
          <w:sz w:val="28"/>
          <w:szCs w:val="28"/>
        </w:rPr>
      </w:pPr>
    </w:p>
    <w:p w:rsidR="002A141E" w:rsidRPr="00D415A7" w:rsidRDefault="00E60512">
      <w:pPr>
        <w:pStyle w:val="ConsPlusNormal"/>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025" style="width:363pt;height:23.25pt" coordsize="" o:spt="100" adj="0,,0" path="" filled="f" stroked="f">
            <v:stroke joinstyle="miter"/>
            <v:imagedata r:id="rId10" o:title="base_23772_121326_32768"/>
            <v:formulas/>
            <v:path o:connecttype="segments"/>
          </v:shape>
        </w:pict>
      </w:r>
    </w:p>
    <w:p w:rsidR="002A141E" w:rsidRPr="00D415A7" w:rsidRDefault="002A141E">
      <w:pPr>
        <w:pStyle w:val="ConsPlusNormal"/>
        <w:jc w:val="both"/>
        <w:rPr>
          <w:rFonts w:ascii="Times New Roman" w:hAnsi="Times New Roman" w:cs="Times New Roman"/>
          <w:sz w:val="28"/>
          <w:szCs w:val="28"/>
        </w:rPr>
      </w:pPr>
    </w:p>
    <w:p w:rsidR="002A141E" w:rsidRPr="00D415A7" w:rsidRDefault="002A141E">
      <w:pPr>
        <w:pStyle w:val="ConsPlusNormal"/>
        <w:ind w:firstLine="540"/>
        <w:jc w:val="both"/>
        <w:rPr>
          <w:rFonts w:ascii="Times New Roman" w:hAnsi="Times New Roman" w:cs="Times New Roman"/>
          <w:sz w:val="28"/>
          <w:szCs w:val="28"/>
        </w:rPr>
      </w:pPr>
      <w:r w:rsidRPr="00D415A7">
        <w:rPr>
          <w:rFonts w:ascii="Times New Roman" w:hAnsi="Times New Roman" w:cs="Times New Roman"/>
          <w:sz w:val="28"/>
          <w:szCs w:val="28"/>
        </w:rPr>
        <w:t>где:</w:t>
      </w:r>
    </w:p>
    <w:p w:rsidR="002A141E" w:rsidRPr="00D415A7" w:rsidRDefault="002A141E">
      <w:pPr>
        <w:pStyle w:val="ConsPlusNormal"/>
        <w:spacing w:before="220"/>
        <w:ind w:firstLine="540"/>
        <w:jc w:val="both"/>
        <w:rPr>
          <w:rFonts w:ascii="Times New Roman" w:hAnsi="Times New Roman" w:cs="Times New Roman"/>
          <w:sz w:val="28"/>
          <w:szCs w:val="28"/>
        </w:rPr>
      </w:pPr>
      <w:proofErr w:type="spellStart"/>
      <w:r w:rsidRPr="00D415A7">
        <w:rPr>
          <w:rFonts w:ascii="Times New Roman" w:hAnsi="Times New Roman" w:cs="Times New Roman"/>
          <w:sz w:val="28"/>
          <w:szCs w:val="28"/>
        </w:rPr>
        <w:t>N</w:t>
      </w:r>
      <w:r w:rsidRPr="00D415A7">
        <w:rPr>
          <w:rFonts w:ascii="Times New Roman" w:hAnsi="Times New Roman" w:cs="Times New Roman"/>
          <w:sz w:val="28"/>
          <w:szCs w:val="28"/>
          <w:vertAlign w:val="subscript"/>
        </w:rPr>
        <w:t>i</w:t>
      </w:r>
      <w:proofErr w:type="spellEnd"/>
      <w:r w:rsidRPr="00D415A7">
        <w:rPr>
          <w:rFonts w:ascii="Times New Roman" w:hAnsi="Times New Roman" w:cs="Times New Roman"/>
          <w:sz w:val="28"/>
          <w:szCs w:val="28"/>
        </w:rPr>
        <w:t xml:space="preserve"> - нормативные затраты на оказание i-й </w:t>
      </w:r>
      <w:r w:rsidR="00CE3B8B">
        <w:rPr>
          <w:rFonts w:ascii="Times New Roman" w:hAnsi="Times New Roman" w:cs="Times New Roman"/>
          <w:sz w:val="28"/>
          <w:szCs w:val="28"/>
        </w:rPr>
        <w:t xml:space="preserve">муниципальной </w:t>
      </w:r>
      <w:r w:rsidRPr="00D415A7">
        <w:rPr>
          <w:rFonts w:ascii="Times New Roman" w:hAnsi="Times New Roman" w:cs="Times New Roman"/>
          <w:sz w:val="28"/>
          <w:szCs w:val="28"/>
        </w:rPr>
        <w:t xml:space="preserve">услуги, установленной </w:t>
      </w:r>
      <w:r w:rsidR="00CE3B8B">
        <w:rPr>
          <w:rFonts w:ascii="Times New Roman" w:hAnsi="Times New Roman" w:cs="Times New Roman"/>
          <w:sz w:val="28"/>
          <w:szCs w:val="28"/>
        </w:rPr>
        <w:t xml:space="preserve">муниципальным </w:t>
      </w:r>
      <w:r w:rsidRPr="00D415A7">
        <w:rPr>
          <w:rFonts w:ascii="Times New Roman" w:hAnsi="Times New Roman" w:cs="Times New Roman"/>
          <w:sz w:val="28"/>
          <w:szCs w:val="28"/>
        </w:rPr>
        <w:t>заданием;</w:t>
      </w:r>
    </w:p>
    <w:p w:rsidR="002A141E" w:rsidRPr="00D415A7" w:rsidRDefault="002A141E">
      <w:pPr>
        <w:pStyle w:val="ConsPlusNormal"/>
        <w:spacing w:before="220"/>
        <w:ind w:firstLine="540"/>
        <w:jc w:val="both"/>
        <w:rPr>
          <w:rFonts w:ascii="Times New Roman" w:hAnsi="Times New Roman" w:cs="Times New Roman"/>
          <w:sz w:val="28"/>
          <w:szCs w:val="28"/>
        </w:rPr>
      </w:pPr>
      <w:proofErr w:type="spellStart"/>
      <w:r w:rsidRPr="00D415A7">
        <w:rPr>
          <w:rFonts w:ascii="Times New Roman" w:hAnsi="Times New Roman" w:cs="Times New Roman"/>
          <w:sz w:val="28"/>
          <w:szCs w:val="28"/>
        </w:rPr>
        <w:t>V</w:t>
      </w:r>
      <w:r w:rsidRPr="00D415A7">
        <w:rPr>
          <w:rFonts w:ascii="Times New Roman" w:hAnsi="Times New Roman" w:cs="Times New Roman"/>
          <w:sz w:val="28"/>
          <w:szCs w:val="28"/>
          <w:vertAlign w:val="subscript"/>
        </w:rPr>
        <w:t>i</w:t>
      </w:r>
      <w:proofErr w:type="spellEnd"/>
      <w:r w:rsidRPr="00D415A7">
        <w:rPr>
          <w:rFonts w:ascii="Times New Roman" w:hAnsi="Times New Roman" w:cs="Times New Roman"/>
          <w:sz w:val="28"/>
          <w:szCs w:val="28"/>
        </w:rPr>
        <w:t xml:space="preserve"> - объем i-й </w:t>
      </w:r>
      <w:r w:rsidR="00CE3B8B">
        <w:rPr>
          <w:rFonts w:ascii="Times New Roman" w:hAnsi="Times New Roman" w:cs="Times New Roman"/>
          <w:sz w:val="28"/>
          <w:szCs w:val="28"/>
        </w:rPr>
        <w:t xml:space="preserve"> муниципальной </w:t>
      </w:r>
      <w:r w:rsidRPr="00D415A7">
        <w:rPr>
          <w:rFonts w:ascii="Times New Roman" w:hAnsi="Times New Roman" w:cs="Times New Roman"/>
          <w:sz w:val="28"/>
          <w:szCs w:val="28"/>
        </w:rPr>
        <w:t xml:space="preserve">услуги, установленной </w:t>
      </w:r>
      <w:r w:rsidR="00CE3B8B">
        <w:rPr>
          <w:rFonts w:ascii="Times New Roman" w:hAnsi="Times New Roman" w:cs="Times New Roman"/>
          <w:sz w:val="28"/>
          <w:szCs w:val="28"/>
        </w:rPr>
        <w:t xml:space="preserve">муниципальным </w:t>
      </w:r>
      <w:r w:rsidRPr="00D415A7">
        <w:rPr>
          <w:rFonts w:ascii="Times New Roman" w:hAnsi="Times New Roman" w:cs="Times New Roman"/>
          <w:sz w:val="28"/>
          <w:szCs w:val="28"/>
        </w:rPr>
        <w:t>заданием;</w:t>
      </w:r>
    </w:p>
    <w:p w:rsidR="002A141E" w:rsidRPr="00D415A7" w:rsidRDefault="002A141E">
      <w:pPr>
        <w:pStyle w:val="ConsPlusNormal"/>
        <w:spacing w:before="220"/>
        <w:ind w:firstLine="540"/>
        <w:jc w:val="both"/>
        <w:rPr>
          <w:rFonts w:ascii="Times New Roman" w:hAnsi="Times New Roman" w:cs="Times New Roman"/>
          <w:sz w:val="28"/>
          <w:szCs w:val="28"/>
        </w:rPr>
      </w:pPr>
      <w:proofErr w:type="spellStart"/>
      <w:r w:rsidRPr="00D415A7">
        <w:rPr>
          <w:rFonts w:ascii="Times New Roman" w:hAnsi="Times New Roman" w:cs="Times New Roman"/>
          <w:sz w:val="28"/>
          <w:szCs w:val="28"/>
        </w:rPr>
        <w:t>N</w:t>
      </w:r>
      <w:r w:rsidRPr="00D415A7">
        <w:rPr>
          <w:rFonts w:ascii="Times New Roman" w:hAnsi="Times New Roman" w:cs="Times New Roman"/>
          <w:sz w:val="28"/>
          <w:szCs w:val="28"/>
          <w:vertAlign w:val="subscript"/>
        </w:rPr>
        <w:t>w</w:t>
      </w:r>
      <w:proofErr w:type="spellEnd"/>
      <w:r w:rsidRPr="00D415A7">
        <w:rPr>
          <w:rFonts w:ascii="Times New Roman" w:hAnsi="Times New Roman" w:cs="Times New Roman"/>
          <w:sz w:val="28"/>
          <w:szCs w:val="28"/>
        </w:rPr>
        <w:t xml:space="preserve"> - нормативные затраты на выполнение w-й работы, установленной </w:t>
      </w:r>
      <w:r w:rsidR="00CE3B8B">
        <w:rPr>
          <w:rFonts w:ascii="Times New Roman" w:hAnsi="Times New Roman" w:cs="Times New Roman"/>
          <w:sz w:val="28"/>
          <w:szCs w:val="28"/>
        </w:rPr>
        <w:t xml:space="preserve">муниципальным </w:t>
      </w:r>
      <w:r w:rsidRPr="00D415A7">
        <w:rPr>
          <w:rFonts w:ascii="Times New Roman" w:hAnsi="Times New Roman" w:cs="Times New Roman"/>
          <w:sz w:val="28"/>
          <w:szCs w:val="28"/>
        </w:rPr>
        <w:t>заданием;</w:t>
      </w:r>
    </w:p>
    <w:p w:rsidR="002A141E" w:rsidRPr="00D415A7" w:rsidRDefault="002A141E">
      <w:pPr>
        <w:pStyle w:val="ConsPlusNormal"/>
        <w:spacing w:before="220"/>
        <w:ind w:firstLine="540"/>
        <w:jc w:val="both"/>
        <w:rPr>
          <w:rFonts w:ascii="Times New Roman" w:hAnsi="Times New Roman" w:cs="Times New Roman"/>
          <w:sz w:val="28"/>
          <w:szCs w:val="28"/>
        </w:rPr>
      </w:pPr>
      <w:proofErr w:type="spellStart"/>
      <w:r w:rsidRPr="00D415A7">
        <w:rPr>
          <w:rFonts w:ascii="Times New Roman" w:hAnsi="Times New Roman" w:cs="Times New Roman"/>
          <w:sz w:val="28"/>
          <w:szCs w:val="28"/>
        </w:rPr>
        <w:t>V</w:t>
      </w:r>
      <w:r w:rsidRPr="00D415A7">
        <w:rPr>
          <w:rFonts w:ascii="Times New Roman" w:hAnsi="Times New Roman" w:cs="Times New Roman"/>
          <w:sz w:val="28"/>
          <w:szCs w:val="28"/>
          <w:vertAlign w:val="subscript"/>
        </w:rPr>
        <w:t>w</w:t>
      </w:r>
      <w:proofErr w:type="spellEnd"/>
      <w:r w:rsidRPr="00D415A7">
        <w:rPr>
          <w:rFonts w:ascii="Times New Roman" w:hAnsi="Times New Roman" w:cs="Times New Roman"/>
          <w:sz w:val="28"/>
          <w:szCs w:val="28"/>
        </w:rPr>
        <w:t xml:space="preserve"> - объем w-й работы, установленной </w:t>
      </w:r>
      <w:r w:rsidR="00CE3B8B">
        <w:rPr>
          <w:rFonts w:ascii="Times New Roman" w:hAnsi="Times New Roman" w:cs="Times New Roman"/>
          <w:sz w:val="28"/>
          <w:szCs w:val="28"/>
        </w:rPr>
        <w:t xml:space="preserve">муниципальным </w:t>
      </w:r>
      <w:r w:rsidRPr="00D415A7">
        <w:rPr>
          <w:rFonts w:ascii="Times New Roman" w:hAnsi="Times New Roman" w:cs="Times New Roman"/>
          <w:sz w:val="28"/>
          <w:szCs w:val="28"/>
        </w:rPr>
        <w:t>заданием;</w:t>
      </w:r>
    </w:p>
    <w:p w:rsidR="002A141E" w:rsidRPr="00D415A7" w:rsidRDefault="002A141E">
      <w:pPr>
        <w:pStyle w:val="ConsPlusNormal"/>
        <w:spacing w:before="220"/>
        <w:ind w:firstLine="540"/>
        <w:jc w:val="both"/>
        <w:rPr>
          <w:rFonts w:ascii="Times New Roman" w:hAnsi="Times New Roman" w:cs="Times New Roman"/>
          <w:sz w:val="28"/>
          <w:szCs w:val="28"/>
        </w:rPr>
      </w:pPr>
      <w:proofErr w:type="spellStart"/>
      <w:r w:rsidRPr="00D415A7">
        <w:rPr>
          <w:rFonts w:ascii="Times New Roman" w:hAnsi="Times New Roman" w:cs="Times New Roman"/>
          <w:sz w:val="28"/>
          <w:szCs w:val="28"/>
        </w:rPr>
        <w:t>P</w:t>
      </w:r>
      <w:r w:rsidRPr="00D415A7">
        <w:rPr>
          <w:rFonts w:ascii="Times New Roman" w:hAnsi="Times New Roman" w:cs="Times New Roman"/>
          <w:sz w:val="28"/>
          <w:szCs w:val="28"/>
          <w:vertAlign w:val="subscript"/>
        </w:rPr>
        <w:t>i</w:t>
      </w:r>
      <w:proofErr w:type="spellEnd"/>
      <w:r w:rsidRPr="00D415A7">
        <w:rPr>
          <w:rFonts w:ascii="Times New Roman" w:hAnsi="Times New Roman" w:cs="Times New Roman"/>
          <w:sz w:val="28"/>
          <w:szCs w:val="28"/>
        </w:rPr>
        <w:t xml:space="preserve"> - размер платы (тариф и цена) за оказание i-й </w:t>
      </w:r>
      <w:r w:rsidR="0008107F">
        <w:rPr>
          <w:rFonts w:ascii="Times New Roman" w:hAnsi="Times New Roman" w:cs="Times New Roman"/>
          <w:sz w:val="28"/>
          <w:szCs w:val="28"/>
        </w:rPr>
        <w:t xml:space="preserve">муниципальной </w:t>
      </w:r>
      <w:r w:rsidRPr="00D415A7">
        <w:rPr>
          <w:rFonts w:ascii="Times New Roman" w:hAnsi="Times New Roman" w:cs="Times New Roman"/>
          <w:sz w:val="28"/>
          <w:szCs w:val="28"/>
        </w:rPr>
        <w:t xml:space="preserve">услуги в соответствии с пунктом 31 настоящего Порядка, установленный </w:t>
      </w:r>
      <w:r w:rsidR="0008107F">
        <w:rPr>
          <w:rFonts w:ascii="Times New Roman" w:hAnsi="Times New Roman" w:cs="Times New Roman"/>
          <w:sz w:val="28"/>
          <w:szCs w:val="28"/>
        </w:rPr>
        <w:t>муниципальным</w:t>
      </w:r>
      <w:r w:rsidRPr="00D415A7">
        <w:rPr>
          <w:rFonts w:ascii="Times New Roman" w:hAnsi="Times New Roman" w:cs="Times New Roman"/>
          <w:sz w:val="28"/>
          <w:szCs w:val="28"/>
        </w:rPr>
        <w:t xml:space="preserve"> заданием;</w:t>
      </w:r>
    </w:p>
    <w:p w:rsidR="002A141E" w:rsidRPr="00D415A7" w:rsidRDefault="002A141E">
      <w:pPr>
        <w:pStyle w:val="ConsPlusNormal"/>
        <w:spacing w:before="220"/>
        <w:ind w:firstLine="540"/>
        <w:jc w:val="both"/>
        <w:rPr>
          <w:rFonts w:ascii="Times New Roman" w:hAnsi="Times New Roman" w:cs="Times New Roman"/>
          <w:sz w:val="28"/>
          <w:szCs w:val="28"/>
        </w:rPr>
      </w:pPr>
      <w:proofErr w:type="spellStart"/>
      <w:r w:rsidRPr="00D415A7">
        <w:rPr>
          <w:rFonts w:ascii="Times New Roman" w:hAnsi="Times New Roman" w:cs="Times New Roman"/>
          <w:sz w:val="28"/>
          <w:szCs w:val="28"/>
        </w:rPr>
        <w:t>Pw</w:t>
      </w:r>
      <w:proofErr w:type="spellEnd"/>
      <w:r w:rsidRPr="00D415A7">
        <w:rPr>
          <w:rFonts w:ascii="Times New Roman" w:hAnsi="Times New Roman" w:cs="Times New Roman"/>
          <w:sz w:val="28"/>
          <w:szCs w:val="28"/>
        </w:rPr>
        <w:t xml:space="preserve"> - размер платы (тариф и цена) за выполнение w-й работы в соответствии с пунктом 31 настоящего Порядка, установленный </w:t>
      </w:r>
      <w:r w:rsidR="0008107F">
        <w:rPr>
          <w:rFonts w:ascii="Times New Roman" w:hAnsi="Times New Roman" w:cs="Times New Roman"/>
          <w:sz w:val="28"/>
          <w:szCs w:val="28"/>
        </w:rPr>
        <w:t xml:space="preserve">муниципальным </w:t>
      </w:r>
      <w:r w:rsidRPr="00D415A7">
        <w:rPr>
          <w:rFonts w:ascii="Times New Roman" w:hAnsi="Times New Roman" w:cs="Times New Roman"/>
          <w:sz w:val="28"/>
          <w:szCs w:val="28"/>
        </w:rPr>
        <w:t>заданием;</w:t>
      </w:r>
    </w:p>
    <w:p w:rsidR="002A141E" w:rsidRPr="00D415A7" w:rsidRDefault="002A141E">
      <w:pPr>
        <w:pStyle w:val="ConsPlusNormal"/>
        <w:spacing w:before="220"/>
        <w:ind w:firstLine="540"/>
        <w:jc w:val="both"/>
        <w:rPr>
          <w:rFonts w:ascii="Times New Roman" w:hAnsi="Times New Roman" w:cs="Times New Roman"/>
          <w:sz w:val="28"/>
          <w:szCs w:val="28"/>
        </w:rPr>
      </w:pPr>
      <w:proofErr w:type="gramStart"/>
      <w:r w:rsidRPr="00D415A7">
        <w:rPr>
          <w:rFonts w:ascii="Times New Roman" w:hAnsi="Times New Roman" w:cs="Times New Roman"/>
          <w:sz w:val="28"/>
          <w:szCs w:val="28"/>
        </w:rPr>
        <w:lastRenderedPageBreak/>
        <w:t>N</w:t>
      </w:r>
      <w:proofErr w:type="gramEnd"/>
      <w:r w:rsidRPr="00D415A7">
        <w:rPr>
          <w:rFonts w:ascii="Times New Roman" w:hAnsi="Times New Roman" w:cs="Times New Roman"/>
          <w:sz w:val="28"/>
          <w:szCs w:val="28"/>
          <w:vertAlign w:val="superscript"/>
        </w:rPr>
        <w:t>УН</w:t>
      </w:r>
      <w:r w:rsidRPr="00D415A7">
        <w:rPr>
          <w:rFonts w:ascii="Times New Roman" w:hAnsi="Times New Roman" w:cs="Times New Roman"/>
          <w:sz w:val="28"/>
          <w:szCs w:val="28"/>
        </w:rPr>
        <w:t xml:space="preserve"> - затраты на уплату налогов, в качестве объекта налогообложения по которым признается имущество учреждения.</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13. </w:t>
      </w:r>
      <w:proofErr w:type="gramStart"/>
      <w:r w:rsidRPr="00D415A7">
        <w:rPr>
          <w:rFonts w:ascii="Times New Roman" w:hAnsi="Times New Roman" w:cs="Times New Roman"/>
          <w:sz w:val="28"/>
          <w:szCs w:val="28"/>
        </w:rPr>
        <w:t xml:space="preserve">Нормативные затраты на оказание </w:t>
      </w:r>
      <w:r w:rsidR="0008107F">
        <w:rPr>
          <w:rFonts w:ascii="Times New Roman" w:hAnsi="Times New Roman" w:cs="Times New Roman"/>
          <w:sz w:val="28"/>
          <w:szCs w:val="28"/>
        </w:rPr>
        <w:t xml:space="preserve">муниципальной </w:t>
      </w:r>
      <w:r w:rsidRPr="00D415A7">
        <w:rPr>
          <w:rFonts w:ascii="Times New Roman" w:hAnsi="Times New Roman" w:cs="Times New Roman"/>
          <w:sz w:val="28"/>
          <w:szCs w:val="28"/>
        </w:rPr>
        <w:t xml:space="preserve">услуги рассчитываются на единицу показателя объема оказания услуги, установленного в </w:t>
      </w:r>
      <w:r w:rsidR="0008107F">
        <w:rPr>
          <w:rFonts w:ascii="Times New Roman" w:hAnsi="Times New Roman" w:cs="Times New Roman"/>
          <w:sz w:val="28"/>
          <w:szCs w:val="28"/>
        </w:rPr>
        <w:t xml:space="preserve"> муниципальном </w:t>
      </w:r>
      <w:r w:rsidRPr="00D415A7">
        <w:rPr>
          <w:rFonts w:ascii="Times New Roman" w:hAnsi="Times New Roman" w:cs="Times New Roman"/>
          <w:sz w:val="28"/>
          <w:szCs w:val="28"/>
        </w:rPr>
        <w:t>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w:t>
      </w:r>
      <w:proofErr w:type="gramEnd"/>
      <w:r w:rsidRPr="00D415A7">
        <w:rPr>
          <w:rFonts w:ascii="Times New Roman" w:hAnsi="Times New Roman" w:cs="Times New Roman"/>
          <w:sz w:val="28"/>
          <w:szCs w:val="28"/>
        </w:rPr>
        <w:t>)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14. Для </w:t>
      </w:r>
      <w:r w:rsidR="0008107F">
        <w:rPr>
          <w:rFonts w:ascii="Times New Roman" w:hAnsi="Times New Roman" w:cs="Times New Roman"/>
          <w:sz w:val="28"/>
          <w:szCs w:val="28"/>
        </w:rPr>
        <w:t xml:space="preserve"> муниципальных </w:t>
      </w:r>
      <w:r w:rsidRPr="00D415A7">
        <w:rPr>
          <w:rFonts w:ascii="Times New Roman" w:hAnsi="Times New Roman" w:cs="Times New Roman"/>
          <w:sz w:val="28"/>
          <w:szCs w:val="28"/>
        </w:rPr>
        <w:t xml:space="preserve">учреждений значения нормативных затрат на оказание </w:t>
      </w:r>
      <w:r w:rsidR="0008107F">
        <w:rPr>
          <w:rFonts w:ascii="Times New Roman" w:hAnsi="Times New Roman" w:cs="Times New Roman"/>
          <w:sz w:val="28"/>
          <w:szCs w:val="28"/>
        </w:rPr>
        <w:t xml:space="preserve">муниципальной </w:t>
      </w:r>
      <w:r w:rsidRPr="00D415A7">
        <w:rPr>
          <w:rFonts w:ascii="Times New Roman" w:hAnsi="Times New Roman" w:cs="Times New Roman"/>
          <w:sz w:val="28"/>
          <w:szCs w:val="28"/>
        </w:rPr>
        <w:t xml:space="preserve">услуги утверждаются главным распорядителем средств </w:t>
      </w:r>
      <w:r w:rsidR="0008107F">
        <w:rPr>
          <w:rFonts w:ascii="Times New Roman" w:hAnsi="Times New Roman" w:cs="Times New Roman"/>
          <w:sz w:val="28"/>
          <w:szCs w:val="28"/>
        </w:rPr>
        <w:t>районного</w:t>
      </w:r>
      <w:r w:rsidRPr="00D415A7">
        <w:rPr>
          <w:rFonts w:ascii="Times New Roman" w:hAnsi="Times New Roman" w:cs="Times New Roman"/>
          <w:sz w:val="28"/>
          <w:szCs w:val="28"/>
        </w:rPr>
        <w:t xml:space="preserve"> бюджета.</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15. Базовый норматив затрат на оказание </w:t>
      </w:r>
      <w:r w:rsidR="0008107F">
        <w:rPr>
          <w:rFonts w:ascii="Times New Roman" w:hAnsi="Times New Roman" w:cs="Times New Roman"/>
          <w:sz w:val="28"/>
          <w:szCs w:val="28"/>
        </w:rPr>
        <w:t xml:space="preserve">муниципальной </w:t>
      </w:r>
      <w:r w:rsidRPr="00D415A7">
        <w:rPr>
          <w:rFonts w:ascii="Times New Roman" w:hAnsi="Times New Roman" w:cs="Times New Roman"/>
          <w:sz w:val="28"/>
          <w:szCs w:val="28"/>
        </w:rPr>
        <w:t>услуги состоит из базового норматива:</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1) затрат, непосредственно связанных с оказанием </w:t>
      </w:r>
      <w:r w:rsidR="0008107F">
        <w:rPr>
          <w:rFonts w:ascii="Times New Roman" w:hAnsi="Times New Roman" w:cs="Times New Roman"/>
          <w:sz w:val="28"/>
          <w:szCs w:val="28"/>
        </w:rPr>
        <w:t xml:space="preserve">муниципальной </w:t>
      </w:r>
      <w:r w:rsidRPr="00D415A7">
        <w:rPr>
          <w:rFonts w:ascii="Times New Roman" w:hAnsi="Times New Roman" w:cs="Times New Roman"/>
          <w:sz w:val="28"/>
          <w:szCs w:val="28"/>
        </w:rPr>
        <w:t>услуги;</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2) затрат на общехозяйственные нужды на оказание </w:t>
      </w:r>
      <w:r w:rsidR="0008107F">
        <w:rPr>
          <w:rFonts w:ascii="Times New Roman" w:hAnsi="Times New Roman" w:cs="Times New Roman"/>
          <w:sz w:val="28"/>
          <w:szCs w:val="28"/>
        </w:rPr>
        <w:t xml:space="preserve">муниципальной </w:t>
      </w:r>
      <w:r w:rsidRPr="00D415A7">
        <w:rPr>
          <w:rFonts w:ascii="Times New Roman" w:hAnsi="Times New Roman" w:cs="Times New Roman"/>
          <w:sz w:val="28"/>
          <w:szCs w:val="28"/>
        </w:rPr>
        <w:t>услуги.</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16. </w:t>
      </w:r>
      <w:proofErr w:type="gramStart"/>
      <w:r w:rsidRPr="00D415A7">
        <w:rPr>
          <w:rFonts w:ascii="Times New Roman" w:hAnsi="Times New Roman" w:cs="Times New Roman"/>
          <w:sz w:val="28"/>
          <w:szCs w:val="28"/>
        </w:rPr>
        <w:t xml:space="preserve">Базовый норматив затрат рассчитывается исходя из затрат, необходимых для оказания </w:t>
      </w:r>
      <w:r w:rsidR="0008107F">
        <w:rPr>
          <w:rFonts w:ascii="Times New Roman" w:hAnsi="Times New Roman" w:cs="Times New Roman"/>
          <w:sz w:val="28"/>
          <w:szCs w:val="28"/>
        </w:rPr>
        <w:t xml:space="preserve">муниципальной </w:t>
      </w:r>
      <w:r w:rsidRPr="00D415A7">
        <w:rPr>
          <w:rFonts w:ascii="Times New Roman" w:hAnsi="Times New Roman" w:cs="Times New Roman"/>
          <w:sz w:val="28"/>
          <w:szCs w:val="28"/>
        </w:rPr>
        <w:t xml:space="preserve">услуги, с соблюдением показателей, отражающих отраслевую специфику </w:t>
      </w:r>
      <w:r w:rsidR="0008107F">
        <w:rPr>
          <w:rFonts w:ascii="Times New Roman" w:hAnsi="Times New Roman" w:cs="Times New Roman"/>
          <w:sz w:val="28"/>
          <w:szCs w:val="28"/>
        </w:rPr>
        <w:t xml:space="preserve">муниципальной </w:t>
      </w:r>
      <w:r w:rsidRPr="00D415A7">
        <w:rPr>
          <w:rFonts w:ascii="Times New Roman" w:hAnsi="Times New Roman" w:cs="Times New Roman"/>
          <w:sz w:val="28"/>
          <w:szCs w:val="28"/>
        </w:rPr>
        <w:t xml:space="preserve">услуги (содержание, условия (формы) оказания </w:t>
      </w:r>
      <w:r w:rsidR="0008107F">
        <w:rPr>
          <w:rFonts w:ascii="Times New Roman" w:hAnsi="Times New Roman" w:cs="Times New Roman"/>
          <w:sz w:val="28"/>
          <w:szCs w:val="28"/>
        </w:rPr>
        <w:t xml:space="preserve">муниципальной </w:t>
      </w:r>
      <w:r w:rsidRPr="00D415A7">
        <w:rPr>
          <w:rFonts w:ascii="Times New Roman" w:hAnsi="Times New Roman" w:cs="Times New Roman"/>
          <w:sz w:val="28"/>
          <w:szCs w:val="28"/>
        </w:rPr>
        <w:t xml:space="preserve">услуги), установленных в базовых (отраслевых) перечнях и (или) региональном перечне, отраслевой корректирующий коэффициент при которых принимает значение, равное 1, а также показателей, отражающих отраслевую специфику </w:t>
      </w:r>
      <w:r w:rsidR="0008107F">
        <w:rPr>
          <w:rFonts w:ascii="Times New Roman" w:hAnsi="Times New Roman" w:cs="Times New Roman"/>
          <w:sz w:val="28"/>
          <w:szCs w:val="28"/>
        </w:rPr>
        <w:t xml:space="preserve">муниципальной </w:t>
      </w:r>
      <w:r w:rsidRPr="00D415A7">
        <w:rPr>
          <w:rFonts w:ascii="Times New Roman" w:hAnsi="Times New Roman" w:cs="Times New Roman"/>
          <w:sz w:val="28"/>
          <w:szCs w:val="28"/>
        </w:rPr>
        <w:t xml:space="preserve"> услуги, установленных в общих требованиях, отраслевой корректирующий коэффициент при</w:t>
      </w:r>
      <w:proofErr w:type="gramEnd"/>
      <w:r w:rsidRPr="00D415A7">
        <w:rPr>
          <w:rFonts w:ascii="Times New Roman" w:hAnsi="Times New Roman" w:cs="Times New Roman"/>
          <w:sz w:val="28"/>
          <w:szCs w:val="28"/>
        </w:rPr>
        <w:t xml:space="preserve"> которых определяется по каждому показателю индивидуально с учетом требований пункта 24 настоящего Порядка (далее - показатели отраслевой специфики).</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17. </w:t>
      </w:r>
      <w:proofErr w:type="gramStart"/>
      <w:r w:rsidRPr="00D415A7">
        <w:rPr>
          <w:rFonts w:ascii="Times New Roman" w:hAnsi="Times New Roman" w:cs="Times New Roman"/>
          <w:sz w:val="28"/>
          <w:szCs w:val="28"/>
        </w:rPr>
        <w:t xml:space="preserve">При определении базового норматива затрат в части затрат, указанных в пункте 18 настоящего Порядка, применяются нормы материальных, технических и трудовых ресурсов, используемых для оказания государственной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межгосударственными, национальными (государственными) стандартами </w:t>
      </w:r>
      <w:r w:rsidRPr="00D415A7">
        <w:rPr>
          <w:rFonts w:ascii="Times New Roman" w:hAnsi="Times New Roman" w:cs="Times New Roman"/>
          <w:sz w:val="28"/>
          <w:szCs w:val="28"/>
        </w:rPr>
        <w:lastRenderedPageBreak/>
        <w:t>Российской Федерации</w:t>
      </w:r>
      <w:proofErr w:type="gramEnd"/>
      <w:r w:rsidRPr="00D415A7">
        <w:rPr>
          <w:rFonts w:ascii="Times New Roman" w:hAnsi="Times New Roman" w:cs="Times New Roman"/>
          <w:sz w:val="28"/>
          <w:szCs w:val="28"/>
        </w:rPr>
        <w:t>, строительными нормами и правилами, санитарными нормами и правилами, стандартами, порядками, регламентами и паспортами оказания государственных услуг в установленной сфере (далее - стандарты услуги).</w:t>
      </w:r>
    </w:p>
    <w:p w:rsidR="002A141E" w:rsidRPr="00D415A7" w:rsidRDefault="002A141E">
      <w:pPr>
        <w:pStyle w:val="ConsPlusNormal"/>
        <w:spacing w:before="220"/>
        <w:ind w:firstLine="540"/>
        <w:jc w:val="both"/>
        <w:rPr>
          <w:rFonts w:ascii="Times New Roman" w:hAnsi="Times New Roman" w:cs="Times New Roman"/>
          <w:sz w:val="28"/>
          <w:szCs w:val="28"/>
        </w:rPr>
      </w:pPr>
      <w:proofErr w:type="gramStart"/>
      <w:r w:rsidRPr="00D415A7">
        <w:rPr>
          <w:rFonts w:ascii="Times New Roman" w:hAnsi="Times New Roman" w:cs="Times New Roman"/>
          <w:sz w:val="28"/>
          <w:szCs w:val="28"/>
        </w:rPr>
        <w:t xml:space="preserve">Затраты, указанные в пункте 19 настоящего Порядка,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w:t>
      </w:r>
      <w:r w:rsidR="00021411">
        <w:rPr>
          <w:rFonts w:ascii="Times New Roman" w:hAnsi="Times New Roman" w:cs="Times New Roman"/>
          <w:sz w:val="28"/>
          <w:szCs w:val="28"/>
        </w:rPr>
        <w:t xml:space="preserve"> муниципального </w:t>
      </w:r>
      <w:r w:rsidRPr="00D415A7">
        <w:rPr>
          <w:rFonts w:ascii="Times New Roman" w:hAnsi="Times New Roman" w:cs="Times New Roman"/>
          <w:sz w:val="28"/>
          <w:szCs w:val="28"/>
        </w:rPr>
        <w:t xml:space="preserve">учреждения, которое имеет минимальный объем указанных затрат на оказание единицы </w:t>
      </w:r>
      <w:r w:rsidR="00021411">
        <w:rPr>
          <w:rFonts w:ascii="Times New Roman" w:hAnsi="Times New Roman" w:cs="Times New Roman"/>
          <w:sz w:val="28"/>
          <w:szCs w:val="28"/>
        </w:rPr>
        <w:t xml:space="preserve"> муниципальной </w:t>
      </w:r>
      <w:r w:rsidRPr="00D415A7">
        <w:rPr>
          <w:rFonts w:ascii="Times New Roman" w:hAnsi="Times New Roman" w:cs="Times New Roman"/>
          <w:sz w:val="28"/>
          <w:szCs w:val="28"/>
        </w:rPr>
        <w:t xml:space="preserve">услуги в установленной сфере, или на основе медианного значения по </w:t>
      </w:r>
      <w:r w:rsidR="00021411">
        <w:rPr>
          <w:rFonts w:ascii="Times New Roman" w:hAnsi="Times New Roman" w:cs="Times New Roman"/>
          <w:sz w:val="28"/>
          <w:szCs w:val="28"/>
        </w:rPr>
        <w:t xml:space="preserve"> муниципальным </w:t>
      </w:r>
      <w:r w:rsidRPr="00D415A7">
        <w:rPr>
          <w:rFonts w:ascii="Times New Roman" w:hAnsi="Times New Roman" w:cs="Times New Roman"/>
          <w:sz w:val="28"/>
          <w:szCs w:val="28"/>
        </w:rPr>
        <w:t xml:space="preserve">учреждениям, оказывающим </w:t>
      </w:r>
      <w:r w:rsidR="00021411">
        <w:rPr>
          <w:rFonts w:ascii="Times New Roman" w:hAnsi="Times New Roman" w:cs="Times New Roman"/>
          <w:sz w:val="28"/>
          <w:szCs w:val="28"/>
        </w:rPr>
        <w:t xml:space="preserve">муниципальную </w:t>
      </w:r>
      <w:r w:rsidRPr="00D415A7">
        <w:rPr>
          <w:rFonts w:ascii="Times New Roman" w:hAnsi="Times New Roman" w:cs="Times New Roman"/>
          <w:sz w:val="28"/>
          <w:szCs w:val="28"/>
        </w:rPr>
        <w:t>услугу в установленной сфере деятельности, в</w:t>
      </w:r>
      <w:proofErr w:type="gramEnd"/>
      <w:r w:rsidRPr="00D415A7">
        <w:rPr>
          <w:rFonts w:ascii="Times New Roman" w:hAnsi="Times New Roman" w:cs="Times New Roman"/>
          <w:sz w:val="28"/>
          <w:szCs w:val="28"/>
        </w:rPr>
        <w:t xml:space="preserve"> </w:t>
      </w:r>
      <w:proofErr w:type="gramStart"/>
      <w:r w:rsidRPr="00D415A7">
        <w:rPr>
          <w:rFonts w:ascii="Times New Roman" w:hAnsi="Times New Roman" w:cs="Times New Roman"/>
          <w:sz w:val="28"/>
          <w:szCs w:val="28"/>
        </w:rPr>
        <w:t>соответствии</w:t>
      </w:r>
      <w:proofErr w:type="gramEnd"/>
      <w:r w:rsidRPr="00D415A7">
        <w:rPr>
          <w:rFonts w:ascii="Times New Roman" w:hAnsi="Times New Roman" w:cs="Times New Roman"/>
          <w:sz w:val="28"/>
          <w:szCs w:val="28"/>
        </w:rPr>
        <w:t xml:space="preserve"> с общими требованиями.</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18. В базовый норматив затрат, непосредственно связанных с оказанием </w:t>
      </w:r>
      <w:r w:rsidR="00021411">
        <w:rPr>
          <w:rFonts w:ascii="Times New Roman" w:hAnsi="Times New Roman" w:cs="Times New Roman"/>
          <w:sz w:val="28"/>
          <w:szCs w:val="28"/>
        </w:rPr>
        <w:t xml:space="preserve"> муниципальной </w:t>
      </w:r>
      <w:r w:rsidRPr="00D415A7">
        <w:rPr>
          <w:rFonts w:ascii="Times New Roman" w:hAnsi="Times New Roman" w:cs="Times New Roman"/>
          <w:sz w:val="28"/>
          <w:szCs w:val="28"/>
        </w:rPr>
        <w:t>услуги, включаются:</w:t>
      </w:r>
    </w:p>
    <w:p w:rsidR="002A141E" w:rsidRPr="00D415A7" w:rsidRDefault="002A141E">
      <w:pPr>
        <w:pStyle w:val="ConsPlusNormal"/>
        <w:spacing w:before="220"/>
        <w:ind w:firstLine="540"/>
        <w:jc w:val="both"/>
        <w:rPr>
          <w:rFonts w:ascii="Times New Roman" w:hAnsi="Times New Roman" w:cs="Times New Roman"/>
          <w:sz w:val="28"/>
          <w:szCs w:val="28"/>
        </w:rPr>
      </w:pPr>
      <w:proofErr w:type="gramStart"/>
      <w:r w:rsidRPr="00D415A7">
        <w:rPr>
          <w:rFonts w:ascii="Times New Roman" w:hAnsi="Times New Roman" w:cs="Times New Roman"/>
          <w:sz w:val="28"/>
          <w:szCs w:val="28"/>
        </w:rPr>
        <w:t xml:space="preserve">1) затраты на оплату труда, в том числе начисления на выплаты по оплате труда работников, непосредственно связанных с оказанием </w:t>
      </w:r>
      <w:r w:rsidR="00021411">
        <w:rPr>
          <w:rFonts w:ascii="Times New Roman" w:hAnsi="Times New Roman" w:cs="Times New Roman"/>
          <w:sz w:val="28"/>
          <w:szCs w:val="28"/>
        </w:rPr>
        <w:t xml:space="preserve">муниципальной </w:t>
      </w:r>
      <w:r w:rsidRPr="00D415A7">
        <w:rPr>
          <w:rFonts w:ascii="Times New Roman" w:hAnsi="Times New Roman" w:cs="Times New Roman"/>
          <w:sz w:val="28"/>
          <w:szCs w:val="28"/>
        </w:rPr>
        <w:t xml:space="preserve"> услуги, включая административно-управленческий персонал,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w:t>
      </w:r>
      <w:proofErr w:type="gramEnd"/>
      <w:r w:rsidRPr="00D415A7">
        <w:rPr>
          <w:rFonts w:ascii="Times New Roman" w:hAnsi="Times New Roman" w:cs="Times New Roman"/>
          <w:sz w:val="28"/>
          <w:szCs w:val="28"/>
        </w:rPr>
        <w:t xml:space="preserve">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2)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w:t>
      </w:r>
      <w:r w:rsidR="00021411">
        <w:rPr>
          <w:rFonts w:ascii="Times New Roman" w:hAnsi="Times New Roman" w:cs="Times New Roman"/>
          <w:sz w:val="28"/>
          <w:szCs w:val="28"/>
        </w:rPr>
        <w:t xml:space="preserve"> муниципальной </w:t>
      </w:r>
      <w:r w:rsidRPr="00D415A7">
        <w:rPr>
          <w:rFonts w:ascii="Times New Roman" w:hAnsi="Times New Roman" w:cs="Times New Roman"/>
          <w:sz w:val="28"/>
          <w:szCs w:val="28"/>
        </w:rPr>
        <w:t xml:space="preserve"> услуги, с учетом срока его полезного использования, а также затраты на аренду указанного имущества;</w:t>
      </w:r>
    </w:p>
    <w:p w:rsidR="002A141E" w:rsidRPr="00D415A7" w:rsidRDefault="002A141E">
      <w:pPr>
        <w:pStyle w:val="ConsPlusNormal"/>
        <w:spacing w:before="220"/>
        <w:ind w:firstLine="540"/>
        <w:jc w:val="both"/>
        <w:rPr>
          <w:rFonts w:ascii="Times New Roman" w:hAnsi="Times New Roman" w:cs="Times New Roman"/>
          <w:sz w:val="28"/>
          <w:szCs w:val="28"/>
        </w:rPr>
      </w:pPr>
      <w:proofErr w:type="gramStart"/>
      <w:r w:rsidRPr="00D415A7">
        <w:rPr>
          <w:rFonts w:ascii="Times New Roman" w:hAnsi="Times New Roman" w:cs="Times New Roman"/>
          <w:sz w:val="28"/>
          <w:szCs w:val="28"/>
        </w:rPr>
        <w:t xml:space="preserve">3) иные затраты, непосредственно связанные с оказанием </w:t>
      </w:r>
      <w:r w:rsidR="00021411">
        <w:rPr>
          <w:rFonts w:ascii="Times New Roman" w:hAnsi="Times New Roman" w:cs="Times New Roman"/>
          <w:sz w:val="28"/>
          <w:szCs w:val="28"/>
        </w:rPr>
        <w:t xml:space="preserve">муниципальной </w:t>
      </w:r>
      <w:r w:rsidRPr="00D415A7">
        <w:rPr>
          <w:rFonts w:ascii="Times New Roman" w:hAnsi="Times New Roman" w:cs="Times New Roman"/>
          <w:sz w:val="28"/>
          <w:szCs w:val="28"/>
        </w:rPr>
        <w:t xml:space="preserve">услуги, в том числе затраты на оплату коммунальных услуг, содержание объектов недвижимого имущества и (или) особо ценного движимого имущества (аренду указанного имущества) в части имущества, используемого в процессе оказания </w:t>
      </w:r>
      <w:r w:rsidR="00021411">
        <w:rPr>
          <w:rFonts w:ascii="Times New Roman" w:hAnsi="Times New Roman" w:cs="Times New Roman"/>
          <w:sz w:val="28"/>
          <w:szCs w:val="28"/>
        </w:rPr>
        <w:t xml:space="preserve">муниципальной </w:t>
      </w:r>
      <w:r w:rsidRPr="00D415A7">
        <w:rPr>
          <w:rFonts w:ascii="Times New Roman" w:hAnsi="Times New Roman" w:cs="Times New Roman"/>
          <w:sz w:val="28"/>
          <w:szCs w:val="28"/>
        </w:rPr>
        <w:t xml:space="preserve"> услуги.</w:t>
      </w:r>
      <w:proofErr w:type="gramEnd"/>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19. В базовый норматив затрат на общехозяйственные нужды на оказание </w:t>
      </w:r>
      <w:r w:rsidR="00CC67B2">
        <w:rPr>
          <w:rFonts w:ascii="Times New Roman" w:hAnsi="Times New Roman" w:cs="Times New Roman"/>
          <w:sz w:val="28"/>
          <w:szCs w:val="28"/>
        </w:rPr>
        <w:t xml:space="preserve">муниципальной </w:t>
      </w:r>
      <w:r w:rsidRPr="00D415A7">
        <w:rPr>
          <w:rFonts w:ascii="Times New Roman" w:hAnsi="Times New Roman" w:cs="Times New Roman"/>
          <w:sz w:val="28"/>
          <w:szCs w:val="28"/>
        </w:rPr>
        <w:t>услуги включаются:</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1) затраты на коммунальные услуги, за исключением затрат, указанных в подпункте 3 пункта 18 настоящего Порядка;</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2) затраты на содержание объектов недвижимого имущества, а также затраты на аренду указанного имущества, за исключением затрат, указанных в подпункте 3 пункта 18 настоящего Порядка;</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lastRenderedPageBreak/>
        <w:t>3) затраты на содержание объектов особо ценного движимого имущества, а также затраты на аренду указанного имущества, за исключением затрат, указанных в подпункте 3 пункта 18 настоящего Порядка;</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4) затраты на приобретение услуг связи;</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5) затраты на приобретение транспортных услуг;</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6) затраты на оплату труда с начислениями на выплаты по оплате труда работников, которые не принимают непосредственного участия в оказании </w:t>
      </w:r>
      <w:r w:rsidR="00CC67B2">
        <w:rPr>
          <w:rFonts w:ascii="Times New Roman" w:hAnsi="Times New Roman" w:cs="Times New Roman"/>
          <w:sz w:val="28"/>
          <w:szCs w:val="28"/>
        </w:rPr>
        <w:t xml:space="preserve">муниципальной  </w:t>
      </w:r>
      <w:r w:rsidRPr="00D415A7">
        <w:rPr>
          <w:rFonts w:ascii="Times New Roman" w:hAnsi="Times New Roman" w:cs="Times New Roman"/>
          <w:sz w:val="28"/>
          <w:szCs w:val="28"/>
        </w:rPr>
        <w:t>услуги, включая административно-управленческий персонал;</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7) затраты на прочие общехозяйственные нужды.</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20. В затраты, указанные в подпунктах 1 - 3 пункта 19 настоящего Порядка, включаются затраты на оказание </w:t>
      </w:r>
      <w:r w:rsidR="00CC67B2">
        <w:rPr>
          <w:rFonts w:ascii="Times New Roman" w:hAnsi="Times New Roman" w:cs="Times New Roman"/>
          <w:sz w:val="28"/>
          <w:szCs w:val="28"/>
        </w:rPr>
        <w:t xml:space="preserve">муниципальной </w:t>
      </w:r>
      <w:r w:rsidRPr="00D415A7">
        <w:rPr>
          <w:rFonts w:ascii="Times New Roman" w:hAnsi="Times New Roman" w:cs="Times New Roman"/>
          <w:sz w:val="28"/>
          <w:szCs w:val="28"/>
        </w:rPr>
        <w:t xml:space="preserve">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w:t>
      </w:r>
      <w:r w:rsidR="00CC67B2">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 xml:space="preserve">задания и общехозяйственных нужд (далее - имущество, необходимое для выполнения </w:t>
      </w:r>
      <w:r w:rsidR="00CC67B2">
        <w:rPr>
          <w:rFonts w:ascii="Times New Roman" w:hAnsi="Times New Roman" w:cs="Times New Roman"/>
          <w:sz w:val="28"/>
          <w:szCs w:val="28"/>
        </w:rPr>
        <w:t xml:space="preserve"> муниципального </w:t>
      </w:r>
      <w:r w:rsidRPr="00D415A7">
        <w:rPr>
          <w:rFonts w:ascii="Times New Roman" w:hAnsi="Times New Roman" w:cs="Times New Roman"/>
          <w:sz w:val="28"/>
          <w:szCs w:val="28"/>
        </w:rPr>
        <w:t>задания).</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Затраты на аренду имущества, включенные в затраты, указанные в подпункте 2 пункта 18 и подпунктах 2 и 3 пункта 19 настоящего Порядка, учитываются в составе указанных затрат в случае, если имущество, необходимое для выполнения </w:t>
      </w:r>
      <w:r w:rsidR="00CC67B2">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задания, не закреплено за бюджетным или автономным учреждением на праве оперативного управления.</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21. Значение базового норматива затрат на оказание </w:t>
      </w:r>
      <w:r w:rsidR="00CC67B2">
        <w:rPr>
          <w:rFonts w:ascii="Times New Roman" w:hAnsi="Times New Roman" w:cs="Times New Roman"/>
          <w:sz w:val="28"/>
          <w:szCs w:val="28"/>
        </w:rPr>
        <w:t xml:space="preserve">муниципальной </w:t>
      </w:r>
      <w:r w:rsidRPr="00D415A7">
        <w:rPr>
          <w:rFonts w:ascii="Times New Roman" w:hAnsi="Times New Roman" w:cs="Times New Roman"/>
          <w:sz w:val="28"/>
          <w:szCs w:val="28"/>
        </w:rPr>
        <w:t xml:space="preserve">услуги утверждается главными распорядителями средств </w:t>
      </w:r>
      <w:r w:rsidR="00CC67B2">
        <w:rPr>
          <w:rFonts w:ascii="Times New Roman" w:hAnsi="Times New Roman" w:cs="Times New Roman"/>
          <w:sz w:val="28"/>
          <w:szCs w:val="28"/>
        </w:rPr>
        <w:t xml:space="preserve">районного  </w:t>
      </w:r>
      <w:r w:rsidRPr="00D415A7">
        <w:rPr>
          <w:rFonts w:ascii="Times New Roman" w:hAnsi="Times New Roman" w:cs="Times New Roman"/>
          <w:sz w:val="28"/>
          <w:szCs w:val="28"/>
        </w:rPr>
        <w:t>бюджета общей суммой с выделением:</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1) суммы затрат на оплату труда с начислениями на выплаты по оплате труда работников, непосредственно связанных с оказанием </w:t>
      </w:r>
      <w:r w:rsidR="00CC67B2">
        <w:rPr>
          <w:rFonts w:ascii="Times New Roman" w:hAnsi="Times New Roman" w:cs="Times New Roman"/>
          <w:sz w:val="28"/>
          <w:szCs w:val="28"/>
        </w:rPr>
        <w:t xml:space="preserve">муниципальной </w:t>
      </w:r>
      <w:r w:rsidRPr="00D415A7">
        <w:rPr>
          <w:rFonts w:ascii="Times New Roman" w:hAnsi="Times New Roman" w:cs="Times New Roman"/>
          <w:sz w:val="28"/>
          <w:szCs w:val="28"/>
        </w:rPr>
        <w:t>услуги, включая административно-управленческий персонал;</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2) суммы затрат на коммунальные услуги и содержание недвижимого имущества, необходимого для выполнения </w:t>
      </w:r>
      <w:r w:rsidR="00CC67B2">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 xml:space="preserve">задания на оказание </w:t>
      </w:r>
      <w:r w:rsidR="00CC67B2">
        <w:rPr>
          <w:rFonts w:ascii="Times New Roman" w:hAnsi="Times New Roman" w:cs="Times New Roman"/>
          <w:sz w:val="28"/>
          <w:szCs w:val="28"/>
        </w:rPr>
        <w:t xml:space="preserve">муниципальной </w:t>
      </w:r>
      <w:r w:rsidRPr="00D415A7">
        <w:rPr>
          <w:rFonts w:ascii="Times New Roman" w:hAnsi="Times New Roman" w:cs="Times New Roman"/>
          <w:sz w:val="28"/>
          <w:szCs w:val="28"/>
        </w:rPr>
        <w:t>услуги.</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В случае включения в базовый (отраслевой) перечень или региональный перечень новой </w:t>
      </w:r>
      <w:r w:rsidR="00CC67B2">
        <w:rPr>
          <w:rFonts w:ascii="Times New Roman" w:hAnsi="Times New Roman" w:cs="Times New Roman"/>
          <w:sz w:val="28"/>
          <w:szCs w:val="28"/>
        </w:rPr>
        <w:t xml:space="preserve">муниципальной  </w:t>
      </w:r>
      <w:r w:rsidRPr="00D415A7">
        <w:rPr>
          <w:rFonts w:ascii="Times New Roman" w:hAnsi="Times New Roman" w:cs="Times New Roman"/>
          <w:sz w:val="28"/>
          <w:szCs w:val="28"/>
        </w:rPr>
        <w:t>услуги значение базового норматива затрат на оказание такой услуги утверждается в течение 30 рабочих дней со дня утверждения соответствующих изменений, внесенных в базовый (отраслевой) перечень или региональный перечень.</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При необходимости значение базового норматива затрат на оказание </w:t>
      </w:r>
      <w:r w:rsidR="00CC67B2">
        <w:rPr>
          <w:rFonts w:ascii="Times New Roman" w:hAnsi="Times New Roman" w:cs="Times New Roman"/>
          <w:sz w:val="28"/>
          <w:szCs w:val="28"/>
        </w:rPr>
        <w:t xml:space="preserve">муниципальной </w:t>
      </w:r>
      <w:r w:rsidRPr="00D415A7">
        <w:rPr>
          <w:rFonts w:ascii="Times New Roman" w:hAnsi="Times New Roman" w:cs="Times New Roman"/>
          <w:sz w:val="28"/>
          <w:szCs w:val="28"/>
        </w:rPr>
        <w:t xml:space="preserve">услуги уточняется при формировании обоснований бюджетных ассигнований </w:t>
      </w:r>
      <w:r w:rsidR="00CC67B2">
        <w:rPr>
          <w:rFonts w:ascii="Times New Roman" w:hAnsi="Times New Roman" w:cs="Times New Roman"/>
          <w:sz w:val="28"/>
          <w:szCs w:val="28"/>
        </w:rPr>
        <w:t xml:space="preserve">районного </w:t>
      </w:r>
      <w:r w:rsidRPr="00D415A7">
        <w:rPr>
          <w:rFonts w:ascii="Times New Roman" w:hAnsi="Times New Roman" w:cs="Times New Roman"/>
          <w:sz w:val="28"/>
          <w:szCs w:val="28"/>
        </w:rPr>
        <w:t xml:space="preserve">бюджета на очередной финансовый год и плановый период </w:t>
      </w:r>
      <w:r w:rsidRPr="00D415A7">
        <w:rPr>
          <w:rFonts w:ascii="Times New Roman" w:hAnsi="Times New Roman" w:cs="Times New Roman"/>
          <w:sz w:val="28"/>
          <w:szCs w:val="28"/>
        </w:rPr>
        <w:lastRenderedPageBreak/>
        <w:t xml:space="preserve">главным распорядителем средств </w:t>
      </w:r>
      <w:r w:rsidR="00CC67B2">
        <w:rPr>
          <w:rFonts w:ascii="Times New Roman" w:hAnsi="Times New Roman" w:cs="Times New Roman"/>
          <w:sz w:val="28"/>
          <w:szCs w:val="28"/>
        </w:rPr>
        <w:t xml:space="preserve">районного </w:t>
      </w:r>
      <w:r w:rsidRPr="00D415A7">
        <w:rPr>
          <w:rFonts w:ascii="Times New Roman" w:hAnsi="Times New Roman" w:cs="Times New Roman"/>
          <w:sz w:val="28"/>
          <w:szCs w:val="28"/>
        </w:rPr>
        <w:t>бюджета.</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22. Корректирующие коэффициенты, применяемые при расчете нормативных затрат на оказание </w:t>
      </w:r>
      <w:r w:rsidR="00461358">
        <w:rPr>
          <w:rFonts w:ascii="Times New Roman" w:hAnsi="Times New Roman" w:cs="Times New Roman"/>
          <w:sz w:val="28"/>
          <w:szCs w:val="28"/>
        </w:rPr>
        <w:t xml:space="preserve">муниципальной </w:t>
      </w:r>
      <w:r w:rsidRPr="00D415A7">
        <w:rPr>
          <w:rFonts w:ascii="Times New Roman" w:hAnsi="Times New Roman" w:cs="Times New Roman"/>
          <w:sz w:val="28"/>
          <w:szCs w:val="28"/>
        </w:rPr>
        <w:t xml:space="preserve">услуги, состоят из территориального корректирующего коэффициента и отраслевого корректирующего коэффициента либо по решению главного распорядителя средств </w:t>
      </w:r>
      <w:r w:rsidR="00461358">
        <w:rPr>
          <w:rFonts w:ascii="Times New Roman" w:hAnsi="Times New Roman" w:cs="Times New Roman"/>
          <w:sz w:val="28"/>
          <w:szCs w:val="28"/>
        </w:rPr>
        <w:t xml:space="preserve">районного </w:t>
      </w:r>
      <w:r w:rsidRPr="00D415A7">
        <w:rPr>
          <w:rFonts w:ascii="Times New Roman" w:hAnsi="Times New Roman" w:cs="Times New Roman"/>
          <w:sz w:val="28"/>
          <w:szCs w:val="28"/>
        </w:rPr>
        <w:t>бюджета из нескольких отраслевых корректирующих коэффициентов.</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23.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Значение территориального корректирующего коэффициента утверждается главными распорядителями средств </w:t>
      </w:r>
      <w:r w:rsidR="00461358">
        <w:rPr>
          <w:rFonts w:ascii="Times New Roman" w:hAnsi="Times New Roman" w:cs="Times New Roman"/>
          <w:sz w:val="28"/>
          <w:szCs w:val="28"/>
        </w:rPr>
        <w:t xml:space="preserve">районного </w:t>
      </w:r>
      <w:r w:rsidRPr="00D415A7">
        <w:rPr>
          <w:rFonts w:ascii="Times New Roman" w:hAnsi="Times New Roman" w:cs="Times New Roman"/>
          <w:sz w:val="28"/>
          <w:szCs w:val="28"/>
        </w:rPr>
        <w:t xml:space="preserve">бюджета в отношении </w:t>
      </w:r>
      <w:r w:rsidR="00461358">
        <w:rPr>
          <w:rFonts w:ascii="Times New Roman" w:hAnsi="Times New Roman" w:cs="Times New Roman"/>
          <w:sz w:val="28"/>
          <w:szCs w:val="28"/>
        </w:rPr>
        <w:t xml:space="preserve">муниципальных </w:t>
      </w:r>
      <w:r w:rsidRPr="00D415A7">
        <w:rPr>
          <w:rFonts w:ascii="Times New Roman" w:hAnsi="Times New Roman" w:cs="Times New Roman"/>
          <w:sz w:val="28"/>
          <w:szCs w:val="28"/>
        </w:rPr>
        <w:t xml:space="preserve">учреждений с учетом условий, обусловленных территориальными особенностями и составом имущественного комплекса, необходимого для выполнения </w:t>
      </w:r>
      <w:r w:rsidR="00461358">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 xml:space="preserve">задания, территориальным расположением </w:t>
      </w:r>
      <w:r w:rsidR="00461358">
        <w:rPr>
          <w:rFonts w:ascii="Times New Roman" w:hAnsi="Times New Roman" w:cs="Times New Roman"/>
          <w:sz w:val="28"/>
          <w:szCs w:val="28"/>
        </w:rPr>
        <w:t xml:space="preserve">муниципальных </w:t>
      </w:r>
      <w:r w:rsidRPr="00D415A7">
        <w:rPr>
          <w:rFonts w:ascii="Times New Roman" w:hAnsi="Times New Roman" w:cs="Times New Roman"/>
          <w:sz w:val="28"/>
          <w:szCs w:val="28"/>
        </w:rPr>
        <w:t>учреждений, их обособленных подразделений и рассчитывается в соответствии с общими требованиями.</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24. Отраслевой корректирующий коэффициент учитывает показатели отраслевой специфики и определяется в соответствии с общими требованиями.</w:t>
      </w:r>
    </w:p>
    <w:p w:rsidR="002A141E" w:rsidRPr="00D415A7" w:rsidRDefault="002A141E">
      <w:pPr>
        <w:pStyle w:val="ConsPlusNormal"/>
        <w:spacing w:before="220"/>
        <w:ind w:firstLine="540"/>
        <w:jc w:val="both"/>
        <w:rPr>
          <w:rFonts w:ascii="Times New Roman" w:hAnsi="Times New Roman" w:cs="Times New Roman"/>
          <w:sz w:val="28"/>
          <w:szCs w:val="28"/>
        </w:rPr>
      </w:pPr>
      <w:proofErr w:type="gramStart"/>
      <w:r w:rsidRPr="00D415A7">
        <w:rPr>
          <w:rFonts w:ascii="Times New Roman" w:hAnsi="Times New Roman" w:cs="Times New Roman"/>
          <w:sz w:val="28"/>
          <w:szCs w:val="28"/>
        </w:rPr>
        <w:t xml:space="preserve">Значение отраслевого корректирующего коэффициента утверждается главными распорядителями средств </w:t>
      </w:r>
      <w:r w:rsidR="00F447CE">
        <w:rPr>
          <w:rFonts w:ascii="Times New Roman" w:hAnsi="Times New Roman" w:cs="Times New Roman"/>
          <w:sz w:val="28"/>
          <w:szCs w:val="28"/>
        </w:rPr>
        <w:t xml:space="preserve">районного </w:t>
      </w:r>
      <w:r w:rsidRPr="00D415A7">
        <w:rPr>
          <w:rFonts w:ascii="Times New Roman" w:hAnsi="Times New Roman" w:cs="Times New Roman"/>
          <w:sz w:val="28"/>
          <w:szCs w:val="28"/>
        </w:rPr>
        <w:t xml:space="preserve">бюджета (уточняется при необходимости при формировании обоснований бюджетных ассигнований </w:t>
      </w:r>
      <w:r w:rsidR="00F61BC3">
        <w:rPr>
          <w:rFonts w:ascii="Times New Roman" w:hAnsi="Times New Roman" w:cs="Times New Roman"/>
          <w:sz w:val="28"/>
          <w:szCs w:val="28"/>
        </w:rPr>
        <w:t xml:space="preserve">районного </w:t>
      </w:r>
      <w:r w:rsidRPr="00D415A7">
        <w:rPr>
          <w:rFonts w:ascii="Times New Roman" w:hAnsi="Times New Roman" w:cs="Times New Roman"/>
          <w:sz w:val="28"/>
          <w:szCs w:val="28"/>
        </w:rPr>
        <w:t xml:space="preserve">бюджета на очередной финансовый год и плановый период не позднее 15 рабочих дней со дня размещения на официальном сайте администрации </w:t>
      </w:r>
      <w:proofErr w:type="spellStart"/>
      <w:r w:rsidR="00F61BC3">
        <w:rPr>
          <w:rFonts w:ascii="Times New Roman" w:hAnsi="Times New Roman" w:cs="Times New Roman"/>
          <w:sz w:val="28"/>
          <w:szCs w:val="28"/>
        </w:rPr>
        <w:t>Хлевенского</w:t>
      </w:r>
      <w:proofErr w:type="spellEnd"/>
      <w:r w:rsidR="00F61BC3">
        <w:rPr>
          <w:rFonts w:ascii="Times New Roman" w:hAnsi="Times New Roman" w:cs="Times New Roman"/>
          <w:sz w:val="28"/>
          <w:szCs w:val="28"/>
        </w:rPr>
        <w:t xml:space="preserve"> муниципального района </w:t>
      </w:r>
      <w:r w:rsidRPr="00D415A7">
        <w:rPr>
          <w:rFonts w:ascii="Times New Roman" w:hAnsi="Times New Roman" w:cs="Times New Roman"/>
          <w:sz w:val="28"/>
          <w:szCs w:val="28"/>
        </w:rPr>
        <w:t xml:space="preserve">Порядка планирования бюджетных ассигнований </w:t>
      </w:r>
      <w:r w:rsidR="00F61BC3">
        <w:rPr>
          <w:rFonts w:ascii="Times New Roman" w:hAnsi="Times New Roman" w:cs="Times New Roman"/>
          <w:sz w:val="28"/>
          <w:szCs w:val="28"/>
        </w:rPr>
        <w:t xml:space="preserve">районного </w:t>
      </w:r>
      <w:r w:rsidRPr="00D415A7">
        <w:rPr>
          <w:rFonts w:ascii="Times New Roman" w:hAnsi="Times New Roman" w:cs="Times New Roman"/>
          <w:sz w:val="28"/>
          <w:szCs w:val="28"/>
        </w:rPr>
        <w:t>бюджета на очередной финансовый год и на плановый период).</w:t>
      </w:r>
      <w:proofErr w:type="gramEnd"/>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25. Значения базовых нормативов затрат на оказание </w:t>
      </w:r>
      <w:r w:rsidR="003061BF">
        <w:rPr>
          <w:rFonts w:ascii="Times New Roman" w:hAnsi="Times New Roman" w:cs="Times New Roman"/>
          <w:sz w:val="28"/>
          <w:szCs w:val="28"/>
        </w:rPr>
        <w:t xml:space="preserve">муниципальных </w:t>
      </w:r>
      <w:r w:rsidRPr="00D415A7">
        <w:rPr>
          <w:rFonts w:ascii="Times New Roman" w:hAnsi="Times New Roman" w:cs="Times New Roman"/>
          <w:sz w:val="28"/>
          <w:szCs w:val="28"/>
        </w:rPr>
        <w:t xml:space="preserve">услуг, отраслевых и территориальных корректирующих коэффициентов подлежат размещению в установленном порядке в информационно-телекоммуникационной сети Интернет на официальном сайте по размещению информации о государственных и муниципальных учреждениях (www.bus.gov.ru), на официальном сайте главного распорядителя средств </w:t>
      </w:r>
      <w:r w:rsidR="003061BF">
        <w:rPr>
          <w:rFonts w:ascii="Times New Roman" w:hAnsi="Times New Roman" w:cs="Times New Roman"/>
          <w:sz w:val="28"/>
          <w:szCs w:val="28"/>
        </w:rPr>
        <w:t xml:space="preserve">районного </w:t>
      </w:r>
      <w:r w:rsidRPr="00D415A7">
        <w:rPr>
          <w:rFonts w:ascii="Times New Roman" w:hAnsi="Times New Roman" w:cs="Times New Roman"/>
          <w:sz w:val="28"/>
          <w:szCs w:val="28"/>
        </w:rPr>
        <w:t>бюджета.</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26. Нормативные затраты на выполнение работы определяются при расчете объема финансового обеспечения выполнения </w:t>
      </w:r>
      <w:r w:rsidR="003061BF">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 xml:space="preserve">задания в порядке, установленном главным распорядителем средств </w:t>
      </w:r>
      <w:r w:rsidR="003061BF">
        <w:rPr>
          <w:rFonts w:ascii="Times New Roman" w:hAnsi="Times New Roman" w:cs="Times New Roman"/>
          <w:sz w:val="28"/>
          <w:szCs w:val="28"/>
        </w:rPr>
        <w:t xml:space="preserve">районного </w:t>
      </w:r>
      <w:r w:rsidRPr="00D415A7">
        <w:rPr>
          <w:rFonts w:ascii="Times New Roman" w:hAnsi="Times New Roman" w:cs="Times New Roman"/>
          <w:sz w:val="28"/>
          <w:szCs w:val="28"/>
        </w:rPr>
        <w:t xml:space="preserve">бюджета, в отношении </w:t>
      </w:r>
      <w:r w:rsidR="003061BF">
        <w:rPr>
          <w:rFonts w:ascii="Times New Roman" w:hAnsi="Times New Roman" w:cs="Times New Roman"/>
          <w:sz w:val="28"/>
          <w:szCs w:val="28"/>
        </w:rPr>
        <w:t xml:space="preserve"> муниципальных </w:t>
      </w:r>
      <w:r w:rsidRPr="00D415A7">
        <w:rPr>
          <w:rFonts w:ascii="Times New Roman" w:hAnsi="Times New Roman" w:cs="Times New Roman"/>
          <w:sz w:val="28"/>
          <w:szCs w:val="28"/>
        </w:rPr>
        <w:t xml:space="preserve">бюджетных или автономных учреждений, а также по решению главного распорядителя средств </w:t>
      </w:r>
      <w:r w:rsidR="003061BF">
        <w:rPr>
          <w:rFonts w:ascii="Times New Roman" w:hAnsi="Times New Roman" w:cs="Times New Roman"/>
          <w:sz w:val="28"/>
          <w:szCs w:val="28"/>
        </w:rPr>
        <w:t xml:space="preserve">районного </w:t>
      </w:r>
      <w:r w:rsidRPr="00D415A7">
        <w:rPr>
          <w:rFonts w:ascii="Times New Roman" w:hAnsi="Times New Roman" w:cs="Times New Roman"/>
          <w:sz w:val="28"/>
          <w:szCs w:val="28"/>
        </w:rPr>
        <w:t>бюджета в отношении казенного учреждения.</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В порядке, указанном в абзаце первом настоящего пункта, может </w:t>
      </w:r>
      <w:r w:rsidRPr="00D415A7">
        <w:rPr>
          <w:rFonts w:ascii="Times New Roman" w:hAnsi="Times New Roman" w:cs="Times New Roman"/>
          <w:sz w:val="28"/>
          <w:szCs w:val="28"/>
        </w:rPr>
        <w:lastRenderedPageBreak/>
        <w:t xml:space="preserve">устанавливаться применение территориального корректирующего коэффициента, отраслевого корректирующего коэффициента и (или) иного корректирующего коэффициента, </w:t>
      </w:r>
      <w:proofErr w:type="gramStart"/>
      <w:r w:rsidRPr="00D415A7">
        <w:rPr>
          <w:rFonts w:ascii="Times New Roman" w:hAnsi="Times New Roman" w:cs="Times New Roman"/>
          <w:sz w:val="28"/>
          <w:szCs w:val="28"/>
        </w:rPr>
        <w:t>определяемых</w:t>
      </w:r>
      <w:proofErr w:type="gramEnd"/>
      <w:r w:rsidRPr="00D415A7">
        <w:rPr>
          <w:rFonts w:ascii="Times New Roman" w:hAnsi="Times New Roman" w:cs="Times New Roman"/>
          <w:sz w:val="28"/>
          <w:szCs w:val="28"/>
        </w:rPr>
        <w:t xml:space="preserve"> в соответствии с таким порядком.</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27. Нормативные затраты на выполнение работы рассчитываются на работу в целом или, в случае установления в </w:t>
      </w:r>
      <w:r w:rsidR="003061BF">
        <w:rPr>
          <w:rFonts w:ascii="Times New Roman" w:hAnsi="Times New Roman" w:cs="Times New Roman"/>
          <w:sz w:val="28"/>
          <w:szCs w:val="28"/>
        </w:rPr>
        <w:t xml:space="preserve">муниципальном </w:t>
      </w:r>
      <w:r w:rsidRPr="00D415A7">
        <w:rPr>
          <w:rFonts w:ascii="Times New Roman" w:hAnsi="Times New Roman" w:cs="Times New Roman"/>
          <w:sz w:val="28"/>
          <w:szCs w:val="28"/>
        </w:rPr>
        <w:t>задании показателей объема выполнения работы, на единицу объема работы. В нормативные затраты на выполнение работы включаются в том числе:</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1)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2)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3) затраты на иные расходы, непосредственно связанные с выполнением работы;</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4) затраты на оплату коммунальных услуг;</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5) затраты на содержание объектов недвижимого имущества, необходимого для выполнения </w:t>
      </w:r>
      <w:r w:rsidR="003061BF">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задания, а также затраты на аренду указанного имущества;</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6) затраты на содержание объектов особо ценного движимого имущества и имущества, необходимого для выполнения </w:t>
      </w:r>
      <w:r w:rsidR="003061BF">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задания;</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7) затраты на приобретение услуг связи;</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8) затраты на приобретение транспортных услуг;</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9) затраты на оплату труда с начислениями на выплаты по оплате труда, включая административно-управленческий персонал;</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10) затраты на прочие общехозяйственные нужды.</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28. </w:t>
      </w:r>
      <w:proofErr w:type="gramStart"/>
      <w:r w:rsidRPr="00D415A7">
        <w:rPr>
          <w:rFonts w:ascii="Times New Roman" w:hAnsi="Times New Roman" w:cs="Times New Roman"/>
          <w:sz w:val="28"/>
          <w:szCs w:val="28"/>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w:t>
      </w:r>
      <w:proofErr w:type="gramEnd"/>
      <w:r w:rsidRPr="00D415A7">
        <w:rPr>
          <w:rFonts w:ascii="Times New Roman" w:hAnsi="Times New Roman" w:cs="Times New Roman"/>
          <w:sz w:val="28"/>
          <w:szCs w:val="28"/>
        </w:rPr>
        <w:t xml:space="preserve"> показателей деятельности </w:t>
      </w:r>
      <w:r w:rsidR="003061BF">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 xml:space="preserve"> учреждения, которое имеет минимальный объем указанных затрат на выполнение работы в установленной сфере, или на основе </w:t>
      </w:r>
      <w:r w:rsidRPr="00D415A7">
        <w:rPr>
          <w:rFonts w:ascii="Times New Roman" w:hAnsi="Times New Roman" w:cs="Times New Roman"/>
          <w:sz w:val="28"/>
          <w:szCs w:val="28"/>
        </w:rPr>
        <w:lastRenderedPageBreak/>
        <w:t xml:space="preserve">медианного значения по </w:t>
      </w:r>
      <w:r w:rsidR="003061BF">
        <w:rPr>
          <w:rFonts w:ascii="Times New Roman" w:hAnsi="Times New Roman" w:cs="Times New Roman"/>
          <w:sz w:val="28"/>
          <w:szCs w:val="28"/>
        </w:rPr>
        <w:t xml:space="preserve"> муниципальным </w:t>
      </w:r>
      <w:r w:rsidRPr="00D415A7">
        <w:rPr>
          <w:rFonts w:ascii="Times New Roman" w:hAnsi="Times New Roman" w:cs="Times New Roman"/>
          <w:sz w:val="28"/>
          <w:szCs w:val="28"/>
        </w:rPr>
        <w:t>учреждениям, выполняющим работу в установленной сфере деятельности, в порядке, предусмотренном абзацем первым пункта 26 настоящего Порядка.</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29. Значения нормативных затрат на выполнение работы утверждаются главным распорядителем средств </w:t>
      </w:r>
      <w:r w:rsidR="003061BF">
        <w:rPr>
          <w:rFonts w:ascii="Times New Roman" w:hAnsi="Times New Roman" w:cs="Times New Roman"/>
          <w:sz w:val="28"/>
          <w:szCs w:val="28"/>
        </w:rPr>
        <w:t xml:space="preserve">районного </w:t>
      </w:r>
      <w:r w:rsidRPr="00D415A7">
        <w:rPr>
          <w:rFonts w:ascii="Times New Roman" w:hAnsi="Times New Roman" w:cs="Times New Roman"/>
          <w:sz w:val="28"/>
          <w:szCs w:val="28"/>
        </w:rPr>
        <w:t>бюджета.</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30. В объем финансового обеспечения выполнения </w:t>
      </w:r>
      <w:r w:rsidR="003061BF">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задания включаются затраты на уплату налогов, в качестве объекта налогообложения по которым признается имущество учреждения.</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В случае если </w:t>
      </w:r>
      <w:r w:rsidR="003061BF">
        <w:rPr>
          <w:rFonts w:ascii="Times New Roman" w:hAnsi="Times New Roman" w:cs="Times New Roman"/>
          <w:sz w:val="28"/>
          <w:szCs w:val="28"/>
        </w:rPr>
        <w:t xml:space="preserve">муниципальное </w:t>
      </w:r>
      <w:r w:rsidRPr="00D415A7">
        <w:rPr>
          <w:rFonts w:ascii="Times New Roman" w:hAnsi="Times New Roman" w:cs="Times New Roman"/>
          <w:sz w:val="28"/>
          <w:szCs w:val="28"/>
        </w:rPr>
        <w:t xml:space="preserve">бюджетное или автономное учреждение оказывает сверх установленного </w:t>
      </w:r>
      <w:r w:rsidR="003061BF">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 xml:space="preserve">задания </w:t>
      </w:r>
      <w:r w:rsidR="003061BF">
        <w:rPr>
          <w:rFonts w:ascii="Times New Roman" w:hAnsi="Times New Roman" w:cs="Times New Roman"/>
          <w:sz w:val="28"/>
          <w:szCs w:val="28"/>
        </w:rPr>
        <w:t xml:space="preserve">муниципальные </w:t>
      </w:r>
      <w:r w:rsidRPr="00D415A7">
        <w:rPr>
          <w:rFonts w:ascii="Times New Roman" w:hAnsi="Times New Roman" w:cs="Times New Roman"/>
          <w:sz w:val="28"/>
          <w:szCs w:val="28"/>
        </w:rPr>
        <w:t>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по формуле:</w:t>
      </w:r>
    </w:p>
    <w:p w:rsidR="002A141E" w:rsidRPr="00D415A7" w:rsidRDefault="002A141E">
      <w:pPr>
        <w:pStyle w:val="ConsPlusNormal"/>
        <w:jc w:val="both"/>
        <w:rPr>
          <w:rFonts w:ascii="Times New Roman" w:hAnsi="Times New Roman" w:cs="Times New Roman"/>
          <w:sz w:val="28"/>
          <w:szCs w:val="28"/>
        </w:rPr>
      </w:pPr>
    </w:p>
    <w:p w:rsidR="002A141E" w:rsidRPr="00D415A7" w:rsidRDefault="00E60512">
      <w:pPr>
        <w:pStyle w:val="ConsPlusNormal"/>
        <w:jc w:val="center"/>
        <w:rPr>
          <w:rFonts w:ascii="Times New Roman" w:hAnsi="Times New Roman" w:cs="Times New Roman"/>
          <w:sz w:val="28"/>
          <w:szCs w:val="28"/>
        </w:rPr>
      </w:pPr>
      <w:r>
        <w:rPr>
          <w:rFonts w:ascii="Times New Roman" w:hAnsi="Times New Roman" w:cs="Times New Roman"/>
          <w:position w:val="-11"/>
          <w:sz w:val="28"/>
          <w:szCs w:val="28"/>
        </w:rPr>
        <w:pict>
          <v:shape id="_x0000_i1026" style="width:145.5pt;height:22.5pt" coordsize="" o:spt="100" adj="0,,0" path="" filled="f" stroked="f">
            <v:stroke joinstyle="miter"/>
            <v:imagedata r:id="rId11" o:title="base_23772_121326_32769"/>
            <v:formulas/>
            <v:path o:connecttype="segments"/>
          </v:shape>
        </w:pict>
      </w:r>
    </w:p>
    <w:p w:rsidR="002A141E" w:rsidRPr="00D415A7" w:rsidRDefault="002A141E">
      <w:pPr>
        <w:pStyle w:val="ConsPlusNormal"/>
        <w:jc w:val="both"/>
        <w:rPr>
          <w:rFonts w:ascii="Times New Roman" w:hAnsi="Times New Roman" w:cs="Times New Roman"/>
          <w:sz w:val="28"/>
          <w:szCs w:val="28"/>
        </w:rPr>
      </w:pPr>
    </w:p>
    <w:p w:rsidR="002A141E" w:rsidRPr="00D415A7" w:rsidRDefault="002A141E">
      <w:pPr>
        <w:pStyle w:val="ConsPlusNormal"/>
        <w:ind w:firstLine="540"/>
        <w:jc w:val="both"/>
        <w:rPr>
          <w:rFonts w:ascii="Times New Roman" w:hAnsi="Times New Roman" w:cs="Times New Roman"/>
          <w:sz w:val="28"/>
          <w:szCs w:val="28"/>
        </w:rPr>
      </w:pPr>
      <w:r w:rsidRPr="00D415A7">
        <w:rPr>
          <w:rFonts w:ascii="Times New Roman" w:hAnsi="Times New Roman" w:cs="Times New Roman"/>
          <w:sz w:val="28"/>
          <w:szCs w:val="28"/>
        </w:rPr>
        <w:t>где:</w:t>
      </w:r>
    </w:p>
    <w:p w:rsidR="002A141E" w:rsidRPr="00D415A7" w:rsidRDefault="002A141E">
      <w:pPr>
        <w:pStyle w:val="ConsPlusNormal"/>
        <w:spacing w:before="220"/>
        <w:ind w:firstLine="540"/>
        <w:jc w:val="both"/>
        <w:rPr>
          <w:rFonts w:ascii="Times New Roman" w:hAnsi="Times New Roman" w:cs="Times New Roman"/>
          <w:sz w:val="28"/>
          <w:szCs w:val="28"/>
        </w:rPr>
      </w:pPr>
      <w:proofErr w:type="gramStart"/>
      <w:r w:rsidRPr="00D415A7">
        <w:rPr>
          <w:rFonts w:ascii="Times New Roman" w:hAnsi="Times New Roman" w:cs="Times New Roman"/>
          <w:sz w:val="28"/>
          <w:szCs w:val="28"/>
        </w:rPr>
        <w:t>N</w:t>
      </w:r>
      <w:proofErr w:type="gramEnd"/>
      <w:r w:rsidRPr="00D415A7">
        <w:rPr>
          <w:rFonts w:ascii="Times New Roman" w:hAnsi="Times New Roman" w:cs="Times New Roman"/>
          <w:sz w:val="28"/>
          <w:szCs w:val="28"/>
          <w:vertAlign w:val="superscript"/>
        </w:rPr>
        <w:t>УН</w:t>
      </w:r>
      <w:r w:rsidRPr="00D415A7">
        <w:rPr>
          <w:rFonts w:ascii="Times New Roman" w:hAnsi="Times New Roman" w:cs="Times New Roman"/>
          <w:sz w:val="28"/>
          <w:szCs w:val="28"/>
        </w:rPr>
        <w:t xml:space="preserve"> - затраты на уплату налогов, в качестве объекта налогообложения по которым признается имущество учреждения;</w:t>
      </w:r>
    </w:p>
    <w:p w:rsidR="002A141E" w:rsidRPr="00D415A7" w:rsidRDefault="002A141E">
      <w:pPr>
        <w:pStyle w:val="ConsPlusNormal"/>
        <w:spacing w:before="220"/>
        <w:ind w:firstLine="540"/>
        <w:jc w:val="both"/>
        <w:rPr>
          <w:rFonts w:ascii="Times New Roman" w:hAnsi="Times New Roman" w:cs="Times New Roman"/>
          <w:sz w:val="28"/>
          <w:szCs w:val="28"/>
        </w:rPr>
      </w:pPr>
      <w:proofErr w:type="gramStart"/>
      <w:r w:rsidRPr="00D415A7">
        <w:rPr>
          <w:rFonts w:ascii="Times New Roman" w:hAnsi="Times New Roman" w:cs="Times New Roman"/>
          <w:sz w:val="28"/>
          <w:szCs w:val="28"/>
        </w:rPr>
        <w:t xml:space="preserve">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w:t>
      </w:r>
      <w:r w:rsidR="003061BF">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задания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roofErr w:type="gramEnd"/>
    </w:p>
    <w:p w:rsidR="002A141E" w:rsidRPr="00D415A7" w:rsidRDefault="002A141E">
      <w:pPr>
        <w:pStyle w:val="ConsPlusNormal"/>
        <w:jc w:val="both"/>
        <w:rPr>
          <w:rFonts w:ascii="Times New Roman" w:hAnsi="Times New Roman" w:cs="Times New Roman"/>
          <w:sz w:val="28"/>
          <w:szCs w:val="28"/>
        </w:rPr>
      </w:pPr>
    </w:p>
    <w:p w:rsidR="002A141E" w:rsidRPr="00D415A7" w:rsidRDefault="00E60512">
      <w:pPr>
        <w:pStyle w:val="ConsPlusNormal"/>
        <w:jc w:val="center"/>
        <w:rPr>
          <w:rFonts w:ascii="Times New Roman" w:hAnsi="Times New Roman" w:cs="Times New Roman"/>
          <w:sz w:val="28"/>
          <w:szCs w:val="28"/>
        </w:rPr>
      </w:pPr>
      <w:r>
        <w:rPr>
          <w:rFonts w:ascii="Times New Roman" w:hAnsi="Times New Roman" w:cs="Times New Roman"/>
          <w:position w:val="-29"/>
          <w:sz w:val="28"/>
          <w:szCs w:val="28"/>
        </w:rPr>
        <w:pict>
          <v:shape id="_x0000_i1027" style="width:191.25pt;height:40.5pt" coordsize="" o:spt="100" adj="0,,0" path="" filled="f" stroked="f">
            <v:stroke joinstyle="miter"/>
            <v:imagedata r:id="rId12" o:title="base_23772_121326_32770"/>
            <v:formulas/>
            <v:path o:connecttype="segments"/>
          </v:shape>
        </w:pict>
      </w:r>
    </w:p>
    <w:p w:rsidR="002A141E" w:rsidRPr="00D415A7" w:rsidRDefault="002A141E">
      <w:pPr>
        <w:pStyle w:val="ConsPlusNormal"/>
        <w:jc w:val="both"/>
        <w:rPr>
          <w:rFonts w:ascii="Times New Roman" w:hAnsi="Times New Roman" w:cs="Times New Roman"/>
          <w:sz w:val="28"/>
          <w:szCs w:val="28"/>
        </w:rPr>
      </w:pPr>
    </w:p>
    <w:p w:rsidR="002A141E" w:rsidRPr="00D415A7" w:rsidRDefault="002A141E">
      <w:pPr>
        <w:pStyle w:val="ConsPlusNormal"/>
        <w:ind w:firstLine="540"/>
        <w:jc w:val="both"/>
        <w:rPr>
          <w:rFonts w:ascii="Times New Roman" w:hAnsi="Times New Roman" w:cs="Times New Roman"/>
          <w:sz w:val="28"/>
          <w:szCs w:val="28"/>
        </w:rPr>
      </w:pPr>
      <w:r w:rsidRPr="00D415A7">
        <w:rPr>
          <w:rFonts w:ascii="Times New Roman" w:hAnsi="Times New Roman" w:cs="Times New Roman"/>
          <w:sz w:val="28"/>
          <w:szCs w:val="28"/>
        </w:rPr>
        <w:t>где:</w:t>
      </w:r>
    </w:p>
    <w:p w:rsidR="002A141E" w:rsidRPr="00D415A7" w:rsidRDefault="002A141E">
      <w:pPr>
        <w:pStyle w:val="ConsPlusNormal"/>
        <w:spacing w:before="220"/>
        <w:ind w:firstLine="540"/>
        <w:jc w:val="both"/>
        <w:rPr>
          <w:rFonts w:ascii="Times New Roman" w:hAnsi="Times New Roman" w:cs="Times New Roman"/>
          <w:sz w:val="28"/>
          <w:szCs w:val="28"/>
        </w:rPr>
      </w:pPr>
      <w:proofErr w:type="spellStart"/>
      <w:proofErr w:type="gramStart"/>
      <w:r w:rsidRPr="00D415A7">
        <w:rPr>
          <w:rFonts w:ascii="Times New Roman" w:hAnsi="Times New Roman" w:cs="Times New Roman"/>
          <w:sz w:val="28"/>
          <w:szCs w:val="28"/>
        </w:rPr>
        <w:t>V</w:t>
      </w:r>
      <w:proofErr w:type="gramEnd"/>
      <w:r w:rsidRPr="00D415A7">
        <w:rPr>
          <w:rFonts w:ascii="Times New Roman" w:hAnsi="Times New Roman" w:cs="Times New Roman"/>
          <w:sz w:val="28"/>
          <w:szCs w:val="28"/>
          <w:vertAlign w:val="subscript"/>
        </w:rPr>
        <w:t>пд</w:t>
      </w:r>
      <w:proofErr w:type="spellEnd"/>
      <w:r w:rsidRPr="00D415A7">
        <w:rPr>
          <w:rFonts w:ascii="Times New Roman" w:hAnsi="Times New Roman" w:cs="Times New Roman"/>
          <w:sz w:val="28"/>
          <w:szCs w:val="28"/>
          <w:vertAlign w:val="subscript"/>
        </w:rPr>
        <w:t xml:space="preserve"> (план)</w:t>
      </w:r>
      <w:r w:rsidRPr="00D415A7">
        <w:rPr>
          <w:rFonts w:ascii="Times New Roman" w:hAnsi="Times New Roman" w:cs="Times New Roman"/>
          <w:sz w:val="28"/>
          <w:szCs w:val="28"/>
        </w:rPr>
        <w:t xml:space="preserve">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w:t>
      </w:r>
      <w:r w:rsidRPr="00D415A7">
        <w:rPr>
          <w:rFonts w:ascii="Times New Roman" w:hAnsi="Times New Roman" w:cs="Times New Roman"/>
          <w:sz w:val="28"/>
          <w:szCs w:val="28"/>
        </w:rPr>
        <w:lastRenderedPageBreak/>
        <w:t>реализации услуг (работ) признаются объектами налогообложения;</w:t>
      </w:r>
    </w:p>
    <w:p w:rsidR="002A141E" w:rsidRPr="00D415A7" w:rsidRDefault="002A141E">
      <w:pPr>
        <w:pStyle w:val="ConsPlusNormal"/>
        <w:spacing w:before="220"/>
        <w:ind w:firstLine="540"/>
        <w:jc w:val="both"/>
        <w:rPr>
          <w:rFonts w:ascii="Times New Roman" w:hAnsi="Times New Roman" w:cs="Times New Roman"/>
          <w:sz w:val="28"/>
          <w:szCs w:val="28"/>
        </w:rPr>
      </w:pPr>
      <w:proofErr w:type="spellStart"/>
      <w:proofErr w:type="gramStart"/>
      <w:r w:rsidRPr="00D415A7">
        <w:rPr>
          <w:rFonts w:ascii="Times New Roman" w:hAnsi="Times New Roman" w:cs="Times New Roman"/>
          <w:sz w:val="28"/>
          <w:szCs w:val="28"/>
        </w:rPr>
        <w:t>V</w:t>
      </w:r>
      <w:proofErr w:type="gramEnd"/>
      <w:r w:rsidRPr="00D415A7">
        <w:rPr>
          <w:rFonts w:ascii="Times New Roman" w:hAnsi="Times New Roman" w:cs="Times New Roman"/>
          <w:sz w:val="28"/>
          <w:szCs w:val="28"/>
          <w:vertAlign w:val="subscript"/>
        </w:rPr>
        <w:t>субсидии</w:t>
      </w:r>
      <w:proofErr w:type="spellEnd"/>
      <w:r w:rsidRPr="00D415A7">
        <w:rPr>
          <w:rFonts w:ascii="Times New Roman" w:hAnsi="Times New Roman" w:cs="Times New Roman"/>
          <w:sz w:val="28"/>
          <w:szCs w:val="28"/>
          <w:vertAlign w:val="subscript"/>
        </w:rPr>
        <w:t xml:space="preserve"> (план)</w:t>
      </w:r>
      <w:r w:rsidRPr="00D415A7">
        <w:rPr>
          <w:rFonts w:ascii="Times New Roman" w:hAnsi="Times New Roman" w:cs="Times New Roman"/>
          <w:sz w:val="28"/>
          <w:szCs w:val="28"/>
        </w:rPr>
        <w:t xml:space="preserve"> - планируемый объем субсидии на очередной финансовый год и плановый период, рассчитанный без применения коэффициента платной деятельности.</w:t>
      </w:r>
    </w:p>
    <w:p w:rsidR="002A141E" w:rsidRPr="00D415A7" w:rsidRDefault="002A141E">
      <w:pPr>
        <w:pStyle w:val="ConsPlusNormal"/>
        <w:spacing w:before="220"/>
        <w:ind w:firstLine="540"/>
        <w:jc w:val="both"/>
        <w:rPr>
          <w:rFonts w:ascii="Times New Roman" w:hAnsi="Times New Roman" w:cs="Times New Roman"/>
          <w:sz w:val="28"/>
          <w:szCs w:val="28"/>
        </w:rPr>
      </w:pPr>
      <w:proofErr w:type="gramStart"/>
      <w:r w:rsidRPr="00D415A7">
        <w:rPr>
          <w:rFonts w:ascii="Times New Roman" w:hAnsi="Times New Roman" w:cs="Times New Roman"/>
          <w:sz w:val="28"/>
          <w:szCs w:val="28"/>
        </w:rPr>
        <w:t>При расчете коэффициента платной деятельности не учитываются поступления в виде целевых субсидий, предоставляемых из федерального бюджета</w:t>
      </w:r>
      <w:r w:rsidR="003061BF">
        <w:rPr>
          <w:rFonts w:ascii="Times New Roman" w:hAnsi="Times New Roman" w:cs="Times New Roman"/>
          <w:sz w:val="28"/>
          <w:szCs w:val="28"/>
        </w:rPr>
        <w:t>,</w:t>
      </w:r>
      <w:r w:rsidRPr="00D415A7">
        <w:rPr>
          <w:rFonts w:ascii="Times New Roman" w:hAnsi="Times New Roman" w:cs="Times New Roman"/>
          <w:sz w:val="28"/>
          <w:szCs w:val="28"/>
        </w:rPr>
        <w:t xml:space="preserve"> областного</w:t>
      </w:r>
      <w:r w:rsidR="003061BF">
        <w:rPr>
          <w:rFonts w:ascii="Times New Roman" w:hAnsi="Times New Roman" w:cs="Times New Roman"/>
          <w:sz w:val="28"/>
          <w:szCs w:val="28"/>
        </w:rPr>
        <w:t xml:space="preserve"> и районного</w:t>
      </w:r>
      <w:r w:rsidRPr="00D415A7">
        <w:rPr>
          <w:rFonts w:ascii="Times New Roman" w:hAnsi="Times New Roman" w:cs="Times New Roman"/>
          <w:sz w:val="28"/>
          <w:szCs w:val="28"/>
        </w:rPr>
        <w:t xml:space="preserve"> бюджетов,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w:t>
      </w:r>
      <w:r w:rsidR="003061BF">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имущества, переданного в аренду (безвозмездное пользование), и в виде платы, взимаемой с потребителя в рамках установленного</w:t>
      </w:r>
      <w:proofErr w:type="gramEnd"/>
      <w:r w:rsidRPr="00D415A7">
        <w:rPr>
          <w:rFonts w:ascii="Times New Roman" w:hAnsi="Times New Roman" w:cs="Times New Roman"/>
          <w:sz w:val="28"/>
          <w:szCs w:val="28"/>
        </w:rPr>
        <w:t xml:space="preserve"> </w:t>
      </w:r>
      <w:r w:rsidR="003061BF">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задания.</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31. </w:t>
      </w:r>
      <w:proofErr w:type="gramStart"/>
      <w:r w:rsidRPr="00D415A7">
        <w:rPr>
          <w:rFonts w:ascii="Times New Roman" w:hAnsi="Times New Roman" w:cs="Times New Roman"/>
          <w:sz w:val="28"/>
          <w:szCs w:val="28"/>
        </w:rPr>
        <w:t xml:space="preserve">В случае если </w:t>
      </w:r>
      <w:r w:rsidR="003061BF">
        <w:rPr>
          <w:rFonts w:ascii="Times New Roman" w:hAnsi="Times New Roman" w:cs="Times New Roman"/>
          <w:sz w:val="28"/>
          <w:szCs w:val="28"/>
        </w:rPr>
        <w:t xml:space="preserve">муниципальное </w:t>
      </w:r>
      <w:r w:rsidRPr="00D415A7">
        <w:rPr>
          <w:rFonts w:ascii="Times New Roman" w:hAnsi="Times New Roman" w:cs="Times New Roman"/>
          <w:sz w:val="28"/>
          <w:szCs w:val="28"/>
        </w:rPr>
        <w:t xml:space="preserve">бюджетное или автономное учреждение осуществляет платную деятельность в рамках установленного </w:t>
      </w:r>
      <w:r w:rsidR="003061BF">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 xml:space="preserve">задания, по которому в соответствии с законодательством предусмотрено взимание платы, объем финансового обеспечения выполнения </w:t>
      </w:r>
      <w:r w:rsidR="003061BF">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 xml:space="preserve">задания, рассчитанный на основе нормативных затрат (затрат), подлежит уменьшению на объем доходов от платной деятельности исходя из объема </w:t>
      </w:r>
      <w:r w:rsidR="003061BF">
        <w:rPr>
          <w:rFonts w:ascii="Times New Roman" w:hAnsi="Times New Roman" w:cs="Times New Roman"/>
          <w:sz w:val="28"/>
          <w:szCs w:val="28"/>
        </w:rPr>
        <w:t xml:space="preserve">муниципальной </w:t>
      </w:r>
      <w:r w:rsidRPr="00D415A7">
        <w:rPr>
          <w:rFonts w:ascii="Times New Roman" w:hAnsi="Times New Roman" w:cs="Times New Roman"/>
          <w:sz w:val="28"/>
          <w:szCs w:val="28"/>
        </w:rPr>
        <w:t>услуги (работы), за оказание (выполнение) которой предусмотрено взимание платы, и размера</w:t>
      </w:r>
      <w:proofErr w:type="gramEnd"/>
      <w:r w:rsidRPr="00D415A7">
        <w:rPr>
          <w:rFonts w:ascii="Times New Roman" w:hAnsi="Times New Roman" w:cs="Times New Roman"/>
          <w:sz w:val="28"/>
          <w:szCs w:val="28"/>
        </w:rPr>
        <w:t xml:space="preserve"> платы (цены, тарифа), установленного в </w:t>
      </w:r>
      <w:r w:rsidR="003061BF">
        <w:rPr>
          <w:rFonts w:ascii="Times New Roman" w:hAnsi="Times New Roman" w:cs="Times New Roman"/>
          <w:sz w:val="28"/>
          <w:szCs w:val="28"/>
        </w:rPr>
        <w:t xml:space="preserve">муниципальном </w:t>
      </w:r>
      <w:r w:rsidRPr="00D415A7">
        <w:rPr>
          <w:rFonts w:ascii="Times New Roman" w:hAnsi="Times New Roman" w:cs="Times New Roman"/>
          <w:sz w:val="28"/>
          <w:szCs w:val="28"/>
        </w:rPr>
        <w:t xml:space="preserve">задании главным распорядителем средств </w:t>
      </w:r>
      <w:r w:rsidR="003061BF">
        <w:rPr>
          <w:rFonts w:ascii="Times New Roman" w:hAnsi="Times New Roman" w:cs="Times New Roman"/>
          <w:sz w:val="28"/>
          <w:szCs w:val="28"/>
        </w:rPr>
        <w:t xml:space="preserve">районного </w:t>
      </w:r>
      <w:r w:rsidRPr="00D415A7">
        <w:rPr>
          <w:rFonts w:ascii="Times New Roman" w:hAnsi="Times New Roman" w:cs="Times New Roman"/>
          <w:sz w:val="28"/>
          <w:szCs w:val="28"/>
        </w:rPr>
        <w:t>бюджета, с учетом положений, установленных законодательством.</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3</w:t>
      </w:r>
      <w:r w:rsidR="003061BF">
        <w:rPr>
          <w:rFonts w:ascii="Times New Roman" w:hAnsi="Times New Roman" w:cs="Times New Roman"/>
          <w:sz w:val="28"/>
          <w:szCs w:val="28"/>
        </w:rPr>
        <w:t>2</w:t>
      </w:r>
      <w:r w:rsidRPr="00D415A7">
        <w:rPr>
          <w:rFonts w:ascii="Times New Roman" w:hAnsi="Times New Roman" w:cs="Times New Roman"/>
          <w:sz w:val="28"/>
          <w:szCs w:val="28"/>
        </w:rPr>
        <w:t xml:space="preserve">. Нормативные затраты (затраты), определяемые в соответствии с настоящим Порядком, учитываются при формировании обоснований бюджетных ассигнований </w:t>
      </w:r>
      <w:r w:rsidR="003061BF">
        <w:rPr>
          <w:rFonts w:ascii="Times New Roman" w:hAnsi="Times New Roman" w:cs="Times New Roman"/>
          <w:sz w:val="28"/>
          <w:szCs w:val="28"/>
        </w:rPr>
        <w:t xml:space="preserve">районного </w:t>
      </w:r>
      <w:r w:rsidRPr="00D415A7">
        <w:rPr>
          <w:rFonts w:ascii="Times New Roman" w:hAnsi="Times New Roman" w:cs="Times New Roman"/>
          <w:sz w:val="28"/>
          <w:szCs w:val="28"/>
        </w:rPr>
        <w:t>бюджета на очередной финансовый год и плановый период.</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3</w:t>
      </w:r>
      <w:r w:rsidR="00A42A3F">
        <w:rPr>
          <w:rFonts w:ascii="Times New Roman" w:hAnsi="Times New Roman" w:cs="Times New Roman"/>
          <w:sz w:val="28"/>
          <w:szCs w:val="28"/>
        </w:rPr>
        <w:t>3</w:t>
      </w:r>
      <w:r w:rsidRPr="00D415A7">
        <w:rPr>
          <w:rFonts w:ascii="Times New Roman" w:hAnsi="Times New Roman" w:cs="Times New Roman"/>
          <w:sz w:val="28"/>
          <w:szCs w:val="28"/>
        </w:rPr>
        <w:t xml:space="preserve">. Финансовое обеспечение выполнения </w:t>
      </w:r>
      <w:r w:rsidR="003061BF">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 xml:space="preserve">задания осуществляется в пределах бюджетных ассигнований, предусмотренных в </w:t>
      </w:r>
      <w:r w:rsidR="003061BF">
        <w:rPr>
          <w:rFonts w:ascii="Times New Roman" w:hAnsi="Times New Roman" w:cs="Times New Roman"/>
          <w:sz w:val="28"/>
          <w:szCs w:val="28"/>
        </w:rPr>
        <w:t xml:space="preserve">районном </w:t>
      </w:r>
      <w:r w:rsidRPr="00D415A7">
        <w:rPr>
          <w:rFonts w:ascii="Times New Roman" w:hAnsi="Times New Roman" w:cs="Times New Roman"/>
          <w:sz w:val="28"/>
          <w:szCs w:val="28"/>
        </w:rPr>
        <w:t>бюджете на указанные цели.</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Финансовое обеспечение выполнения </w:t>
      </w:r>
      <w:r w:rsidR="003061BF">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 xml:space="preserve">задания </w:t>
      </w:r>
      <w:r w:rsidR="003061BF">
        <w:rPr>
          <w:rFonts w:ascii="Times New Roman" w:hAnsi="Times New Roman" w:cs="Times New Roman"/>
          <w:sz w:val="28"/>
          <w:szCs w:val="28"/>
        </w:rPr>
        <w:t xml:space="preserve">муниципальным </w:t>
      </w:r>
      <w:r w:rsidRPr="00D415A7">
        <w:rPr>
          <w:rFonts w:ascii="Times New Roman" w:hAnsi="Times New Roman" w:cs="Times New Roman"/>
          <w:sz w:val="28"/>
          <w:szCs w:val="28"/>
        </w:rPr>
        <w:t>бюджетным или автономным учреждением осуществляется путем предоставления субсидии.</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Финансовое обеспечение выполнения </w:t>
      </w:r>
      <w:r w:rsidR="003061BF">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 xml:space="preserve">задания </w:t>
      </w:r>
      <w:r w:rsidR="003061BF">
        <w:rPr>
          <w:rFonts w:ascii="Times New Roman" w:hAnsi="Times New Roman" w:cs="Times New Roman"/>
          <w:sz w:val="28"/>
          <w:szCs w:val="28"/>
        </w:rPr>
        <w:t xml:space="preserve">муниципальным </w:t>
      </w:r>
      <w:r w:rsidRPr="00D415A7">
        <w:rPr>
          <w:rFonts w:ascii="Times New Roman" w:hAnsi="Times New Roman" w:cs="Times New Roman"/>
          <w:sz w:val="28"/>
          <w:szCs w:val="28"/>
        </w:rPr>
        <w:t>казенным учреждением осуществляется в соответствии с показателями бюджетной сметы этого учреждения.</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3</w:t>
      </w:r>
      <w:r w:rsidR="00A42A3F">
        <w:rPr>
          <w:rFonts w:ascii="Times New Roman" w:hAnsi="Times New Roman" w:cs="Times New Roman"/>
          <w:sz w:val="28"/>
          <w:szCs w:val="28"/>
        </w:rPr>
        <w:t>4</w:t>
      </w:r>
      <w:r w:rsidRPr="00D415A7">
        <w:rPr>
          <w:rFonts w:ascii="Times New Roman" w:hAnsi="Times New Roman" w:cs="Times New Roman"/>
          <w:sz w:val="28"/>
          <w:szCs w:val="28"/>
        </w:rPr>
        <w:t xml:space="preserve">. Финансовое обеспечение оказания </w:t>
      </w:r>
      <w:r w:rsidR="00A42A3F">
        <w:rPr>
          <w:rFonts w:ascii="Times New Roman" w:hAnsi="Times New Roman" w:cs="Times New Roman"/>
          <w:sz w:val="28"/>
          <w:szCs w:val="28"/>
        </w:rPr>
        <w:t xml:space="preserve">муниципальных </w:t>
      </w:r>
      <w:r w:rsidRPr="00D415A7">
        <w:rPr>
          <w:rFonts w:ascii="Times New Roman" w:hAnsi="Times New Roman" w:cs="Times New Roman"/>
          <w:sz w:val="28"/>
          <w:szCs w:val="28"/>
        </w:rPr>
        <w:t xml:space="preserve">услуг (выполнения работ) обособленными подразделениями </w:t>
      </w:r>
      <w:r w:rsidR="00A42A3F">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 xml:space="preserve">учреждения в случае, установленном пунктом 8 настоящего Порядка, осуществляется в пределах рассчитанного в соответствии с настоящим Порядком объема финансового обеспечения выполнения </w:t>
      </w:r>
      <w:r w:rsidR="00A42A3F">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 xml:space="preserve">задания </w:t>
      </w:r>
      <w:r w:rsidR="00A42A3F">
        <w:rPr>
          <w:rFonts w:ascii="Times New Roman" w:hAnsi="Times New Roman" w:cs="Times New Roman"/>
          <w:sz w:val="28"/>
          <w:szCs w:val="28"/>
        </w:rPr>
        <w:t xml:space="preserve">муниципальным </w:t>
      </w:r>
      <w:r w:rsidRPr="00D415A7">
        <w:rPr>
          <w:rFonts w:ascii="Times New Roman" w:hAnsi="Times New Roman" w:cs="Times New Roman"/>
          <w:sz w:val="28"/>
          <w:szCs w:val="28"/>
        </w:rPr>
        <w:t xml:space="preserve">учреждением в соответствии с правовым актом </w:t>
      </w:r>
      <w:r w:rsidR="00A42A3F">
        <w:rPr>
          <w:rFonts w:ascii="Times New Roman" w:hAnsi="Times New Roman" w:cs="Times New Roman"/>
          <w:sz w:val="28"/>
          <w:szCs w:val="28"/>
        </w:rPr>
        <w:t xml:space="preserve"> муниципального </w:t>
      </w:r>
      <w:r w:rsidRPr="00D415A7">
        <w:rPr>
          <w:rFonts w:ascii="Times New Roman" w:hAnsi="Times New Roman" w:cs="Times New Roman"/>
          <w:sz w:val="28"/>
          <w:szCs w:val="28"/>
        </w:rPr>
        <w:t xml:space="preserve">учреждения, создавшего </w:t>
      </w:r>
      <w:r w:rsidRPr="00D415A7">
        <w:rPr>
          <w:rFonts w:ascii="Times New Roman" w:hAnsi="Times New Roman" w:cs="Times New Roman"/>
          <w:sz w:val="28"/>
          <w:szCs w:val="28"/>
        </w:rPr>
        <w:lastRenderedPageBreak/>
        <w:t xml:space="preserve">обособленное подразделение. Указанный правовой акт подлежит согласованию с главным распорядителем средств </w:t>
      </w:r>
      <w:r w:rsidR="00A42A3F">
        <w:rPr>
          <w:rFonts w:ascii="Times New Roman" w:hAnsi="Times New Roman" w:cs="Times New Roman"/>
          <w:sz w:val="28"/>
          <w:szCs w:val="28"/>
        </w:rPr>
        <w:t xml:space="preserve">районного </w:t>
      </w:r>
      <w:r w:rsidRPr="00D415A7">
        <w:rPr>
          <w:rFonts w:ascii="Times New Roman" w:hAnsi="Times New Roman" w:cs="Times New Roman"/>
          <w:sz w:val="28"/>
          <w:szCs w:val="28"/>
        </w:rPr>
        <w:t>бюджета.</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w:t>
      </w:r>
      <w:r w:rsidR="00A42A3F">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 xml:space="preserve">задания в течение финансового года и порядок взаимодействия </w:t>
      </w:r>
      <w:r w:rsidR="00A42A3F">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учреждения с обособленным подразделением.</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3</w:t>
      </w:r>
      <w:r w:rsidR="00A42A3F">
        <w:rPr>
          <w:rFonts w:ascii="Times New Roman" w:hAnsi="Times New Roman" w:cs="Times New Roman"/>
          <w:sz w:val="28"/>
          <w:szCs w:val="28"/>
        </w:rPr>
        <w:t>5</w:t>
      </w:r>
      <w:r w:rsidRPr="00D415A7">
        <w:rPr>
          <w:rFonts w:ascii="Times New Roman" w:hAnsi="Times New Roman" w:cs="Times New Roman"/>
          <w:sz w:val="28"/>
          <w:szCs w:val="28"/>
        </w:rPr>
        <w:t xml:space="preserve">. Уменьшение объема субсидии в течение срока выполнения </w:t>
      </w:r>
      <w:r w:rsidR="00A42A3F">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 xml:space="preserve">задания осуществляется только при соответствующем изменении </w:t>
      </w:r>
      <w:r w:rsidR="00A42A3F">
        <w:rPr>
          <w:rFonts w:ascii="Times New Roman" w:hAnsi="Times New Roman" w:cs="Times New Roman"/>
          <w:sz w:val="28"/>
          <w:szCs w:val="28"/>
        </w:rPr>
        <w:t>муниципального</w:t>
      </w:r>
      <w:r w:rsidRPr="00D415A7">
        <w:rPr>
          <w:rFonts w:ascii="Times New Roman" w:hAnsi="Times New Roman" w:cs="Times New Roman"/>
          <w:sz w:val="28"/>
          <w:szCs w:val="28"/>
        </w:rPr>
        <w:t xml:space="preserve"> задания.</w:t>
      </w:r>
    </w:p>
    <w:p w:rsidR="002A141E" w:rsidRPr="00D415A7" w:rsidRDefault="002A141E">
      <w:pPr>
        <w:pStyle w:val="ConsPlusNormal"/>
        <w:spacing w:before="220"/>
        <w:ind w:firstLine="540"/>
        <w:jc w:val="both"/>
        <w:rPr>
          <w:rFonts w:ascii="Times New Roman" w:hAnsi="Times New Roman" w:cs="Times New Roman"/>
          <w:sz w:val="28"/>
          <w:szCs w:val="28"/>
        </w:rPr>
      </w:pPr>
      <w:proofErr w:type="gramStart"/>
      <w:r w:rsidRPr="00D415A7">
        <w:rPr>
          <w:rFonts w:ascii="Times New Roman" w:hAnsi="Times New Roman" w:cs="Times New Roman"/>
          <w:sz w:val="28"/>
          <w:szCs w:val="28"/>
        </w:rPr>
        <w:t xml:space="preserve">Объем субсидии может быть изменен в течение срока выполнения </w:t>
      </w:r>
      <w:r w:rsidR="00A42A3F">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w:t>
      </w:r>
      <w:proofErr w:type="gramEnd"/>
      <w:r w:rsidRPr="00D415A7">
        <w:rPr>
          <w:rFonts w:ascii="Times New Roman" w:hAnsi="Times New Roman" w:cs="Times New Roman"/>
          <w:sz w:val="28"/>
          <w:szCs w:val="28"/>
        </w:rPr>
        <w:t xml:space="preserve"> </w:t>
      </w:r>
      <w:proofErr w:type="gramStart"/>
      <w:r w:rsidRPr="00D415A7">
        <w:rPr>
          <w:rFonts w:ascii="Times New Roman" w:hAnsi="Times New Roman" w:cs="Times New Roman"/>
          <w:sz w:val="28"/>
          <w:szCs w:val="28"/>
        </w:rPr>
        <w:t xml:space="preserve">платы отдельных категорий работников, установленных Указами Президента Российской Федерации от 7 мая 2012 года </w:t>
      </w:r>
      <w:hyperlink r:id="rId13" w:history="1">
        <w:r w:rsidRPr="00D415A7">
          <w:rPr>
            <w:rFonts w:ascii="Times New Roman" w:hAnsi="Times New Roman" w:cs="Times New Roman"/>
            <w:color w:val="0000FF"/>
            <w:sz w:val="28"/>
            <w:szCs w:val="28"/>
          </w:rPr>
          <w:t>N 597</w:t>
        </w:r>
      </w:hyperlink>
      <w:r w:rsidRPr="00D415A7">
        <w:rPr>
          <w:rFonts w:ascii="Times New Roman" w:hAnsi="Times New Roman" w:cs="Times New Roman"/>
          <w:sz w:val="28"/>
          <w:szCs w:val="28"/>
        </w:rPr>
        <w:t xml:space="preserve"> "О мероприятиях по реализации государственной социальной политики", от 1 июня 2012 года </w:t>
      </w:r>
      <w:hyperlink r:id="rId14" w:history="1">
        <w:r w:rsidRPr="00D415A7">
          <w:rPr>
            <w:rFonts w:ascii="Times New Roman" w:hAnsi="Times New Roman" w:cs="Times New Roman"/>
            <w:color w:val="0000FF"/>
            <w:sz w:val="28"/>
            <w:szCs w:val="28"/>
          </w:rPr>
          <w:t>N 761</w:t>
        </w:r>
      </w:hyperlink>
      <w:r w:rsidRPr="00D415A7">
        <w:rPr>
          <w:rFonts w:ascii="Times New Roman" w:hAnsi="Times New Roman" w:cs="Times New Roman"/>
          <w:sz w:val="28"/>
          <w:szCs w:val="28"/>
        </w:rPr>
        <w:t xml:space="preserve"> "О Национальной стратегии действий в интересах детей на 2012 - 2017 годы", от 28 декабря 2012 года </w:t>
      </w:r>
      <w:hyperlink r:id="rId15" w:history="1">
        <w:r w:rsidRPr="00D415A7">
          <w:rPr>
            <w:rFonts w:ascii="Times New Roman" w:hAnsi="Times New Roman" w:cs="Times New Roman"/>
            <w:color w:val="0000FF"/>
            <w:sz w:val="28"/>
            <w:szCs w:val="28"/>
          </w:rPr>
          <w:t>N 1688</w:t>
        </w:r>
      </w:hyperlink>
      <w:r w:rsidRPr="00D415A7">
        <w:rPr>
          <w:rFonts w:ascii="Times New Roman" w:hAnsi="Times New Roman" w:cs="Times New Roman"/>
          <w:sz w:val="28"/>
          <w:szCs w:val="28"/>
        </w:rPr>
        <w:t xml:space="preserve"> "О некоторых мерах по реализации государственной политики в сфере защиты детей-сирот и</w:t>
      </w:r>
      <w:proofErr w:type="gramEnd"/>
      <w:r w:rsidRPr="00D415A7">
        <w:rPr>
          <w:rFonts w:ascii="Times New Roman" w:hAnsi="Times New Roman" w:cs="Times New Roman"/>
          <w:sz w:val="28"/>
          <w:szCs w:val="28"/>
        </w:rPr>
        <w:t xml:space="preserve"> детей, оставшихся без попечения родителей".</w:t>
      </w:r>
    </w:p>
    <w:p w:rsidR="002A141E" w:rsidRPr="00D415A7" w:rsidRDefault="002A141E">
      <w:pPr>
        <w:pStyle w:val="ConsPlusNormal"/>
        <w:spacing w:before="220"/>
        <w:ind w:firstLine="540"/>
        <w:jc w:val="both"/>
        <w:rPr>
          <w:rFonts w:ascii="Times New Roman" w:hAnsi="Times New Roman" w:cs="Times New Roman"/>
          <w:sz w:val="28"/>
          <w:szCs w:val="28"/>
        </w:rPr>
      </w:pPr>
      <w:proofErr w:type="gramStart"/>
      <w:r w:rsidRPr="00D415A7">
        <w:rPr>
          <w:rFonts w:ascii="Times New Roman" w:hAnsi="Times New Roman" w:cs="Times New Roman"/>
          <w:sz w:val="28"/>
          <w:szCs w:val="28"/>
        </w:rPr>
        <w:t xml:space="preserve">При досрочном прекращении выполнения </w:t>
      </w:r>
      <w:r w:rsidR="00A42A3F">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 xml:space="preserve">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D415A7">
        <w:rPr>
          <w:rFonts w:ascii="Times New Roman" w:hAnsi="Times New Roman" w:cs="Times New Roman"/>
          <w:sz w:val="28"/>
          <w:szCs w:val="28"/>
        </w:rPr>
        <w:t>неоказанных</w:t>
      </w:r>
      <w:proofErr w:type="spellEnd"/>
      <w:r w:rsidRPr="00D415A7">
        <w:rPr>
          <w:rFonts w:ascii="Times New Roman" w:hAnsi="Times New Roman" w:cs="Times New Roman"/>
          <w:sz w:val="28"/>
          <w:szCs w:val="28"/>
        </w:rPr>
        <w:t xml:space="preserve"> </w:t>
      </w:r>
      <w:r w:rsidR="00A42A3F">
        <w:rPr>
          <w:rFonts w:ascii="Times New Roman" w:hAnsi="Times New Roman" w:cs="Times New Roman"/>
          <w:sz w:val="28"/>
          <w:szCs w:val="28"/>
        </w:rPr>
        <w:t xml:space="preserve">муниципальных </w:t>
      </w:r>
      <w:r w:rsidRPr="00D415A7">
        <w:rPr>
          <w:rFonts w:ascii="Times New Roman" w:hAnsi="Times New Roman" w:cs="Times New Roman"/>
          <w:sz w:val="28"/>
          <w:szCs w:val="28"/>
        </w:rPr>
        <w:t xml:space="preserve">услуг (невыполненных работ), подлежат перечислению в установленном порядке </w:t>
      </w:r>
      <w:r w:rsidR="00A42A3F">
        <w:rPr>
          <w:rFonts w:ascii="Times New Roman" w:hAnsi="Times New Roman" w:cs="Times New Roman"/>
          <w:sz w:val="28"/>
          <w:szCs w:val="28"/>
        </w:rPr>
        <w:t xml:space="preserve">муниципальными </w:t>
      </w:r>
      <w:r w:rsidRPr="00D415A7">
        <w:rPr>
          <w:rFonts w:ascii="Times New Roman" w:hAnsi="Times New Roman" w:cs="Times New Roman"/>
          <w:sz w:val="28"/>
          <w:szCs w:val="28"/>
        </w:rPr>
        <w:t xml:space="preserve">учреждениями в </w:t>
      </w:r>
      <w:r w:rsidR="00A42A3F">
        <w:rPr>
          <w:rFonts w:ascii="Times New Roman" w:hAnsi="Times New Roman" w:cs="Times New Roman"/>
          <w:sz w:val="28"/>
          <w:szCs w:val="28"/>
        </w:rPr>
        <w:t xml:space="preserve">районный </w:t>
      </w:r>
      <w:r w:rsidRPr="00D415A7">
        <w:rPr>
          <w:rFonts w:ascii="Times New Roman" w:hAnsi="Times New Roman" w:cs="Times New Roman"/>
          <w:sz w:val="28"/>
          <w:szCs w:val="28"/>
        </w:rPr>
        <w:t>бюджет и учитываются в порядке, установленном для учета сумм возврата дебиторской задолженности.</w:t>
      </w:r>
      <w:proofErr w:type="gramEnd"/>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При досрочном прекращении выполнения </w:t>
      </w:r>
      <w:r w:rsidR="00A42A3F">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 xml:space="preserve">задания в связи с реорганизацией </w:t>
      </w:r>
      <w:r w:rsidR="00A42A3F">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 xml:space="preserve">учреждения неиспользованные остатки субсидии подлежат перечислению соответствующим </w:t>
      </w:r>
      <w:r w:rsidR="00A42A3F">
        <w:rPr>
          <w:rFonts w:ascii="Times New Roman" w:hAnsi="Times New Roman" w:cs="Times New Roman"/>
          <w:sz w:val="28"/>
          <w:szCs w:val="28"/>
        </w:rPr>
        <w:t xml:space="preserve">муниципальным </w:t>
      </w:r>
      <w:r w:rsidRPr="00D415A7">
        <w:rPr>
          <w:rFonts w:ascii="Times New Roman" w:hAnsi="Times New Roman" w:cs="Times New Roman"/>
          <w:sz w:val="28"/>
          <w:szCs w:val="28"/>
        </w:rPr>
        <w:t>учреждениям, являющимся правопреемниками.</w:t>
      </w:r>
    </w:p>
    <w:p w:rsidR="002A141E" w:rsidRPr="00D415A7" w:rsidRDefault="002A141E">
      <w:pPr>
        <w:pStyle w:val="ConsPlusNormal"/>
        <w:spacing w:before="220"/>
        <w:ind w:firstLine="540"/>
        <w:jc w:val="both"/>
        <w:rPr>
          <w:rFonts w:ascii="Times New Roman" w:hAnsi="Times New Roman" w:cs="Times New Roman"/>
          <w:sz w:val="28"/>
          <w:szCs w:val="28"/>
        </w:rPr>
      </w:pPr>
      <w:proofErr w:type="gramStart"/>
      <w:r w:rsidRPr="00D415A7">
        <w:rPr>
          <w:rFonts w:ascii="Times New Roman" w:hAnsi="Times New Roman" w:cs="Times New Roman"/>
          <w:sz w:val="28"/>
          <w:szCs w:val="28"/>
        </w:rPr>
        <w:t xml:space="preserve">При изменении в течение текущего финансового года типа </w:t>
      </w:r>
      <w:r w:rsidR="00A42A3F">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 xml:space="preserve">бюджетного или автономного учреждения на казенное неиспользованные остатки субсидии подлежат возврату главному распорядителю средств </w:t>
      </w:r>
      <w:r w:rsidR="00A42A3F">
        <w:rPr>
          <w:rFonts w:ascii="Times New Roman" w:hAnsi="Times New Roman" w:cs="Times New Roman"/>
          <w:sz w:val="28"/>
          <w:szCs w:val="28"/>
        </w:rPr>
        <w:t xml:space="preserve">районного </w:t>
      </w:r>
      <w:r w:rsidRPr="00D415A7">
        <w:rPr>
          <w:rFonts w:ascii="Times New Roman" w:hAnsi="Times New Roman" w:cs="Times New Roman"/>
          <w:sz w:val="28"/>
          <w:szCs w:val="28"/>
        </w:rPr>
        <w:t>бюджета.</w:t>
      </w:r>
      <w:proofErr w:type="gramEnd"/>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3</w:t>
      </w:r>
      <w:r w:rsidR="00A42A3F">
        <w:rPr>
          <w:rFonts w:ascii="Times New Roman" w:hAnsi="Times New Roman" w:cs="Times New Roman"/>
          <w:sz w:val="28"/>
          <w:szCs w:val="28"/>
        </w:rPr>
        <w:t>6</w:t>
      </w:r>
      <w:r w:rsidRPr="00D415A7">
        <w:rPr>
          <w:rFonts w:ascii="Times New Roman" w:hAnsi="Times New Roman" w:cs="Times New Roman"/>
          <w:sz w:val="28"/>
          <w:szCs w:val="28"/>
        </w:rPr>
        <w:t xml:space="preserve">. При внесении изменений в показатели </w:t>
      </w:r>
      <w:r w:rsidR="00A42A3F">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 xml:space="preserve">задания при реорганизации </w:t>
      </w:r>
      <w:r w:rsidR="00A42A3F">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учреждения (в случаях, предусмотренных абзацами третьим - шестым пункта 7 настоящего Порядка):</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lastRenderedPageBreak/>
        <w:t xml:space="preserve">в форме присоединения или слияния - объем субсидии, предоставляемой </w:t>
      </w:r>
      <w:r w:rsidR="00A42A3F">
        <w:rPr>
          <w:rFonts w:ascii="Times New Roman" w:hAnsi="Times New Roman" w:cs="Times New Roman"/>
          <w:sz w:val="28"/>
          <w:szCs w:val="28"/>
        </w:rPr>
        <w:t xml:space="preserve"> муниципальному </w:t>
      </w:r>
      <w:r w:rsidRPr="00D415A7">
        <w:rPr>
          <w:rFonts w:ascii="Times New Roman" w:hAnsi="Times New Roman" w:cs="Times New Roman"/>
          <w:sz w:val="28"/>
          <w:szCs w:val="28"/>
        </w:rPr>
        <w:t>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в форме выделения - объем субсидии, предоставляемой </w:t>
      </w:r>
      <w:r w:rsidR="00A42A3F">
        <w:rPr>
          <w:rFonts w:ascii="Times New Roman" w:hAnsi="Times New Roman" w:cs="Times New Roman"/>
          <w:sz w:val="28"/>
          <w:szCs w:val="28"/>
        </w:rPr>
        <w:t xml:space="preserve">муниципальному </w:t>
      </w:r>
      <w:r w:rsidRPr="00D415A7">
        <w:rPr>
          <w:rFonts w:ascii="Times New Roman" w:hAnsi="Times New Roman" w:cs="Times New Roman"/>
          <w:sz w:val="28"/>
          <w:szCs w:val="28"/>
        </w:rPr>
        <w:t>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в форме разделения - объем субсидии, предоставляемой вновь возникшим юридическим лицам, формируется путем разделения объема субсидии, предоставленной </w:t>
      </w:r>
      <w:r w:rsidR="00A42A3F">
        <w:rPr>
          <w:rFonts w:ascii="Times New Roman" w:hAnsi="Times New Roman" w:cs="Times New Roman"/>
          <w:sz w:val="28"/>
          <w:szCs w:val="28"/>
        </w:rPr>
        <w:t xml:space="preserve">муниципальному </w:t>
      </w:r>
      <w:r w:rsidRPr="00D415A7">
        <w:rPr>
          <w:rFonts w:ascii="Times New Roman" w:hAnsi="Times New Roman" w:cs="Times New Roman"/>
          <w:sz w:val="28"/>
          <w:szCs w:val="28"/>
        </w:rPr>
        <w:t>учреждению, прекращающему свою деятельность в результате реорганизации.</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Объем субсидий, предоставленных учреждениям, прекращающим свою деятельность в результате реорганизации, принимает нулевое значение.</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После завершения реорганизации объем субсидий, предоставляемых реорганизованным </w:t>
      </w:r>
      <w:r w:rsidR="00A42A3F">
        <w:rPr>
          <w:rFonts w:ascii="Times New Roman" w:hAnsi="Times New Roman" w:cs="Times New Roman"/>
          <w:sz w:val="28"/>
          <w:szCs w:val="28"/>
        </w:rPr>
        <w:t xml:space="preserve">муниципальным </w:t>
      </w:r>
      <w:r w:rsidRPr="00D415A7">
        <w:rPr>
          <w:rFonts w:ascii="Times New Roman" w:hAnsi="Times New Roman" w:cs="Times New Roman"/>
          <w:sz w:val="28"/>
          <w:szCs w:val="28"/>
        </w:rPr>
        <w:t xml:space="preserve">учреждениям, за исключением </w:t>
      </w:r>
      <w:r w:rsidR="00A42A3F">
        <w:rPr>
          <w:rFonts w:ascii="Times New Roman" w:hAnsi="Times New Roman" w:cs="Times New Roman"/>
          <w:sz w:val="28"/>
          <w:szCs w:val="28"/>
        </w:rPr>
        <w:t xml:space="preserve">муниципальных </w:t>
      </w:r>
      <w:r w:rsidRPr="00D415A7">
        <w:rPr>
          <w:rFonts w:ascii="Times New Roman" w:hAnsi="Times New Roman" w:cs="Times New Roman"/>
          <w:sz w:val="28"/>
          <w:szCs w:val="28"/>
        </w:rPr>
        <w:t xml:space="preserve">учреждений, прекращающих свою деятельность в результате реорганизации, должен соответствовать объему субсидии, предоставленной </w:t>
      </w:r>
      <w:r w:rsidR="00A42A3F">
        <w:rPr>
          <w:rFonts w:ascii="Times New Roman" w:hAnsi="Times New Roman" w:cs="Times New Roman"/>
          <w:sz w:val="28"/>
          <w:szCs w:val="28"/>
        </w:rPr>
        <w:t xml:space="preserve"> муниципальному </w:t>
      </w:r>
      <w:r w:rsidRPr="00D415A7">
        <w:rPr>
          <w:rFonts w:ascii="Times New Roman" w:hAnsi="Times New Roman" w:cs="Times New Roman"/>
          <w:sz w:val="28"/>
          <w:szCs w:val="28"/>
        </w:rPr>
        <w:t>учреждению до начала реорганизации.</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3</w:t>
      </w:r>
      <w:r w:rsidR="00683211">
        <w:rPr>
          <w:rFonts w:ascii="Times New Roman" w:hAnsi="Times New Roman" w:cs="Times New Roman"/>
          <w:sz w:val="28"/>
          <w:szCs w:val="28"/>
        </w:rPr>
        <w:t>7</w:t>
      </w:r>
      <w:r w:rsidRPr="00D415A7">
        <w:rPr>
          <w:rFonts w:ascii="Times New Roman" w:hAnsi="Times New Roman" w:cs="Times New Roman"/>
          <w:sz w:val="28"/>
          <w:szCs w:val="28"/>
        </w:rPr>
        <w:t xml:space="preserve">. Субсидия </w:t>
      </w:r>
      <w:r w:rsidR="00A42A3F">
        <w:rPr>
          <w:rFonts w:ascii="Times New Roman" w:hAnsi="Times New Roman" w:cs="Times New Roman"/>
          <w:sz w:val="28"/>
          <w:szCs w:val="28"/>
        </w:rPr>
        <w:t xml:space="preserve">муниципальному </w:t>
      </w:r>
      <w:r w:rsidRPr="00D415A7">
        <w:rPr>
          <w:rFonts w:ascii="Times New Roman" w:hAnsi="Times New Roman" w:cs="Times New Roman"/>
          <w:sz w:val="28"/>
          <w:szCs w:val="28"/>
        </w:rPr>
        <w:t xml:space="preserve">бюджетному учреждению перечисляется в установленном порядке на его лицевой счет, открытый в </w:t>
      </w:r>
      <w:r w:rsidR="00A42A3F">
        <w:rPr>
          <w:rFonts w:ascii="Times New Roman" w:hAnsi="Times New Roman" w:cs="Times New Roman"/>
          <w:sz w:val="28"/>
          <w:szCs w:val="28"/>
        </w:rPr>
        <w:t xml:space="preserve">отделе </w:t>
      </w:r>
      <w:r w:rsidRPr="00D415A7">
        <w:rPr>
          <w:rFonts w:ascii="Times New Roman" w:hAnsi="Times New Roman" w:cs="Times New Roman"/>
          <w:sz w:val="28"/>
          <w:szCs w:val="28"/>
        </w:rPr>
        <w:t>финансов</w:t>
      </w:r>
      <w:r w:rsidR="00A42A3F">
        <w:rPr>
          <w:rFonts w:ascii="Times New Roman" w:hAnsi="Times New Roman" w:cs="Times New Roman"/>
          <w:sz w:val="28"/>
          <w:szCs w:val="28"/>
        </w:rPr>
        <w:t xml:space="preserve"> администрации района</w:t>
      </w:r>
      <w:r w:rsidRPr="00D415A7">
        <w:rPr>
          <w:rFonts w:ascii="Times New Roman" w:hAnsi="Times New Roman" w:cs="Times New Roman"/>
          <w:sz w:val="28"/>
          <w:szCs w:val="28"/>
        </w:rPr>
        <w:t>.</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Субсидия </w:t>
      </w:r>
      <w:r w:rsidR="00683211">
        <w:rPr>
          <w:rFonts w:ascii="Times New Roman" w:hAnsi="Times New Roman" w:cs="Times New Roman"/>
          <w:sz w:val="28"/>
          <w:szCs w:val="28"/>
        </w:rPr>
        <w:t xml:space="preserve">муниципальному </w:t>
      </w:r>
      <w:r w:rsidRPr="00D415A7">
        <w:rPr>
          <w:rFonts w:ascii="Times New Roman" w:hAnsi="Times New Roman" w:cs="Times New Roman"/>
          <w:sz w:val="28"/>
          <w:szCs w:val="28"/>
        </w:rPr>
        <w:t xml:space="preserve">автономному учреждению перечисляется в установленном порядке на счет, открытый в кредитной организации </w:t>
      </w:r>
      <w:r w:rsidR="00683211">
        <w:rPr>
          <w:rFonts w:ascii="Times New Roman" w:hAnsi="Times New Roman" w:cs="Times New Roman"/>
          <w:sz w:val="28"/>
          <w:szCs w:val="28"/>
        </w:rPr>
        <w:t xml:space="preserve">муниципальному </w:t>
      </w:r>
      <w:r w:rsidRPr="00D415A7">
        <w:rPr>
          <w:rFonts w:ascii="Times New Roman" w:hAnsi="Times New Roman" w:cs="Times New Roman"/>
          <w:sz w:val="28"/>
          <w:szCs w:val="28"/>
        </w:rPr>
        <w:t xml:space="preserve">автономному учреждению, или на лицевой счет </w:t>
      </w:r>
      <w:r w:rsidR="00683211">
        <w:rPr>
          <w:rFonts w:ascii="Times New Roman" w:hAnsi="Times New Roman" w:cs="Times New Roman"/>
          <w:sz w:val="28"/>
          <w:szCs w:val="28"/>
        </w:rPr>
        <w:t xml:space="preserve">муниципальному </w:t>
      </w:r>
      <w:r w:rsidRPr="00D415A7">
        <w:rPr>
          <w:rFonts w:ascii="Times New Roman" w:hAnsi="Times New Roman" w:cs="Times New Roman"/>
          <w:sz w:val="28"/>
          <w:szCs w:val="28"/>
        </w:rPr>
        <w:t xml:space="preserve">автономного учреждения, открытый в </w:t>
      </w:r>
      <w:r w:rsidR="00683211">
        <w:rPr>
          <w:rFonts w:ascii="Times New Roman" w:hAnsi="Times New Roman" w:cs="Times New Roman"/>
          <w:sz w:val="28"/>
          <w:szCs w:val="28"/>
        </w:rPr>
        <w:t xml:space="preserve">отделе </w:t>
      </w:r>
      <w:r w:rsidRPr="00D415A7">
        <w:rPr>
          <w:rFonts w:ascii="Times New Roman" w:hAnsi="Times New Roman" w:cs="Times New Roman"/>
          <w:sz w:val="28"/>
          <w:szCs w:val="28"/>
        </w:rPr>
        <w:t xml:space="preserve">финансов </w:t>
      </w:r>
      <w:r w:rsidR="00683211">
        <w:rPr>
          <w:rFonts w:ascii="Times New Roman" w:hAnsi="Times New Roman" w:cs="Times New Roman"/>
          <w:sz w:val="28"/>
          <w:szCs w:val="28"/>
        </w:rPr>
        <w:t>администрации района</w:t>
      </w:r>
      <w:r w:rsidRPr="00D415A7">
        <w:rPr>
          <w:rFonts w:ascii="Times New Roman" w:hAnsi="Times New Roman" w:cs="Times New Roman"/>
          <w:sz w:val="28"/>
          <w:szCs w:val="28"/>
        </w:rPr>
        <w:t>.</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Предоставление </w:t>
      </w:r>
      <w:r w:rsidR="006D3CE2">
        <w:rPr>
          <w:rFonts w:ascii="Times New Roman" w:hAnsi="Times New Roman" w:cs="Times New Roman"/>
          <w:sz w:val="28"/>
          <w:szCs w:val="28"/>
        </w:rPr>
        <w:t xml:space="preserve">муниципальному </w:t>
      </w:r>
      <w:r w:rsidRPr="00D415A7">
        <w:rPr>
          <w:rFonts w:ascii="Times New Roman" w:hAnsi="Times New Roman" w:cs="Times New Roman"/>
          <w:sz w:val="28"/>
          <w:szCs w:val="28"/>
        </w:rPr>
        <w:t xml:space="preserve">учреждению субсидии в течение финансового года осуществляется на основании соглашения о порядке и условиях предоставления субсидии, заключаемого главным распорядителем средств </w:t>
      </w:r>
      <w:r w:rsidR="006D3CE2">
        <w:rPr>
          <w:rFonts w:ascii="Times New Roman" w:hAnsi="Times New Roman" w:cs="Times New Roman"/>
          <w:sz w:val="28"/>
          <w:szCs w:val="28"/>
        </w:rPr>
        <w:t xml:space="preserve">районного </w:t>
      </w:r>
      <w:r w:rsidRPr="00D415A7">
        <w:rPr>
          <w:rFonts w:ascii="Times New Roman" w:hAnsi="Times New Roman" w:cs="Times New Roman"/>
          <w:sz w:val="28"/>
          <w:szCs w:val="28"/>
        </w:rPr>
        <w:t xml:space="preserve">бюджета с </w:t>
      </w:r>
      <w:r w:rsidR="006D3CE2">
        <w:rPr>
          <w:rFonts w:ascii="Times New Roman" w:hAnsi="Times New Roman" w:cs="Times New Roman"/>
          <w:sz w:val="28"/>
          <w:szCs w:val="28"/>
        </w:rPr>
        <w:t xml:space="preserve">муниципальным </w:t>
      </w:r>
      <w:r w:rsidRPr="00D415A7">
        <w:rPr>
          <w:rFonts w:ascii="Times New Roman" w:hAnsi="Times New Roman" w:cs="Times New Roman"/>
          <w:sz w:val="28"/>
          <w:szCs w:val="28"/>
        </w:rPr>
        <w:t xml:space="preserve">учреждением в соответствии с типовой формой, утвержденной </w:t>
      </w:r>
      <w:r w:rsidR="006D3CE2">
        <w:rPr>
          <w:rFonts w:ascii="Times New Roman" w:hAnsi="Times New Roman" w:cs="Times New Roman"/>
          <w:sz w:val="28"/>
          <w:szCs w:val="28"/>
        </w:rPr>
        <w:t xml:space="preserve">отделом  </w:t>
      </w:r>
      <w:r w:rsidRPr="00D415A7">
        <w:rPr>
          <w:rFonts w:ascii="Times New Roman" w:hAnsi="Times New Roman" w:cs="Times New Roman"/>
          <w:sz w:val="28"/>
          <w:szCs w:val="28"/>
        </w:rPr>
        <w:t xml:space="preserve">финансов </w:t>
      </w:r>
      <w:r w:rsidR="006D3CE2">
        <w:rPr>
          <w:rFonts w:ascii="Times New Roman" w:hAnsi="Times New Roman" w:cs="Times New Roman"/>
          <w:sz w:val="28"/>
          <w:szCs w:val="28"/>
        </w:rPr>
        <w:t xml:space="preserve">администрации </w:t>
      </w:r>
      <w:proofErr w:type="spellStart"/>
      <w:r w:rsidR="006D3CE2">
        <w:rPr>
          <w:rFonts w:ascii="Times New Roman" w:hAnsi="Times New Roman" w:cs="Times New Roman"/>
          <w:sz w:val="28"/>
          <w:szCs w:val="28"/>
        </w:rPr>
        <w:t>Хлевенского</w:t>
      </w:r>
      <w:proofErr w:type="spellEnd"/>
      <w:r w:rsidR="006D3CE2">
        <w:rPr>
          <w:rFonts w:ascii="Times New Roman" w:hAnsi="Times New Roman" w:cs="Times New Roman"/>
          <w:sz w:val="28"/>
          <w:szCs w:val="28"/>
        </w:rPr>
        <w:t xml:space="preserve"> муниципального район</w:t>
      </w:r>
      <w:proofErr w:type="gramStart"/>
      <w:r w:rsidR="006D3CE2">
        <w:rPr>
          <w:rFonts w:ascii="Times New Roman" w:hAnsi="Times New Roman" w:cs="Times New Roman"/>
          <w:sz w:val="28"/>
          <w:szCs w:val="28"/>
        </w:rPr>
        <w:t>а</w:t>
      </w:r>
      <w:r w:rsidRPr="00D415A7">
        <w:rPr>
          <w:rFonts w:ascii="Times New Roman" w:hAnsi="Times New Roman" w:cs="Times New Roman"/>
          <w:sz w:val="28"/>
          <w:szCs w:val="28"/>
        </w:rPr>
        <w:t>(</w:t>
      </w:r>
      <w:proofErr w:type="gramEnd"/>
      <w:r w:rsidRPr="00D415A7">
        <w:rPr>
          <w:rFonts w:ascii="Times New Roman" w:hAnsi="Times New Roman" w:cs="Times New Roman"/>
          <w:sz w:val="28"/>
          <w:szCs w:val="28"/>
        </w:rPr>
        <w:t xml:space="preserve">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 Соглашение заключается сторонами не позднее 15 рабочих дней со дня утверждения </w:t>
      </w:r>
      <w:r w:rsidR="006D3CE2">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задания.</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3</w:t>
      </w:r>
      <w:r w:rsidR="006D3CE2">
        <w:rPr>
          <w:rFonts w:ascii="Times New Roman" w:hAnsi="Times New Roman" w:cs="Times New Roman"/>
          <w:sz w:val="28"/>
          <w:szCs w:val="28"/>
        </w:rPr>
        <w:t>8</w:t>
      </w:r>
      <w:r w:rsidRPr="00D415A7">
        <w:rPr>
          <w:rFonts w:ascii="Times New Roman" w:hAnsi="Times New Roman" w:cs="Times New Roman"/>
          <w:sz w:val="28"/>
          <w:szCs w:val="28"/>
        </w:rPr>
        <w:t>. Перечисление субсидии осуществляется в соответствии с графиком, содержащимся в соглашении или правовом акте, указанном в пункте 35 настоящего Порядка, не реже одного раза в квартал в сумме, не превышающей:</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lastRenderedPageBreak/>
        <w:t>а) 25 процентов годового размера субсидии в течение 1 квартала;</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б) 50 процентов годового размера субсидии в течение первого полугодия;</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в) 75 процентов годового размера субсидии в течение 9 месяцев.</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40. </w:t>
      </w:r>
      <w:proofErr w:type="gramStart"/>
      <w:r w:rsidRPr="00D415A7">
        <w:rPr>
          <w:rFonts w:ascii="Times New Roman" w:hAnsi="Times New Roman" w:cs="Times New Roman"/>
          <w:sz w:val="28"/>
          <w:szCs w:val="28"/>
        </w:rPr>
        <w:t xml:space="preserve">Перечисление платежа, завершающего выплату субсидии, в 4 квартале должно осуществляться не позднее 1 декабря текущего финансового года после представления в срок, установленный в </w:t>
      </w:r>
      <w:r w:rsidR="006D3CE2">
        <w:rPr>
          <w:rFonts w:ascii="Times New Roman" w:hAnsi="Times New Roman" w:cs="Times New Roman"/>
          <w:sz w:val="28"/>
          <w:szCs w:val="28"/>
        </w:rPr>
        <w:t xml:space="preserve">муниципальном </w:t>
      </w:r>
      <w:r w:rsidRPr="00D415A7">
        <w:rPr>
          <w:rFonts w:ascii="Times New Roman" w:hAnsi="Times New Roman" w:cs="Times New Roman"/>
          <w:sz w:val="28"/>
          <w:szCs w:val="28"/>
        </w:rPr>
        <w:t xml:space="preserve">задании, </w:t>
      </w:r>
      <w:r w:rsidR="006D3CE2">
        <w:rPr>
          <w:rFonts w:ascii="Times New Roman" w:hAnsi="Times New Roman" w:cs="Times New Roman"/>
          <w:sz w:val="28"/>
          <w:szCs w:val="28"/>
        </w:rPr>
        <w:t xml:space="preserve">муниципальным </w:t>
      </w:r>
      <w:r w:rsidRPr="00D415A7">
        <w:rPr>
          <w:rFonts w:ascii="Times New Roman" w:hAnsi="Times New Roman" w:cs="Times New Roman"/>
          <w:sz w:val="28"/>
          <w:szCs w:val="28"/>
        </w:rPr>
        <w:t xml:space="preserve">бюджетным или автономным учреждением предварительного отчета о выполнении </w:t>
      </w:r>
      <w:r w:rsidR="006D3CE2">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 xml:space="preserve">задания в части предварительной оценки достижения плановых показателей годового объема оказания </w:t>
      </w:r>
      <w:r w:rsidR="006D3CE2">
        <w:rPr>
          <w:rFonts w:ascii="Times New Roman" w:hAnsi="Times New Roman" w:cs="Times New Roman"/>
          <w:sz w:val="28"/>
          <w:szCs w:val="28"/>
        </w:rPr>
        <w:t xml:space="preserve">муниципальных </w:t>
      </w:r>
      <w:r w:rsidRPr="00D415A7">
        <w:rPr>
          <w:rFonts w:ascii="Times New Roman" w:hAnsi="Times New Roman" w:cs="Times New Roman"/>
          <w:sz w:val="28"/>
          <w:szCs w:val="28"/>
        </w:rPr>
        <w:t>услуг за соответствующий финансовый год, составленного по форме, аналогичной форме отчета о выполнении</w:t>
      </w:r>
      <w:proofErr w:type="gramEnd"/>
      <w:r w:rsidRPr="00D415A7">
        <w:rPr>
          <w:rFonts w:ascii="Times New Roman" w:hAnsi="Times New Roman" w:cs="Times New Roman"/>
          <w:sz w:val="28"/>
          <w:szCs w:val="28"/>
        </w:rPr>
        <w:t xml:space="preserve"> </w:t>
      </w:r>
      <w:r w:rsidR="006D3CE2">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 xml:space="preserve">задания, </w:t>
      </w:r>
      <w:proofErr w:type="gramStart"/>
      <w:r w:rsidRPr="00D415A7">
        <w:rPr>
          <w:rFonts w:ascii="Times New Roman" w:hAnsi="Times New Roman" w:cs="Times New Roman"/>
          <w:sz w:val="28"/>
          <w:szCs w:val="28"/>
        </w:rPr>
        <w:t>предусмотренной</w:t>
      </w:r>
      <w:proofErr w:type="gramEnd"/>
      <w:r w:rsidRPr="00D415A7">
        <w:rPr>
          <w:rFonts w:ascii="Times New Roman" w:hAnsi="Times New Roman" w:cs="Times New Roman"/>
          <w:sz w:val="28"/>
          <w:szCs w:val="28"/>
        </w:rPr>
        <w:t xml:space="preserve"> приложением 3 к настоящему Порядку.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w:t>
      </w:r>
      <w:proofErr w:type="gramStart"/>
      <w:r w:rsidRPr="00D415A7">
        <w:rPr>
          <w:rFonts w:ascii="Times New Roman" w:hAnsi="Times New Roman" w:cs="Times New Roman"/>
          <w:sz w:val="28"/>
          <w:szCs w:val="28"/>
        </w:rPr>
        <w:t>,</w:t>
      </w:r>
      <w:proofErr w:type="gramEnd"/>
      <w:r w:rsidRPr="00D415A7">
        <w:rPr>
          <w:rFonts w:ascii="Times New Roman" w:hAnsi="Times New Roman" w:cs="Times New Roman"/>
          <w:sz w:val="28"/>
          <w:szCs w:val="28"/>
        </w:rPr>
        <w:t xml:space="preserve"> если показатели предварительной оценки достижения плановых показателей годового объема оказания </w:t>
      </w:r>
      <w:r w:rsidR="006D3CE2">
        <w:rPr>
          <w:rFonts w:ascii="Times New Roman" w:hAnsi="Times New Roman" w:cs="Times New Roman"/>
          <w:sz w:val="28"/>
          <w:szCs w:val="28"/>
        </w:rPr>
        <w:t xml:space="preserve">муниципальных </w:t>
      </w:r>
      <w:r w:rsidRPr="00D415A7">
        <w:rPr>
          <w:rFonts w:ascii="Times New Roman" w:hAnsi="Times New Roman" w:cs="Times New Roman"/>
          <w:sz w:val="28"/>
          <w:szCs w:val="28"/>
        </w:rPr>
        <w:t xml:space="preserve">услуг, указанные в предварительном отчете, меньше показателей, установленных в </w:t>
      </w:r>
      <w:r w:rsidR="006D3CE2">
        <w:rPr>
          <w:rFonts w:ascii="Times New Roman" w:hAnsi="Times New Roman" w:cs="Times New Roman"/>
          <w:sz w:val="28"/>
          <w:szCs w:val="28"/>
        </w:rPr>
        <w:t xml:space="preserve">муниципальном </w:t>
      </w:r>
      <w:r w:rsidRPr="00D415A7">
        <w:rPr>
          <w:rFonts w:ascii="Times New Roman" w:hAnsi="Times New Roman" w:cs="Times New Roman"/>
          <w:sz w:val="28"/>
          <w:szCs w:val="28"/>
        </w:rPr>
        <w:t xml:space="preserve">задании (с учетом допустимых (возможных) отклонений), то </w:t>
      </w:r>
      <w:r w:rsidR="006D3CE2">
        <w:rPr>
          <w:rFonts w:ascii="Times New Roman" w:hAnsi="Times New Roman" w:cs="Times New Roman"/>
          <w:sz w:val="28"/>
          <w:szCs w:val="28"/>
        </w:rPr>
        <w:t xml:space="preserve">муниципальное </w:t>
      </w:r>
      <w:r w:rsidRPr="00D415A7">
        <w:rPr>
          <w:rFonts w:ascii="Times New Roman" w:hAnsi="Times New Roman" w:cs="Times New Roman"/>
          <w:sz w:val="28"/>
          <w:szCs w:val="28"/>
        </w:rPr>
        <w:t>задание подлежит уточнению в соответствии с указанными в предварительном отчете показателями.</w:t>
      </w:r>
    </w:p>
    <w:p w:rsidR="002A141E" w:rsidRPr="00D415A7" w:rsidRDefault="002A141E">
      <w:pPr>
        <w:pStyle w:val="ConsPlusNormal"/>
        <w:spacing w:before="220"/>
        <w:ind w:firstLine="540"/>
        <w:jc w:val="both"/>
        <w:rPr>
          <w:rFonts w:ascii="Times New Roman" w:hAnsi="Times New Roman" w:cs="Times New Roman"/>
          <w:sz w:val="28"/>
          <w:szCs w:val="28"/>
        </w:rPr>
      </w:pPr>
      <w:proofErr w:type="gramStart"/>
      <w:r w:rsidRPr="00D415A7">
        <w:rPr>
          <w:rFonts w:ascii="Times New Roman" w:hAnsi="Times New Roman" w:cs="Times New Roman"/>
          <w:sz w:val="28"/>
          <w:szCs w:val="28"/>
        </w:rPr>
        <w:t xml:space="preserve">Если на основании отчета о выполнении </w:t>
      </w:r>
      <w:r w:rsidR="006D3CE2">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 xml:space="preserve">задания, предусмотренного пунктом 42 настоящего Порядка, показатели объема, указанные в отчете о выполнении </w:t>
      </w:r>
      <w:r w:rsidR="006D3CE2">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 xml:space="preserve">задания, меньше показателей, установленных в </w:t>
      </w:r>
      <w:r w:rsidR="006D3CE2">
        <w:rPr>
          <w:rFonts w:ascii="Times New Roman" w:hAnsi="Times New Roman" w:cs="Times New Roman"/>
          <w:sz w:val="28"/>
          <w:szCs w:val="28"/>
        </w:rPr>
        <w:t xml:space="preserve">муниципальном </w:t>
      </w:r>
      <w:r w:rsidRPr="00D415A7">
        <w:rPr>
          <w:rFonts w:ascii="Times New Roman" w:hAnsi="Times New Roman" w:cs="Times New Roman"/>
          <w:sz w:val="28"/>
          <w:szCs w:val="28"/>
        </w:rPr>
        <w:t xml:space="preserve">задании (с учетом допустимых (возможных) отклонений), то соответствующие средства субсидии подлежат перечислению в </w:t>
      </w:r>
      <w:r w:rsidR="006D3CE2">
        <w:rPr>
          <w:rFonts w:ascii="Times New Roman" w:hAnsi="Times New Roman" w:cs="Times New Roman"/>
          <w:sz w:val="28"/>
          <w:szCs w:val="28"/>
        </w:rPr>
        <w:t xml:space="preserve"> районный </w:t>
      </w:r>
      <w:r w:rsidRPr="00D415A7">
        <w:rPr>
          <w:rFonts w:ascii="Times New Roman" w:hAnsi="Times New Roman" w:cs="Times New Roman"/>
          <w:sz w:val="28"/>
          <w:szCs w:val="28"/>
        </w:rPr>
        <w:t xml:space="preserve">бюджет в соответствии с бюджетным законодательством Российской Федерации в объеме, соответствующем показателям, характеризующим объем </w:t>
      </w:r>
      <w:proofErr w:type="spellStart"/>
      <w:r w:rsidRPr="00D415A7">
        <w:rPr>
          <w:rFonts w:ascii="Times New Roman" w:hAnsi="Times New Roman" w:cs="Times New Roman"/>
          <w:sz w:val="28"/>
          <w:szCs w:val="28"/>
        </w:rPr>
        <w:t>неоказанной</w:t>
      </w:r>
      <w:proofErr w:type="spellEnd"/>
      <w:r w:rsidRPr="00D415A7">
        <w:rPr>
          <w:rFonts w:ascii="Times New Roman" w:hAnsi="Times New Roman" w:cs="Times New Roman"/>
          <w:sz w:val="28"/>
          <w:szCs w:val="28"/>
        </w:rPr>
        <w:t xml:space="preserve"> </w:t>
      </w:r>
      <w:r w:rsidR="006D3CE2">
        <w:rPr>
          <w:rFonts w:ascii="Times New Roman" w:hAnsi="Times New Roman" w:cs="Times New Roman"/>
          <w:sz w:val="28"/>
          <w:szCs w:val="28"/>
        </w:rPr>
        <w:t xml:space="preserve">муниципальной </w:t>
      </w:r>
      <w:r w:rsidRPr="00D415A7">
        <w:rPr>
          <w:rFonts w:ascii="Times New Roman" w:hAnsi="Times New Roman" w:cs="Times New Roman"/>
          <w:sz w:val="28"/>
          <w:szCs w:val="28"/>
        </w:rPr>
        <w:t>услуги (невыполненной работы</w:t>
      </w:r>
      <w:proofErr w:type="gramEnd"/>
      <w:r w:rsidRPr="00D415A7">
        <w:rPr>
          <w:rFonts w:ascii="Times New Roman" w:hAnsi="Times New Roman" w:cs="Times New Roman"/>
          <w:sz w:val="28"/>
          <w:szCs w:val="28"/>
        </w:rPr>
        <w:t>), и учитываются в порядке, установленном для учета сумм возврата дебиторской задолженности.</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Предварительный отчет об исполнении </w:t>
      </w:r>
      <w:r w:rsidR="006D3CE2">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 xml:space="preserve">задания в части работ за соответствующий финансовый год, указанный в абзаце первом настоящего пункта, представляется </w:t>
      </w:r>
      <w:r w:rsidR="006D3CE2">
        <w:rPr>
          <w:rFonts w:ascii="Times New Roman" w:hAnsi="Times New Roman" w:cs="Times New Roman"/>
          <w:sz w:val="28"/>
          <w:szCs w:val="28"/>
        </w:rPr>
        <w:t xml:space="preserve">муниципальным </w:t>
      </w:r>
      <w:r w:rsidRPr="00D415A7">
        <w:rPr>
          <w:rFonts w:ascii="Times New Roman" w:hAnsi="Times New Roman" w:cs="Times New Roman"/>
          <w:sz w:val="28"/>
          <w:szCs w:val="28"/>
        </w:rPr>
        <w:t xml:space="preserve">учреждением при установлении главным распорядителем средств </w:t>
      </w:r>
      <w:r w:rsidR="006D3CE2">
        <w:rPr>
          <w:rFonts w:ascii="Times New Roman" w:hAnsi="Times New Roman" w:cs="Times New Roman"/>
          <w:sz w:val="28"/>
          <w:szCs w:val="28"/>
        </w:rPr>
        <w:t xml:space="preserve">районного </w:t>
      </w:r>
      <w:r w:rsidRPr="00D415A7">
        <w:rPr>
          <w:rFonts w:ascii="Times New Roman" w:hAnsi="Times New Roman" w:cs="Times New Roman"/>
          <w:sz w:val="28"/>
          <w:szCs w:val="28"/>
        </w:rPr>
        <w:t xml:space="preserve">бюджета требования о его представлении в </w:t>
      </w:r>
      <w:r w:rsidR="006D3CE2">
        <w:rPr>
          <w:rFonts w:ascii="Times New Roman" w:hAnsi="Times New Roman" w:cs="Times New Roman"/>
          <w:sz w:val="28"/>
          <w:szCs w:val="28"/>
        </w:rPr>
        <w:t xml:space="preserve">муниципальном </w:t>
      </w:r>
      <w:r w:rsidRPr="00D415A7">
        <w:rPr>
          <w:rFonts w:ascii="Times New Roman" w:hAnsi="Times New Roman" w:cs="Times New Roman"/>
          <w:sz w:val="28"/>
          <w:szCs w:val="28"/>
        </w:rPr>
        <w:t xml:space="preserve">задании. В случае если главным распорядителем средств </w:t>
      </w:r>
      <w:r w:rsidR="006D3CE2">
        <w:rPr>
          <w:rFonts w:ascii="Times New Roman" w:hAnsi="Times New Roman" w:cs="Times New Roman"/>
          <w:sz w:val="28"/>
          <w:szCs w:val="28"/>
        </w:rPr>
        <w:t xml:space="preserve">районного </w:t>
      </w:r>
      <w:r w:rsidRPr="00D415A7">
        <w:rPr>
          <w:rFonts w:ascii="Times New Roman" w:hAnsi="Times New Roman" w:cs="Times New Roman"/>
          <w:sz w:val="28"/>
          <w:szCs w:val="28"/>
        </w:rPr>
        <w:t xml:space="preserve">бюджета в отношении </w:t>
      </w:r>
      <w:r w:rsidR="006D3CE2">
        <w:rPr>
          <w:rFonts w:ascii="Times New Roman" w:hAnsi="Times New Roman" w:cs="Times New Roman"/>
          <w:sz w:val="28"/>
          <w:szCs w:val="28"/>
        </w:rPr>
        <w:t xml:space="preserve">муниципальных </w:t>
      </w:r>
      <w:r w:rsidRPr="00D415A7">
        <w:rPr>
          <w:rFonts w:ascii="Times New Roman" w:hAnsi="Times New Roman" w:cs="Times New Roman"/>
          <w:sz w:val="28"/>
          <w:szCs w:val="28"/>
        </w:rPr>
        <w:t xml:space="preserve">учреждений устанавливаются требования о представлении предварительного отчета о выполнении </w:t>
      </w:r>
      <w:r w:rsidR="006D3CE2">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абзацем первым настоящего пункта.</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Расчет объема субсидии, подлежащей возврату в </w:t>
      </w:r>
      <w:r w:rsidR="006D3CE2">
        <w:rPr>
          <w:rFonts w:ascii="Times New Roman" w:hAnsi="Times New Roman" w:cs="Times New Roman"/>
          <w:sz w:val="28"/>
          <w:szCs w:val="28"/>
        </w:rPr>
        <w:t xml:space="preserve">районный </w:t>
      </w:r>
      <w:r w:rsidRPr="00D415A7">
        <w:rPr>
          <w:rFonts w:ascii="Times New Roman" w:hAnsi="Times New Roman" w:cs="Times New Roman"/>
          <w:sz w:val="28"/>
          <w:szCs w:val="28"/>
        </w:rPr>
        <w:t xml:space="preserve">бюджет, осуществляется с применением нормативных затрат на оказание государственных услуг (выполнение работ), определяемых в соответствии с настоящим Порядком, по </w:t>
      </w:r>
      <w:r w:rsidRPr="00D415A7">
        <w:rPr>
          <w:rFonts w:ascii="Times New Roman" w:hAnsi="Times New Roman" w:cs="Times New Roman"/>
          <w:sz w:val="28"/>
          <w:szCs w:val="28"/>
        </w:rPr>
        <w:lastRenderedPageBreak/>
        <w:t>форме, предусмотренной соглашением.</w:t>
      </w:r>
    </w:p>
    <w:p w:rsidR="002A141E" w:rsidRPr="00D415A7" w:rsidRDefault="006D3CE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Муниципальные  </w:t>
      </w:r>
      <w:r w:rsidR="002A141E" w:rsidRPr="00D415A7">
        <w:rPr>
          <w:rFonts w:ascii="Times New Roman" w:hAnsi="Times New Roman" w:cs="Times New Roman"/>
          <w:sz w:val="28"/>
          <w:szCs w:val="28"/>
        </w:rPr>
        <w:t xml:space="preserve">учреждения обеспечивают возврат в </w:t>
      </w:r>
      <w:r>
        <w:rPr>
          <w:rFonts w:ascii="Times New Roman" w:hAnsi="Times New Roman" w:cs="Times New Roman"/>
          <w:sz w:val="28"/>
          <w:szCs w:val="28"/>
        </w:rPr>
        <w:t xml:space="preserve">районный </w:t>
      </w:r>
      <w:r w:rsidR="002A141E" w:rsidRPr="00D415A7">
        <w:rPr>
          <w:rFonts w:ascii="Times New Roman" w:hAnsi="Times New Roman" w:cs="Times New Roman"/>
          <w:sz w:val="28"/>
          <w:szCs w:val="28"/>
        </w:rPr>
        <w:t>бюджет субсидии в объеме, рассчитанном в соответствии с положениями абзаца четвертого настоящего пункта, не позднее 1 марта текущего финансового года.</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4</w:t>
      </w:r>
      <w:r w:rsidR="006D3CE2">
        <w:rPr>
          <w:rFonts w:ascii="Times New Roman" w:hAnsi="Times New Roman" w:cs="Times New Roman"/>
          <w:sz w:val="28"/>
          <w:szCs w:val="28"/>
        </w:rPr>
        <w:t>0</w:t>
      </w:r>
      <w:r w:rsidRPr="00D415A7">
        <w:rPr>
          <w:rFonts w:ascii="Times New Roman" w:hAnsi="Times New Roman" w:cs="Times New Roman"/>
          <w:sz w:val="28"/>
          <w:szCs w:val="28"/>
        </w:rPr>
        <w:t>. Требования, установленные пунктами 3</w:t>
      </w:r>
      <w:r w:rsidR="006D3CE2">
        <w:rPr>
          <w:rFonts w:ascii="Times New Roman" w:hAnsi="Times New Roman" w:cs="Times New Roman"/>
          <w:sz w:val="28"/>
          <w:szCs w:val="28"/>
        </w:rPr>
        <w:t>8</w:t>
      </w:r>
      <w:r w:rsidRPr="00D415A7">
        <w:rPr>
          <w:rFonts w:ascii="Times New Roman" w:hAnsi="Times New Roman" w:cs="Times New Roman"/>
          <w:sz w:val="28"/>
          <w:szCs w:val="28"/>
        </w:rPr>
        <w:t xml:space="preserve"> и </w:t>
      </w:r>
      <w:r w:rsidR="006D3CE2">
        <w:rPr>
          <w:rFonts w:ascii="Times New Roman" w:hAnsi="Times New Roman" w:cs="Times New Roman"/>
          <w:sz w:val="28"/>
          <w:szCs w:val="28"/>
        </w:rPr>
        <w:t>39</w:t>
      </w:r>
      <w:r w:rsidRPr="00D415A7">
        <w:rPr>
          <w:rFonts w:ascii="Times New Roman" w:hAnsi="Times New Roman" w:cs="Times New Roman"/>
          <w:sz w:val="28"/>
          <w:szCs w:val="28"/>
        </w:rPr>
        <w:t xml:space="preserve"> настоящего Порядка, связанные с перечислением субсидии, не распространяются:</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а) на учреждение, находящееся в процессе реорганизации или ликвидации;</w:t>
      </w:r>
    </w:p>
    <w:p w:rsidR="002A141E" w:rsidRPr="00D415A7" w:rsidRDefault="002A141E">
      <w:pPr>
        <w:pStyle w:val="ConsPlusNormal"/>
        <w:spacing w:before="220"/>
        <w:ind w:firstLine="540"/>
        <w:jc w:val="both"/>
        <w:rPr>
          <w:rFonts w:ascii="Times New Roman" w:hAnsi="Times New Roman" w:cs="Times New Roman"/>
          <w:sz w:val="28"/>
          <w:szCs w:val="28"/>
        </w:rPr>
      </w:pPr>
      <w:proofErr w:type="gramStart"/>
      <w:r w:rsidRPr="00D415A7">
        <w:rPr>
          <w:rFonts w:ascii="Times New Roman" w:hAnsi="Times New Roman" w:cs="Times New Roman"/>
          <w:sz w:val="28"/>
          <w:szCs w:val="28"/>
        </w:rPr>
        <w:t xml:space="preserve">б) на предоставление субсидии в части выплат в рамках Указов Президента Российской Федерации от 7 мая 2012 года </w:t>
      </w:r>
      <w:hyperlink r:id="rId16" w:history="1">
        <w:r w:rsidRPr="00D415A7">
          <w:rPr>
            <w:rFonts w:ascii="Times New Roman" w:hAnsi="Times New Roman" w:cs="Times New Roman"/>
            <w:color w:val="0000FF"/>
            <w:sz w:val="28"/>
            <w:szCs w:val="28"/>
          </w:rPr>
          <w:t>N 597</w:t>
        </w:r>
      </w:hyperlink>
      <w:r w:rsidRPr="00D415A7">
        <w:rPr>
          <w:rFonts w:ascii="Times New Roman" w:hAnsi="Times New Roman" w:cs="Times New Roman"/>
          <w:sz w:val="28"/>
          <w:szCs w:val="28"/>
        </w:rPr>
        <w:t xml:space="preserve"> "О мероприятиях по реализации государственной социальной политики", от 1 июня 2012 года </w:t>
      </w:r>
      <w:hyperlink r:id="rId17" w:history="1">
        <w:r w:rsidRPr="00D415A7">
          <w:rPr>
            <w:rFonts w:ascii="Times New Roman" w:hAnsi="Times New Roman" w:cs="Times New Roman"/>
            <w:color w:val="0000FF"/>
            <w:sz w:val="28"/>
            <w:szCs w:val="28"/>
          </w:rPr>
          <w:t>N 761</w:t>
        </w:r>
      </w:hyperlink>
      <w:r w:rsidRPr="00D415A7">
        <w:rPr>
          <w:rFonts w:ascii="Times New Roman" w:hAnsi="Times New Roman" w:cs="Times New Roman"/>
          <w:sz w:val="28"/>
          <w:szCs w:val="28"/>
        </w:rPr>
        <w:t xml:space="preserve"> "О Национальной стратегии действий в интересах детей на 2012 - 2017 годы" и от 28 декабря 2012 года </w:t>
      </w:r>
      <w:hyperlink r:id="rId18" w:history="1">
        <w:r w:rsidRPr="00D415A7">
          <w:rPr>
            <w:rFonts w:ascii="Times New Roman" w:hAnsi="Times New Roman" w:cs="Times New Roman"/>
            <w:color w:val="0000FF"/>
            <w:sz w:val="28"/>
            <w:szCs w:val="28"/>
          </w:rPr>
          <w:t>N 1688</w:t>
        </w:r>
      </w:hyperlink>
      <w:r w:rsidRPr="00D415A7">
        <w:rPr>
          <w:rFonts w:ascii="Times New Roman" w:hAnsi="Times New Roman" w:cs="Times New Roman"/>
          <w:sz w:val="28"/>
          <w:szCs w:val="28"/>
        </w:rPr>
        <w:t xml:space="preserve"> "О некоторых мерах по реализации государственной политики</w:t>
      </w:r>
      <w:proofErr w:type="gramEnd"/>
      <w:r w:rsidRPr="00D415A7">
        <w:rPr>
          <w:rFonts w:ascii="Times New Roman" w:hAnsi="Times New Roman" w:cs="Times New Roman"/>
          <w:sz w:val="28"/>
          <w:szCs w:val="28"/>
        </w:rPr>
        <w:t xml:space="preserve"> в сфере защиты детей-сирот и детей, оставшихся без попечения родителей";</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в) на </w:t>
      </w:r>
      <w:r w:rsidR="006D3CE2">
        <w:rPr>
          <w:rFonts w:ascii="Times New Roman" w:hAnsi="Times New Roman" w:cs="Times New Roman"/>
          <w:sz w:val="28"/>
          <w:szCs w:val="28"/>
        </w:rPr>
        <w:t xml:space="preserve"> муниципальное </w:t>
      </w:r>
      <w:r w:rsidRPr="00D415A7">
        <w:rPr>
          <w:rFonts w:ascii="Times New Roman" w:hAnsi="Times New Roman" w:cs="Times New Roman"/>
          <w:sz w:val="28"/>
          <w:szCs w:val="28"/>
        </w:rPr>
        <w:t xml:space="preserve">учреждение, оказывающее </w:t>
      </w:r>
      <w:r w:rsidR="006D3CE2">
        <w:rPr>
          <w:rFonts w:ascii="Times New Roman" w:hAnsi="Times New Roman" w:cs="Times New Roman"/>
          <w:sz w:val="28"/>
          <w:szCs w:val="28"/>
        </w:rPr>
        <w:t xml:space="preserve">муниципальные </w:t>
      </w:r>
      <w:r w:rsidRPr="00D415A7">
        <w:rPr>
          <w:rFonts w:ascii="Times New Roman" w:hAnsi="Times New Roman" w:cs="Times New Roman"/>
          <w:sz w:val="28"/>
          <w:szCs w:val="28"/>
        </w:rPr>
        <w:t xml:space="preserve">услуги (выполняющее работы), процесс оказания (выполнения) которых требует неравномерного финансового обеспечения в течение финансового года, если главным распорядителем средств </w:t>
      </w:r>
      <w:r w:rsidR="006D3CE2">
        <w:rPr>
          <w:rFonts w:ascii="Times New Roman" w:hAnsi="Times New Roman" w:cs="Times New Roman"/>
          <w:sz w:val="28"/>
          <w:szCs w:val="28"/>
        </w:rPr>
        <w:t xml:space="preserve">районного </w:t>
      </w:r>
      <w:r w:rsidRPr="00D415A7">
        <w:rPr>
          <w:rFonts w:ascii="Times New Roman" w:hAnsi="Times New Roman" w:cs="Times New Roman"/>
          <w:sz w:val="28"/>
          <w:szCs w:val="28"/>
        </w:rPr>
        <w:t>бюджета не установлено иное.</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4</w:t>
      </w:r>
      <w:r w:rsidR="006D3CE2">
        <w:rPr>
          <w:rFonts w:ascii="Times New Roman" w:hAnsi="Times New Roman" w:cs="Times New Roman"/>
          <w:sz w:val="28"/>
          <w:szCs w:val="28"/>
        </w:rPr>
        <w:t>1</w:t>
      </w:r>
      <w:r w:rsidRPr="00D415A7">
        <w:rPr>
          <w:rFonts w:ascii="Times New Roman" w:hAnsi="Times New Roman" w:cs="Times New Roman"/>
          <w:sz w:val="28"/>
          <w:szCs w:val="28"/>
        </w:rPr>
        <w:t xml:space="preserve">. </w:t>
      </w:r>
      <w:r w:rsidR="006D3CE2">
        <w:rPr>
          <w:rFonts w:ascii="Times New Roman" w:hAnsi="Times New Roman" w:cs="Times New Roman"/>
          <w:sz w:val="28"/>
          <w:szCs w:val="28"/>
        </w:rPr>
        <w:t xml:space="preserve">Муниципальные </w:t>
      </w:r>
      <w:r w:rsidRPr="00D415A7">
        <w:rPr>
          <w:rFonts w:ascii="Times New Roman" w:hAnsi="Times New Roman" w:cs="Times New Roman"/>
          <w:sz w:val="28"/>
          <w:szCs w:val="28"/>
        </w:rPr>
        <w:t xml:space="preserve">учреждения представляют главным распорядителям средств </w:t>
      </w:r>
      <w:r w:rsidR="006D3CE2">
        <w:rPr>
          <w:rFonts w:ascii="Times New Roman" w:hAnsi="Times New Roman" w:cs="Times New Roman"/>
          <w:sz w:val="28"/>
          <w:szCs w:val="28"/>
        </w:rPr>
        <w:t>районного</w:t>
      </w:r>
      <w:r w:rsidRPr="00D415A7">
        <w:rPr>
          <w:rFonts w:ascii="Times New Roman" w:hAnsi="Times New Roman" w:cs="Times New Roman"/>
          <w:sz w:val="28"/>
          <w:szCs w:val="28"/>
        </w:rPr>
        <w:t xml:space="preserve"> бюджета отчет о выполнении </w:t>
      </w:r>
      <w:r w:rsidR="006D3CE2">
        <w:rPr>
          <w:rFonts w:ascii="Times New Roman" w:hAnsi="Times New Roman" w:cs="Times New Roman"/>
          <w:sz w:val="28"/>
          <w:szCs w:val="28"/>
        </w:rPr>
        <w:t xml:space="preserve"> муниципального </w:t>
      </w:r>
      <w:r w:rsidRPr="00D415A7">
        <w:rPr>
          <w:rFonts w:ascii="Times New Roman" w:hAnsi="Times New Roman" w:cs="Times New Roman"/>
          <w:sz w:val="28"/>
          <w:szCs w:val="28"/>
        </w:rPr>
        <w:t xml:space="preserve">задания, предусмотренный приложением 3 к настоящему Порядку, в соответствии с требованиями, установленными в </w:t>
      </w:r>
      <w:r w:rsidR="006D3CE2">
        <w:rPr>
          <w:rFonts w:ascii="Times New Roman" w:hAnsi="Times New Roman" w:cs="Times New Roman"/>
          <w:sz w:val="28"/>
          <w:szCs w:val="28"/>
        </w:rPr>
        <w:t xml:space="preserve"> муниципальном </w:t>
      </w:r>
      <w:r w:rsidRPr="00D415A7">
        <w:rPr>
          <w:rFonts w:ascii="Times New Roman" w:hAnsi="Times New Roman" w:cs="Times New Roman"/>
          <w:sz w:val="28"/>
          <w:szCs w:val="28"/>
        </w:rPr>
        <w:t>задании.</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Отчет о выполнении </w:t>
      </w:r>
      <w:r w:rsidR="00A95CE7">
        <w:rPr>
          <w:rFonts w:ascii="Times New Roman" w:hAnsi="Times New Roman" w:cs="Times New Roman"/>
          <w:sz w:val="28"/>
          <w:szCs w:val="28"/>
        </w:rPr>
        <w:t xml:space="preserve"> муниципального </w:t>
      </w:r>
      <w:r w:rsidRPr="00D415A7">
        <w:rPr>
          <w:rFonts w:ascii="Times New Roman" w:hAnsi="Times New Roman" w:cs="Times New Roman"/>
          <w:sz w:val="28"/>
          <w:szCs w:val="28"/>
        </w:rPr>
        <w:t xml:space="preserve">задания, предусмотренный абзацем первым настоящего пункта, представляется в сроки, установленные </w:t>
      </w:r>
      <w:r w:rsidR="00A95CE7">
        <w:rPr>
          <w:rFonts w:ascii="Times New Roman" w:hAnsi="Times New Roman" w:cs="Times New Roman"/>
          <w:sz w:val="28"/>
          <w:szCs w:val="28"/>
        </w:rPr>
        <w:t xml:space="preserve"> муниципальным </w:t>
      </w:r>
      <w:r w:rsidRPr="00D415A7">
        <w:rPr>
          <w:rFonts w:ascii="Times New Roman" w:hAnsi="Times New Roman" w:cs="Times New Roman"/>
          <w:sz w:val="28"/>
          <w:szCs w:val="28"/>
        </w:rPr>
        <w:t xml:space="preserve">заданием, но не позднее 1 февраля финансового года, следующего </w:t>
      </w:r>
      <w:proofErr w:type="gramStart"/>
      <w:r w:rsidRPr="00D415A7">
        <w:rPr>
          <w:rFonts w:ascii="Times New Roman" w:hAnsi="Times New Roman" w:cs="Times New Roman"/>
          <w:sz w:val="28"/>
          <w:szCs w:val="28"/>
        </w:rPr>
        <w:t>за</w:t>
      </w:r>
      <w:proofErr w:type="gramEnd"/>
      <w:r w:rsidRPr="00D415A7">
        <w:rPr>
          <w:rFonts w:ascii="Times New Roman" w:hAnsi="Times New Roman" w:cs="Times New Roman"/>
          <w:sz w:val="28"/>
          <w:szCs w:val="28"/>
        </w:rPr>
        <w:t xml:space="preserve"> отчетным.</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В случае</w:t>
      </w:r>
      <w:proofErr w:type="gramStart"/>
      <w:r w:rsidRPr="00D415A7">
        <w:rPr>
          <w:rFonts w:ascii="Times New Roman" w:hAnsi="Times New Roman" w:cs="Times New Roman"/>
          <w:sz w:val="28"/>
          <w:szCs w:val="28"/>
        </w:rPr>
        <w:t>,</w:t>
      </w:r>
      <w:proofErr w:type="gramEnd"/>
      <w:r w:rsidRPr="00D415A7">
        <w:rPr>
          <w:rFonts w:ascii="Times New Roman" w:hAnsi="Times New Roman" w:cs="Times New Roman"/>
          <w:sz w:val="28"/>
          <w:szCs w:val="28"/>
        </w:rPr>
        <w:t xml:space="preserve"> если главным распорядителем средств </w:t>
      </w:r>
      <w:r w:rsidR="00A95CE7">
        <w:rPr>
          <w:rFonts w:ascii="Times New Roman" w:hAnsi="Times New Roman" w:cs="Times New Roman"/>
          <w:sz w:val="28"/>
          <w:szCs w:val="28"/>
        </w:rPr>
        <w:t xml:space="preserve">районного </w:t>
      </w:r>
      <w:r w:rsidRPr="00D415A7">
        <w:rPr>
          <w:rFonts w:ascii="Times New Roman" w:hAnsi="Times New Roman" w:cs="Times New Roman"/>
          <w:sz w:val="28"/>
          <w:szCs w:val="28"/>
        </w:rPr>
        <w:t xml:space="preserve">бюджета предусмотрено представление отчета о выполнении </w:t>
      </w:r>
      <w:r w:rsidR="00A95CE7">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 xml:space="preserve">задания в части, касающейся показателей объема оказания </w:t>
      </w:r>
      <w:r w:rsidR="00A95CE7">
        <w:rPr>
          <w:rFonts w:ascii="Times New Roman" w:hAnsi="Times New Roman" w:cs="Times New Roman"/>
          <w:sz w:val="28"/>
          <w:szCs w:val="28"/>
        </w:rPr>
        <w:t xml:space="preserve">муниципальных </w:t>
      </w:r>
      <w:r w:rsidRPr="00D415A7">
        <w:rPr>
          <w:rFonts w:ascii="Times New Roman" w:hAnsi="Times New Roman" w:cs="Times New Roman"/>
          <w:sz w:val="28"/>
          <w:szCs w:val="28"/>
        </w:rPr>
        <w:t xml:space="preserve">услуг (выполнения работ), на иную дату (ежемесячно, ежеквартально), показатели отчета формируются на отчетную дату нарастающим итогом с начала года. </w:t>
      </w:r>
      <w:proofErr w:type="gramStart"/>
      <w:r w:rsidRPr="00D415A7">
        <w:rPr>
          <w:rFonts w:ascii="Times New Roman" w:hAnsi="Times New Roman" w:cs="Times New Roman"/>
          <w:sz w:val="28"/>
          <w:szCs w:val="28"/>
        </w:rPr>
        <w:t xml:space="preserve">При этом главный распорядитель средств </w:t>
      </w:r>
      <w:r w:rsidR="0080547C">
        <w:rPr>
          <w:rFonts w:ascii="Times New Roman" w:hAnsi="Times New Roman" w:cs="Times New Roman"/>
          <w:sz w:val="28"/>
          <w:szCs w:val="28"/>
        </w:rPr>
        <w:t xml:space="preserve"> районного </w:t>
      </w:r>
      <w:r w:rsidRPr="00D415A7">
        <w:rPr>
          <w:rFonts w:ascii="Times New Roman" w:hAnsi="Times New Roman" w:cs="Times New Roman"/>
          <w:sz w:val="28"/>
          <w:szCs w:val="28"/>
        </w:rPr>
        <w:t xml:space="preserve">бюджета вправе установить плановые показатели достижения результатов на установленную им отчетную дату в процентах от годового объема оказания </w:t>
      </w:r>
      <w:r w:rsidR="0080547C">
        <w:rPr>
          <w:rFonts w:ascii="Times New Roman" w:hAnsi="Times New Roman" w:cs="Times New Roman"/>
          <w:sz w:val="28"/>
          <w:szCs w:val="28"/>
        </w:rPr>
        <w:t xml:space="preserve">муниципальных </w:t>
      </w:r>
      <w:r w:rsidRPr="00D415A7">
        <w:rPr>
          <w:rFonts w:ascii="Times New Roman" w:hAnsi="Times New Roman" w:cs="Times New Roman"/>
          <w:sz w:val="28"/>
          <w:szCs w:val="28"/>
        </w:rPr>
        <w:t xml:space="preserve"> услуг (выполнения работ) или в натуральных показателях как для </w:t>
      </w:r>
      <w:r w:rsidR="0080547C">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задания в целом, так и относительно его части (с учетом неравномерного процесса их оказания (выполнения).</w:t>
      </w:r>
      <w:proofErr w:type="gramEnd"/>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4</w:t>
      </w:r>
      <w:r w:rsidR="0080547C">
        <w:rPr>
          <w:rFonts w:ascii="Times New Roman" w:hAnsi="Times New Roman" w:cs="Times New Roman"/>
          <w:sz w:val="28"/>
          <w:szCs w:val="28"/>
        </w:rPr>
        <w:t>2</w:t>
      </w:r>
      <w:r w:rsidRPr="00D415A7">
        <w:rPr>
          <w:rFonts w:ascii="Times New Roman" w:hAnsi="Times New Roman" w:cs="Times New Roman"/>
          <w:sz w:val="28"/>
          <w:szCs w:val="28"/>
        </w:rPr>
        <w:t xml:space="preserve">. </w:t>
      </w:r>
      <w:proofErr w:type="gramStart"/>
      <w:r w:rsidRPr="00D415A7">
        <w:rPr>
          <w:rFonts w:ascii="Times New Roman" w:hAnsi="Times New Roman" w:cs="Times New Roman"/>
          <w:sz w:val="28"/>
          <w:szCs w:val="28"/>
        </w:rPr>
        <w:t>Контроль за</w:t>
      </w:r>
      <w:proofErr w:type="gramEnd"/>
      <w:r w:rsidRPr="00D415A7">
        <w:rPr>
          <w:rFonts w:ascii="Times New Roman" w:hAnsi="Times New Roman" w:cs="Times New Roman"/>
          <w:sz w:val="28"/>
          <w:szCs w:val="28"/>
        </w:rPr>
        <w:t xml:space="preserve"> выполнением </w:t>
      </w:r>
      <w:r w:rsidR="00D54D3B">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 xml:space="preserve">задания </w:t>
      </w:r>
      <w:r w:rsidR="00D54D3B">
        <w:rPr>
          <w:rFonts w:ascii="Times New Roman" w:hAnsi="Times New Roman" w:cs="Times New Roman"/>
          <w:sz w:val="28"/>
          <w:szCs w:val="28"/>
        </w:rPr>
        <w:t xml:space="preserve">муниципальными </w:t>
      </w:r>
      <w:r w:rsidRPr="00D415A7">
        <w:rPr>
          <w:rFonts w:ascii="Times New Roman" w:hAnsi="Times New Roman" w:cs="Times New Roman"/>
          <w:sz w:val="28"/>
          <w:szCs w:val="28"/>
        </w:rPr>
        <w:t xml:space="preserve">учреждениями осуществляют главные распорядители средств </w:t>
      </w:r>
      <w:r w:rsidR="00D54D3B">
        <w:rPr>
          <w:rFonts w:ascii="Times New Roman" w:hAnsi="Times New Roman" w:cs="Times New Roman"/>
          <w:sz w:val="28"/>
          <w:szCs w:val="28"/>
        </w:rPr>
        <w:t xml:space="preserve"> районного </w:t>
      </w:r>
      <w:r w:rsidRPr="00D415A7">
        <w:rPr>
          <w:rFonts w:ascii="Times New Roman" w:hAnsi="Times New Roman" w:cs="Times New Roman"/>
          <w:sz w:val="28"/>
          <w:szCs w:val="28"/>
        </w:rPr>
        <w:t>бюджета.</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lastRenderedPageBreak/>
        <w:t xml:space="preserve">Правила осуществления главными распорядителями средств </w:t>
      </w:r>
      <w:r w:rsidR="00D54D3B">
        <w:rPr>
          <w:rFonts w:ascii="Times New Roman" w:hAnsi="Times New Roman" w:cs="Times New Roman"/>
          <w:sz w:val="28"/>
          <w:szCs w:val="28"/>
        </w:rPr>
        <w:t xml:space="preserve">районного </w:t>
      </w:r>
      <w:r w:rsidRPr="00D415A7">
        <w:rPr>
          <w:rFonts w:ascii="Times New Roman" w:hAnsi="Times New Roman" w:cs="Times New Roman"/>
          <w:sz w:val="28"/>
          <w:szCs w:val="28"/>
        </w:rPr>
        <w:t xml:space="preserve">бюджета </w:t>
      </w:r>
      <w:proofErr w:type="gramStart"/>
      <w:r w:rsidRPr="00D415A7">
        <w:rPr>
          <w:rFonts w:ascii="Times New Roman" w:hAnsi="Times New Roman" w:cs="Times New Roman"/>
          <w:sz w:val="28"/>
          <w:szCs w:val="28"/>
        </w:rPr>
        <w:t>контроля за</w:t>
      </w:r>
      <w:proofErr w:type="gramEnd"/>
      <w:r w:rsidRPr="00D415A7">
        <w:rPr>
          <w:rFonts w:ascii="Times New Roman" w:hAnsi="Times New Roman" w:cs="Times New Roman"/>
          <w:sz w:val="28"/>
          <w:szCs w:val="28"/>
        </w:rPr>
        <w:t xml:space="preserve"> выполнением </w:t>
      </w:r>
      <w:r w:rsidR="00D54D3B">
        <w:rPr>
          <w:rFonts w:ascii="Times New Roman" w:hAnsi="Times New Roman" w:cs="Times New Roman"/>
          <w:sz w:val="28"/>
          <w:szCs w:val="28"/>
        </w:rPr>
        <w:t xml:space="preserve">муниципального </w:t>
      </w:r>
      <w:r w:rsidRPr="00D415A7">
        <w:rPr>
          <w:rFonts w:ascii="Times New Roman" w:hAnsi="Times New Roman" w:cs="Times New Roman"/>
          <w:sz w:val="28"/>
          <w:szCs w:val="28"/>
        </w:rPr>
        <w:t>задания устанавливаются указанными органами и должны предусматривать в том числе:</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 xml:space="preserve">документы, применяемые </w:t>
      </w:r>
      <w:r w:rsidR="00D54D3B">
        <w:rPr>
          <w:rFonts w:ascii="Times New Roman" w:hAnsi="Times New Roman" w:cs="Times New Roman"/>
          <w:sz w:val="28"/>
          <w:szCs w:val="28"/>
        </w:rPr>
        <w:t xml:space="preserve">муниципальным </w:t>
      </w:r>
      <w:r w:rsidRPr="00D415A7">
        <w:rPr>
          <w:rFonts w:ascii="Times New Roman" w:hAnsi="Times New Roman" w:cs="Times New Roman"/>
          <w:sz w:val="28"/>
          <w:szCs w:val="28"/>
        </w:rPr>
        <w:t xml:space="preserve">учреждением в целях подтверждения информации о потребителях оказываемых </w:t>
      </w:r>
      <w:r w:rsidR="00D54D3B">
        <w:rPr>
          <w:rFonts w:ascii="Times New Roman" w:hAnsi="Times New Roman" w:cs="Times New Roman"/>
          <w:sz w:val="28"/>
          <w:szCs w:val="28"/>
        </w:rPr>
        <w:t xml:space="preserve">муниципальных </w:t>
      </w:r>
      <w:r w:rsidRPr="00D415A7">
        <w:rPr>
          <w:rFonts w:ascii="Times New Roman" w:hAnsi="Times New Roman" w:cs="Times New Roman"/>
          <w:sz w:val="28"/>
          <w:szCs w:val="28"/>
        </w:rPr>
        <w:t xml:space="preserve">услуг (выполняемых работ) и выполнения содержащихся в </w:t>
      </w:r>
      <w:r w:rsidR="00D54D3B">
        <w:rPr>
          <w:rFonts w:ascii="Times New Roman" w:hAnsi="Times New Roman" w:cs="Times New Roman"/>
          <w:sz w:val="28"/>
          <w:szCs w:val="28"/>
        </w:rPr>
        <w:t xml:space="preserve">муниципальном </w:t>
      </w:r>
      <w:r w:rsidRPr="00D415A7">
        <w:rPr>
          <w:rFonts w:ascii="Times New Roman" w:hAnsi="Times New Roman" w:cs="Times New Roman"/>
          <w:sz w:val="28"/>
          <w:szCs w:val="28"/>
        </w:rPr>
        <w:t>задании показателей объема оказываемых услуг (выполняемых работ), а также (при необходимости) формы указанных документов;</w:t>
      </w:r>
    </w:p>
    <w:p w:rsidR="002A141E" w:rsidRPr="00D415A7" w:rsidRDefault="002A141E">
      <w:pPr>
        <w:pStyle w:val="ConsPlusNormal"/>
        <w:spacing w:before="220"/>
        <w:ind w:firstLine="540"/>
        <w:jc w:val="both"/>
        <w:rPr>
          <w:rFonts w:ascii="Times New Roman" w:hAnsi="Times New Roman" w:cs="Times New Roman"/>
          <w:sz w:val="28"/>
          <w:szCs w:val="28"/>
        </w:rPr>
      </w:pPr>
      <w:r w:rsidRPr="00D415A7">
        <w:rPr>
          <w:rFonts w:ascii="Times New Roman" w:hAnsi="Times New Roman" w:cs="Times New Roman"/>
          <w:sz w:val="28"/>
          <w:szCs w:val="28"/>
        </w:rPr>
        <w:t>формы аналитической отчетности, подтверждающие оказание услуг (выполнение работ) и периодичность ее формирования.</w:t>
      </w:r>
    </w:p>
    <w:p w:rsidR="002A141E" w:rsidRPr="00D415A7" w:rsidRDefault="002A141E">
      <w:pPr>
        <w:pStyle w:val="ConsPlusNormal"/>
        <w:jc w:val="both"/>
        <w:rPr>
          <w:rFonts w:ascii="Times New Roman" w:hAnsi="Times New Roman" w:cs="Times New Roman"/>
          <w:sz w:val="28"/>
          <w:szCs w:val="28"/>
        </w:rPr>
      </w:pPr>
    </w:p>
    <w:p w:rsidR="002A141E" w:rsidRDefault="002A141E">
      <w:pPr>
        <w:pStyle w:val="ConsPlusNormal"/>
        <w:jc w:val="both"/>
      </w:pPr>
    </w:p>
    <w:p w:rsidR="002A141E" w:rsidRDefault="002A141E">
      <w:pPr>
        <w:pStyle w:val="ConsPlusNormal"/>
        <w:jc w:val="both"/>
      </w:pPr>
    </w:p>
    <w:p w:rsidR="002A141E" w:rsidRDefault="002A141E">
      <w:pPr>
        <w:pStyle w:val="ConsPlusNormal"/>
        <w:jc w:val="both"/>
      </w:pPr>
    </w:p>
    <w:p w:rsidR="002A141E" w:rsidRDefault="002A141E">
      <w:pPr>
        <w:pStyle w:val="ConsPlusNormal"/>
        <w:jc w:val="both"/>
      </w:pPr>
    </w:p>
    <w:p w:rsidR="00D54D3B" w:rsidRDefault="00D54D3B">
      <w:pPr>
        <w:pStyle w:val="ConsPlusNormal"/>
        <w:jc w:val="right"/>
      </w:pPr>
    </w:p>
    <w:p w:rsidR="00D54D3B" w:rsidRDefault="00D54D3B">
      <w:pPr>
        <w:pStyle w:val="ConsPlusNormal"/>
        <w:jc w:val="right"/>
      </w:pPr>
    </w:p>
    <w:p w:rsidR="00D54D3B" w:rsidRDefault="00D54D3B">
      <w:pPr>
        <w:pStyle w:val="ConsPlusNormal"/>
        <w:jc w:val="right"/>
      </w:pPr>
    </w:p>
    <w:p w:rsidR="00D54D3B" w:rsidRDefault="00D54D3B">
      <w:pPr>
        <w:pStyle w:val="ConsPlusNormal"/>
        <w:jc w:val="right"/>
      </w:pPr>
    </w:p>
    <w:p w:rsidR="00D54D3B" w:rsidRDefault="00D54D3B">
      <w:pPr>
        <w:pStyle w:val="ConsPlusNormal"/>
        <w:jc w:val="right"/>
      </w:pPr>
    </w:p>
    <w:p w:rsidR="00D54D3B" w:rsidRDefault="00D54D3B">
      <w:pPr>
        <w:pStyle w:val="ConsPlusNormal"/>
        <w:jc w:val="right"/>
      </w:pPr>
    </w:p>
    <w:p w:rsidR="00D54D3B" w:rsidRDefault="00D54D3B">
      <w:pPr>
        <w:pStyle w:val="ConsPlusNormal"/>
        <w:jc w:val="right"/>
      </w:pPr>
    </w:p>
    <w:p w:rsidR="00D54D3B" w:rsidRDefault="00D54D3B">
      <w:pPr>
        <w:pStyle w:val="ConsPlusNormal"/>
        <w:jc w:val="right"/>
      </w:pPr>
    </w:p>
    <w:p w:rsidR="00D54D3B" w:rsidRDefault="00D54D3B">
      <w:pPr>
        <w:pStyle w:val="ConsPlusNormal"/>
        <w:jc w:val="right"/>
      </w:pPr>
    </w:p>
    <w:p w:rsidR="00D54D3B" w:rsidRDefault="00D54D3B">
      <w:pPr>
        <w:pStyle w:val="ConsPlusNormal"/>
        <w:jc w:val="right"/>
      </w:pPr>
    </w:p>
    <w:p w:rsidR="00D54D3B" w:rsidRDefault="00D54D3B">
      <w:pPr>
        <w:pStyle w:val="ConsPlusNormal"/>
        <w:jc w:val="right"/>
      </w:pPr>
    </w:p>
    <w:p w:rsidR="00D54D3B" w:rsidRDefault="00D54D3B">
      <w:pPr>
        <w:pStyle w:val="ConsPlusNormal"/>
        <w:jc w:val="right"/>
      </w:pPr>
    </w:p>
    <w:p w:rsidR="00D54D3B" w:rsidRDefault="00D54D3B">
      <w:pPr>
        <w:pStyle w:val="ConsPlusNormal"/>
        <w:jc w:val="right"/>
      </w:pPr>
    </w:p>
    <w:p w:rsidR="00D54D3B" w:rsidRDefault="00D54D3B">
      <w:pPr>
        <w:pStyle w:val="ConsPlusNormal"/>
        <w:jc w:val="right"/>
      </w:pPr>
    </w:p>
    <w:p w:rsidR="00D54D3B" w:rsidRDefault="00D54D3B">
      <w:pPr>
        <w:pStyle w:val="ConsPlusNormal"/>
        <w:jc w:val="right"/>
      </w:pPr>
    </w:p>
    <w:p w:rsidR="00D54D3B" w:rsidRDefault="00D54D3B">
      <w:pPr>
        <w:pStyle w:val="ConsPlusNormal"/>
        <w:jc w:val="right"/>
      </w:pPr>
    </w:p>
    <w:p w:rsidR="00D54D3B" w:rsidRDefault="00D54D3B">
      <w:pPr>
        <w:pStyle w:val="ConsPlusNormal"/>
        <w:jc w:val="right"/>
      </w:pPr>
    </w:p>
    <w:p w:rsidR="00D54D3B" w:rsidRDefault="00D54D3B">
      <w:pPr>
        <w:pStyle w:val="ConsPlusNormal"/>
        <w:jc w:val="right"/>
      </w:pPr>
    </w:p>
    <w:p w:rsidR="00D54D3B" w:rsidRDefault="00D54D3B">
      <w:pPr>
        <w:pStyle w:val="ConsPlusNormal"/>
        <w:jc w:val="right"/>
      </w:pPr>
    </w:p>
    <w:p w:rsidR="00D54D3B" w:rsidRDefault="00D54D3B">
      <w:pPr>
        <w:pStyle w:val="ConsPlusNormal"/>
        <w:jc w:val="right"/>
      </w:pPr>
    </w:p>
    <w:p w:rsidR="00D54D3B" w:rsidRDefault="00D54D3B">
      <w:pPr>
        <w:pStyle w:val="ConsPlusNormal"/>
        <w:jc w:val="right"/>
      </w:pPr>
    </w:p>
    <w:p w:rsidR="00D54D3B" w:rsidRDefault="00D54D3B">
      <w:pPr>
        <w:pStyle w:val="ConsPlusNormal"/>
        <w:jc w:val="right"/>
      </w:pPr>
    </w:p>
    <w:p w:rsidR="00D54D3B" w:rsidRDefault="00D54D3B">
      <w:pPr>
        <w:pStyle w:val="ConsPlusNormal"/>
        <w:jc w:val="right"/>
      </w:pPr>
    </w:p>
    <w:p w:rsidR="00D54D3B" w:rsidRDefault="00D54D3B">
      <w:pPr>
        <w:pStyle w:val="ConsPlusNormal"/>
        <w:jc w:val="right"/>
      </w:pPr>
    </w:p>
    <w:p w:rsidR="00D54D3B" w:rsidRDefault="00D54D3B">
      <w:pPr>
        <w:pStyle w:val="ConsPlusNormal"/>
        <w:jc w:val="right"/>
      </w:pPr>
    </w:p>
    <w:p w:rsidR="00D54D3B" w:rsidRDefault="00D54D3B">
      <w:pPr>
        <w:pStyle w:val="ConsPlusNormal"/>
        <w:jc w:val="right"/>
      </w:pPr>
    </w:p>
    <w:p w:rsidR="00D54D3B" w:rsidRDefault="00D54D3B">
      <w:pPr>
        <w:pStyle w:val="ConsPlusNormal"/>
        <w:jc w:val="right"/>
      </w:pPr>
    </w:p>
    <w:p w:rsidR="00D54D3B" w:rsidRDefault="00D54D3B">
      <w:pPr>
        <w:pStyle w:val="ConsPlusNormal"/>
        <w:jc w:val="right"/>
      </w:pPr>
    </w:p>
    <w:p w:rsidR="00D54D3B" w:rsidRDefault="00D54D3B">
      <w:pPr>
        <w:pStyle w:val="ConsPlusNormal"/>
        <w:jc w:val="right"/>
      </w:pPr>
    </w:p>
    <w:p w:rsidR="00D54D3B" w:rsidRDefault="00D54D3B">
      <w:pPr>
        <w:pStyle w:val="ConsPlusNormal"/>
        <w:jc w:val="right"/>
      </w:pPr>
    </w:p>
    <w:p w:rsidR="00D54D3B" w:rsidRDefault="00D54D3B">
      <w:pPr>
        <w:pStyle w:val="ConsPlusNormal"/>
        <w:jc w:val="right"/>
      </w:pPr>
    </w:p>
    <w:p w:rsidR="00D54D3B" w:rsidRDefault="00D54D3B">
      <w:pPr>
        <w:pStyle w:val="ConsPlusNormal"/>
        <w:jc w:val="right"/>
      </w:pPr>
    </w:p>
    <w:p w:rsidR="008A3BD4" w:rsidRDefault="008A3BD4">
      <w:pPr>
        <w:pStyle w:val="ConsPlusNormal"/>
        <w:jc w:val="right"/>
      </w:pPr>
    </w:p>
    <w:p w:rsidR="008A3BD4" w:rsidRDefault="008A3BD4">
      <w:pPr>
        <w:pStyle w:val="ConsPlusNormal"/>
        <w:jc w:val="right"/>
      </w:pPr>
    </w:p>
    <w:p w:rsidR="008A3BD4" w:rsidRDefault="008A3BD4">
      <w:pPr>
        <w:pStyle w:val="ConsPlusNormal"/>
        <w:jc w:val="right"/>
      </w:pPr>
    </w:p>
    <w:p w:rsidR="002A141E" w:rsidRPr="00A26971" w:rsidRDefault="002A141E">
      <w:pPr>
        <w:pStyle w:val="ConsPlusNormal"/>
        <w:jc w:val="right"/>
        <w:rPr>
          <w:rFonts w:ascii="Times New Roman" w:hAnsi="Times New Roman" w:cs="Times New Roman"/>
          <w:sz w:val="24"/>
          <w:szCs w:val="24"/>
        </w:rPr>
      </w:pPr>
      <w:r w:rsidRPr="00A26971">
        <w:rPr>
          <w:rFonts w:ascii="Times New Roman" w:hAnsi="Times New Roman" w:cs="Times New Roman"/>
          <w:sz w:val="24"/>
          <w:szCs w:val="24"/>
        </w:rPr>
        <w:lastRenderedPageBreak/>
        <w:t>Приложение 1</w:t>
      </w:r>
    </w:p>
    <w:p w:rsidR="002A141E" w:rsidRPr="00A26971" w:rsidRDefault="002A141E">
      <w:pPr>
        <w:pStyle w:val="ConsPlusNormal"/>
        <w:jc w:val="right"/>
        <w:rPr>
          <w:rFonts w:ascii="Times New Roman" w:hAnsi="Times New Roman" w:cs="Times New Roman"/>
          <w:sz w:val="24"/>
          <w:szCs w:val="24"/>
        </w:rPr>
      </w:pPr>
      <w:r w:rsidRPr="00A26971">
        <w:rPr>
          <w:rFonts w:ascii="Times New Roman" w:hAnsi="Times New Roman" w:cs="Times New Roman"/>
          <w:sz w:val="24"/>
          <w:szCs w:val="24"/>
        </w:rPr>
        <w:t>к Порядку формирования</w:t>
      </w:r>
    </w:p>
    <w:p w:rsidR="002A141E" w:rsidRPr="00A26971" w:rsidRDefault="00E50ED2">
      <w:pPr>
        <w:pStyle w:val="ConsPlusNormal"/>
        <w:jc w:val="right"/>
        <w:rPr>
          <w:rFonts w:ascii="Times New Roman" w:hAnsi="Times New Roman" w:cs="Times New Roman"/>
          <w:sz w:val="24"/>
          <w:szCs w:val="24"/>
        </w:rPr>
      </w:pPr>
      <w:r w:rsidRPr="00A26971">
        <w:rPr>
          <w:rFonts w:ascii="Times New Roman" w:hAnsi="Times New Roman" w:cs="Times New Roman"/>
          <w:sz w:val="24"/>
          <w:szCs w:val="24"/>
        </w:rPr>
        <w:t xml:space="preserve">муниципального </w:t>
      </w:r>
      <w:r w:rsidR="002A141E" w:rsidRPr="00A26971">
        <w:rPr>
          <w:rFonts w:ascii="Times New Roman" w:hAnsi="Times New Roman" w:cs="Times New Roman"/>
          <w:sz w:val="24"/>
          <w:szCs w:val="24"/>
        </w:rPr>
        <w:t>задания</w:t>
      </w:r>
    </w:p>
    <w:p w:rsidR="002A141E" w:rsidRPr="00A26971" w:rsidRDefault="002A141E">
      <w:pPr>
        <w:pStyle w:val="ConsPlusNormal"/>
        <w:jc w:val="right"/>
        <w:rPr>
          <w:rFonts w:ascii="Times New Roman" w:hAnsi="Times New Roman" w:cs="Times New Roman"/>
          <w:sz w:val="24"/>
          <w:szCs w:val="24"/>
        </w:rPr>
      </w:pPr>
      <w:r w:rsidRPr="00A26971">
        <w:rPr>
          <w:rFonts w:ascii="Times New Roman" w:hAnsi="Times New Roman" w:cs="Times New Roman"/>
          <w:sz w:val="24"/>
          <w:szCs w:val="24"/>
        </w:rPr>
        <w:t xml:space="preserve">на оказание </w:t>
      </w:r>
      <w:proofErr w:type="gramStart"/>
      <w:r w:rsidRPr="00A26971">
        <w:rPr>
          <w:rFonts w:ascii="Times New Roman" w:hAnsi="Times New Roman" w:cs="Times New Roman"/>
          <w:sz w:val="24"/>
          <w:szCs w:val="24"/>
        </w:rPr>
        <w:t>государственных</w:t>
      </w:r>
      <w:proofErr w:type="gramEnd"/>
    </w:p>
    <w:p w:rsidR="002A141E" w:rsidRPr="00A26971" w:rsidRDefault="002A141E">
      <w:pPr>
        <w:pStyle w:val="ConsPlusNormal"/>
        <w:jc w:val="right"/>
        <w:rPr>
          <w:rFonts w:ascii="Times New Roman" w:hAnsi="Times New Roman" w:cs="Times New Roman"/>
          <w:sz w:val="24"/>
          <w:szCs w:val="24"/>
        </w:rPr>
      </w:pPr>
      <w:r w:rsidRPr="00A26971">
        <w:rPr>
          <w:rFonts w:ascii="Times New Roman" w:hAnsi="Times New Roman" w:cs="Times New Roman"/>
          <w:sz w:val="24"/>
          <w:szCs w:val="24"/>
        </w:rPr>
        <w:t>услуг (выполнение работ) в отношении</w:t>
      </w:r>
    </w:p>
    <w:p w:rsidR="002A141E" w:rsidRPr="00A26971" w:rsidRDefault="00E50ED2">
      <w:pPr>
        <w:pStyle w:val="ConsPlusNormal"/>
        <w:jc w:val="right"/>
        <w:rPr>
          <w:rFonts w:ascii="Times New Roman" w:hAnsi="Times New Roman" w:cs="Times New Roman"/>
          <w:sz w:val="24"/>
          <w:szCs w:val="24"/>
        </w:rPr>
      </w:pPr>
      <w:r w:rsidRPr="00A26971">
        <w:rPr>
          <w:rFonts w:ascii="Times New Roman" w:hAnsi="Times New Roman" w:cs="Times New Roman"/>
          <w:sz w:val="24"/>
          <w:szCs w:val="24"/>
        </w:rPr>
        <w:t xml:space="preserve">муниципальных  </w:t>
      </w:r>
      <w:r w:rsidR="002A141E" w:rsidRPr="00A26971">
        <w:rPr>
          <w:rFonts w:ascii="Times New Roman" w:hAnsi="Times New Roman" w:cs="Times New Roman"/>
          <w:sz w:val="24"/>
          <w:szCs w:val="24"/>
        </w:rPr>
        <w:t>учреждений и</w:t>
      </w:r>
    </w:p>
    <w:p w:rsidR="002A141E" w:rsidRPr="00A26971" w:rsidRDefault="002A141E">
      <w:pPr>
        <w:pStyle w:val="ConsPlusNormal"/>
        <w:jc w:val="right"/>
        <w:rPr>
          <w:rFonts w:ascii="Times New Roman" w:hAnsi="Times New Roman" w:cs="Times New Roman"/>
          <w:sz w:val="24"/>
          <w:szCs w:val="24"/>
        </w:rPr>
      </w:pPr>
      <w:r w:rsidRPr="00A26971">
        <w:rPr>
          <w:rFonts w:ascii="Times New Roman" w:hAnsi="Times New Roman" w:cs="Times New Roman"/>
          <w:sz w:val="24"/>
          <w:szCs w:val="24"/>
        </w:rPr>
        <w:t>финансового обеспечения выполнения</w:t>
      </w:r>
    </w:p>
    <w:p w:rsidR="002A141E" w:rsidRPr="00A26971" w:rsidRDefault="00E50ED2">
      <w:pPr>
        <w:pStyle w:val="ConsPlusNormal"/>
        <w:jc w:val="right"/>
        <w:rPr>
          <w:rFonts w:ascii="Times New Roman" w:hAnsi="Times New Roman" w:cs="Times New Roman"/>
          <w:sz w:val="24"/>
          <w:szCs w:val="24"/>
        </w:rPr>
      </w:pPr>
      <w:r w:rsidRPr="00A26971">
        <w:rPr>
          <w:rFonts w:ascii="Times New Roman" w:hAnsi="Times New Roman" w:cs="Times New Roman"/>
          <w:sz w:val="24"/>
          <w:szCs w:val="24"/>
        </w:rPr>
        <w:t xml:space="preserve">муниципального </w:t>
      </w:r>
      <w:r w:rsidR="002A141E" w:rsidRPr="00A26971">
        <w:rPr>
          <w:rFonts w:ascii="Times New Roman" w:hAnsi="Times New Roman" w:cs="Times New Roman"/>
          <w:sz w:val="24"/>
          <w:szCs w:val="24"/>
        </w:rPr>
        <w:t>задания</w:t>
      </w:r>
    </w:p>
    <w:p w:rsidR="002A141E" w:rsidRPr="00A26971" w:rsidRDefault="002A141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340"/>
        <w:gridCol w:w="567"/>
        <w:gridCol w:w="340"/>
        <w:gridCol w:w="567"/>
        <w:gridCol w:w="340"/>
        <w:gridCol w:w="794"/>
        <w:gridCol w:w="623"/>
        <w:gridCol w:w="340"/>
        <w:gridCol w:w="1942"/>
      </w:tblGrid>
      <w:tr w:rsidR="002A141E" w:rsidRPr="00A26971">
        <w:tc>
          <w:tcPr>
            <w:tcW w:w="3175" w:type="dxa"/>
            <w:tcBorders>
              <w:top w:val="nil"/>
              <w:left w:val="nil"/>
              <w:bottom w:val="nil"/>
              <w:right w:val="nil"/>
            </w:tcBorders>
          </w:tcPr>
          <w:p w:rsidR="002A141E" w:rsidRPr="00A26971" w:rsidRDefault="002A141E">
            <w:pPr>
              <w:pStyle w:val="ConsPlusNormal"/>
              <w:rPr>
                <w:rFonts w:ascii="Times New Roman" w:hAnsi="Times New Roman" w:cs="Times New Roman"/>
                <w:sz w:val="24"/>
                <w:szCs w:val="24"/>
              </w:rPr>
            </w:pPr>
          </w:p>
        </w:tc>
        <w:tc>
          <w:tcPr>
            <w:tcW w:w="5853" w:type="dxa"/>
            <w:gridSpan w:val="9"/>
            <w:tcBorders>
              <w:top w:val="nil"/>
              <w:left w:val="nil"/>
              <w:bottom w:val="nil"/>
              <w:right w:val="nil"/>
            </w:tcBorders>
          </w:tcPr>
          <w:p w:rsidR="002A141E" w:rsidRPr="00A26971" w:rsidRDefault="002A141E">
            <w:pPr>
              <w:pStyle w:val="ConsPlusNormal"/>
              <w:jc w:val="center"/>
              <w:rPr>
                <w:rFonts w:ascii="Times New Roman" w:hAnsi="Times New Roman" w:cs="Times New Roman"/>
                <w:sz w:val="24"/>
                <w:szCs w:val="24"/>
              </w:rPr>
            </w:pPr>
            <w:r w:rsidRPr="00A26971">
              <w:rPr>
                <w:rFonts w:ascii="Times New Roman" w:hAnsi="Times New Roman" w:cs="Times New Roman"/>
                <w:sz w:val="24"/>
                <w:szCs w:val="24"/>
              </w:rPr>
              <w:t>УТВЕРЖДАЮ</w:t>
            </w:r>
          </w:p>
        </w:tc>
      </w:tr>
      <w:tr w:rsidR="002A141E" w:rsidRPr="00A26971">
        <w:tc>
          <w:tcPr>
            <w:tcW w:w="3175" w:type="dxa"/>
            <w:tcBorders>
              <w:top w:val="nil"/>
              <w:left w:val="nil"/>
              <w:bottom w:val="nil"/>
              <w:right w:val="nil"/>
            </w:tcBorders>
          </w:tcPr>
          <w:p w:rsidR="002A141E" w:rsidRPr="00A26971" w:rsidRDefault="002A141E">
            <w:pPr>
              <w:pStyle w:val="ConsPlusNormal"/>
              <w:rPr>
                <w:rFonts w:ascii="Times New Roman" w:hAnsi="Times New Roman" w:cs="Times New Roman"/>
                <w:sz w:val="24"/>
                <w:szCs w:val="24"/>
              </w:rPr>
            </w:pPr>
          </w:p>
        </w:tc>
        <w:tc>
          <w:tcPr>
            <w:tcW w:w="5853" w:type="dxa"/>
            <w:gridSpan w:val="9"/>
            <w:tcBorders>
              <w:top w:val="nil"/>
              <w:left w:val="nil"/>
              <w:bottom w:val="nil"/>
              <w:right w:val="nil"/>
            </w:tcBorders>
          </w:tcPr>
          <w:p w:rsidR="002A141E" w:rsidRPr="00A26971" w:rsidRDefault="002A141E">
            <w:pPr>
              <w:pStyle w:val="ConsPlusNormal"/>
              <w:jc w:val="both"/>
              <w:rPr>
                <w:rFonts w:ascii="Times New Roman" w:hAnsi="Times New Roman" w:cs="Times New Roman"/>
                <w:sz w:val="24"/>
                <w:szCs w:val="24"/>
              </w:rPr>
            </w:pPr>
            <w:r w:rsidRPr="00A26971">
              <w:rPr>
                <w:rFonts w:ascii="Times New Roman" w:hAnsi="Times New Roman" w:cs="Times New Roman"/>
                <w:sz w:val="24"/>
                <w:szCs w:val="24"/>
              </w:rPr>
              <w:t>Руководитель</w:t>
            </w:r>
          </w:p>
          <w:p w:rsidR="002A141E" w:rsidRPr="00A26971" w:rsidRDefault="002A141E">
            <w:pPr>
              <w:pStyle w:val="ConsPlusNormal"/>
              <w:jc w:val="both"/>
              <w:rPr>
                <w:rFonts w:ascii="Times New Roman" w:hAnsi="Times New Roman" w:cs="Times New Roman"/>
                <w:sz w:val="24"/>
                <w:szCs w:val="24"/>
              </w:rPr>
            </w:pPr>
            <w:r w:rsidRPr="00A26971">
              <w:rPr>
                <w:rFonts w:ascii="Times New Roman" w:hAnsi="Times New Roman" w:cs="Times New Roman"/>
                <w:sz w:val="24"/>
                <w:szCs w:val="24"/>
              </w:rPr>
              <w:t>(уполномоченное лицо)</w:t>
            </w:r>
          </w:p>
        </w:tc>
      </w:tr>
      <w:tr w:rsidR="002A141E" w:rsidRPr="00A26971">
        <w:tc>
          <w:tcPr>
            <w:tcW w:w="3175" w:type="dxa"/>
            <w:tcBorders>
              <w:top w:val="nil"/>
              <w:left w:val="nil"/>
              <w:bottom w:val="nil"/>
              <w:right w:val="nil"/>
            </w:tcBorders>
          </w:tcPr>
          <w:p w:rsidR="002A141E" w:rsidRPr="00A26971" w:rsidRDefault="002A141E">
            <w:pPr>
              <w:pStyle w:val="ConsPlusNormal"/>
              <w:rPr>
                <w:rFonts w:ascii="Times New Roman" w:hAnsi="Times New Roman" w:cs="Times New Roman"/>
                <w:sz w:val="24"/>
                <w:szCs w:val="24"/>
              </w:rPr>
            </w:pPr>
          </w:p>
        </w:tc>
        <w:tc>
          <w:tcPr>
            <w:tcW w:w="5853" w:type="dxa"/>
            <w:gridSpan w:val="9"/>
            <w:tcBorders>
              <w:top w:val="nil"/>
              <w:left w:val="nil"/>
              <w:bottom w:val="single" w:sz="4" w:space="0" w:color="auto"/>
              <w:right w:val="nil"/>
            </w:tcBorders>
          </w:tcPr>
          <w:p w:rsidR="002A141E" w:rsidRPr="00A26971" w:rsidRDefault="002A141E">
            <w:pPr>
              <w:pStyle w:val="ConsPlusNormal"/>
              <w:rPr>
                <w:rFonts w:ascii="Times New Roman" w:hAnsi="Times New Roman" w:cs="Times New Roman"/>
                <w:sz w:val="24"/>
                <w:szCs w:val="24"/>
              </w:rPr>
            </w:pPr>
          </w:p>
        </w:tc>
      </w:tr>
      <w:tr w:rsidR="002A141E" w:rsidRPr="00A26971">
        <w:tc>
          <w:tcPr>
            <w:tcW w:w="3175" w:type="dxa"/>
            <w:tcBorders>
              <w:top w:val="nil"/>
              <w:left w:val="nil"/>
              <w:bottom w:val="nil"/>
              <w:right w:val="nil"/>
            </w:tcBorders>
          </w:tcPr>
          <w:p w:rsidR="002A141E" w:rsidRPr="00A26971" w:rsidRDefault="002A141E">
            <w:pPr>
              <w:pStyle w:val="ConsPlusNormal"/>
              <w:rPr>
                <w:rFonts w:ascii="Times New Roman" w:hAnsi="Times New Roman" w:cs="Times New Roman"/>
                <w:sz w:val="24"/>
                <w:szCs w:val="24"/>
              </w:rPr>
            </w:pPr>
          </w:p>
        </w:tc>
        <w:tc>
          <w:tcPr>
            <w:tcW w:w="5853" w:type="dxa"/>
            <w:gridSpan w:val="9"/>
            <w:tcBorders>
              <w:top w:val="single" w:sz="4" w:space="0" w:color="auto"/>
              <w:left w:val="nil"/>
              <w:bottom w:val="nil"/>
              <w:right w:val="nil"/>
            </w:tcBorders>
          </w:tcPr>
          <w:p w:rsidR="002A141E" w:rsidRPr="00A26971" w:rsidRDefault="002A141E" w:rsidP="00E50ED2">
            <w:pPr>
              <w:pStyle w:val="ConsPlusNormal"/>
              <w:jc w:val="center"/>
              <w:rPr>
                <w:rFonts w:ascii="Times New Roman" w:hAnsi="Times New Roman" w:cs="Times New Roman"/>
                <w:sz w:val="24"/>
                <w:szCs w:val="24"/>
              </w:rPr>
            </w:pPr>
            <w:r w:rsidRPr="00A26971">
              <w:rPr>
                <w:rFonts w:ascii="Times New Roman" w:hAnsi="Times New Roman" w:cs="Times New Roman"/>
                <w:sz w:val="24"/>
                <w:szCs w:val="24"/>
              </w:rPr>
              <w:t xml:space="preserve">(наименование органа, осуществляющего функции и полномочия учредителя </w:t>
            </w:r>
            <w:r w:rsidR="00E50ED2" w:rsidRPr="00A26971">
              <w:rPr>
                <w:rFonts w:ascii="Times New Roman" w:hAnsi="Times New Roman" w:cs="Times New Roman"/>
                <w:sz w:val="24"/>
                <w:szCs w:val="24"/>
              </w:rPr>
              <w:t xml:space="preserve">муниципального </w:t>
            </w:r>
            <w:r w:rsidRPr="00A26971">
              <w:rPr>
                <w:rFonts w:ascii="Times New Roman" w:hAnsi="Times New Roman" w:cs="Times New Roman"/>
                <w:sz w:val="24"/>
                <w:szCs w:val="24"/>
              </w:rPr>
              <w:t>учреждения)</w:t>
            </w:r>
          </w:p>
        </w:tc>
      </w:tr>
      <w:tr w:rsidR="002A141E" w:rsidRPr="00A26971">
        <w:tc>
          <w:tcPr>
            <w:tcW w:w="3175" w:type="dxa"/>
            <w:tcBorders>
              <w:top w:val="nil"/>
              <w:left w:val="nil"/>
              <w:bottom w:val="nil"/>
              <w:right w:val="nil"/>
            </w:tcBorders>
          </w:tcPr>
          <w:p w:rsidR="002A141E" w:rsidRPr="00A26971" w:rsidRDefault="002A141E">
            <w:pPr>
              <w:pStyle w:val="ConsPlusNormal"/>
              <w:rPr>
                <w:rFonts w:ascii="Times New Roman" w:hAnsi="Times New Roman" w:cs="Times New Roman"/>
                <w:sz w:val="24"/>
                <w:szCs w:val="24"/>
              </w:rPr>
            </w:pPr>
          </w:p>
        </w:tc>
        <w:tc>
          <w:tcPr>
            <w:tcW w:w="1814" w:type="dxa"/>
            <w:gridSpan w:val="4"/>
            <w:tcBorders>
              <w:top w:val="nil"/>
              <w:left w:val="nil"/>
              <w:bottom w:val="single" w:sz="4" w:space="0" w:color="auto"/>
              <w:right w:val="nil"/>
            </w:tcBorders>
          </w:tcPr>
          <w:p w:rsidR="002A141E" w:rsidRPr="00A26971" w:rsidRDefault="002A141E">
            <w:pPr>
              <w:pStyle w:val="ConsPlusNormal"/>
              <w:rPr>
                <w:rFonts w:ascii="Times New Roman" w:hAnsi="Times New Roman" w:cs="Times New Roman"/>
                <w:sz w:val="24"/>
                <w:szCs w:val="24"/>
              </w:rPr>
            </w:pPr>
          </w:p>
        </w:tc>
        <w:tc>
          <w:tcPr>
            <w:tcW w:w="340" w:type="dxa"/>
            <w:tcBorders>
              <w:top w:val="nil"/>
              <w:left w:val="nil"/>
              <w:bottom w:val="nil"/>
              <w:right w:val="nil"/>
            </w:tcBorders>
          </w:tcPr>
          <w:p w:rsidR="002A141E" w:rsidRPr="00A26971" w:rsidRDefault="002A141E">
            <w:pPr>
              <w:pStyle w:val="ConsPlusNormal"/>
              <w:rPr>
                <w:rFonts w:ascii="Times New Roman" w:hAnsi="Times New Roman" w:cs="Times New Roman"/>
                <w:sz w:val="24"/>
                <w:szCs w:val="24"/>
              </w:rPr>
            </w:pPr>
          </w:p>
        </w:tc>
        <w:tc>
          <w:tcPr>
            <w:tcW w:w="1417" w:type="dxa"/>
            <w:gridSpan w:val="2"/>
            <w:tcBorders>
              <w:top w:val="nil"/>
              <w:left w:val="nil"/>
              <w:bottom w:val="single" w:sz="4" w:space="0" w:color="auto"/>
              <w:right w:val="nil"/>
            </w:tcBorders>
          </w:tcPr>
          <w:p w:rsidR="002A141E" w:rsidRPr="00A26971" w:rsidRDefault="002A141E">
            <w:pPr>
              <w:pStyle w:val="ConsPlusNormal"/>
              <w:rPr>
                <w:rFonts w:ascii="Times New Roman" w:hAnsi="Times New Roman" w:cs="Times New Roman"/>
                <w:sz w:val="24"/>
                <w:szCs w:val="24"/>
              </w:rPr>
            </w:pPr>
          </w:p>
        </w:tc>
        <w:tc>
          <w:tcPr>
            <w:tcW w:w="340" w:type="dxa"/>
            <w:tcBorders>
              <w:top w:val="nil"/>
              <w:left w:val="nil"/>
              <w:bottom w:val="nil"/>
              <w:right w:val="nil"/>
            </w:tcBorders>
          </w:tcPr>
          <w:p w:rsidR="002A141E" w:rsidRPr="00A26971" w:rsidRDefault="002A141E">
            <w:pPr>
              <w:pStyle w:val="ConsPlusNormal"/>
              <w:rPr>
                <w:rFonts w:ascii="Times New Roman" w:hAnsi="Times New Roman" w:cs="Times New Roman"/>
                <w:sz w:val="24"/>
                <w:szCs w:val="24"/>
              </w:rPr>
            </w:pPr>
          </w:p>
        </w:tc>
        <w:tc>
          <w:tcPr>
            <w:tcW w:w="1942" w:type="dxa"/>
            <w:tcBorders>
              <w:top w:val="nil"/>
              <w:left w:val="nil"/>
              <w:bottom w:val="single" w:sz="4" w:space="0" w:color="auto"/>
              <w:right w:val="nil"/>
            </w:tcBorders>
          </w:tcPr>
          <w:p w:rsidR="002A141E" w:rsidRPr="00A26971" w:rsidRDefault="002A141E">
            <w:pPr>
              <w:pStyle w:val="ConsPlusNormal"/>
              <w:rPr>
                <w:rFonts w:ascii="Times New Roman" w:hAnsi="Times New Roman" w:cs="Times New Roman"/>
                <w:sz w:val="24"/>
                <w:szCs w:val="24"/>
              </w:rPr>
            </w:pPr>
          </w:p>
        </w:tc>
      </w:tr>
      <w:tr w:rsidR="002A141E" w:rsidRPr="00A26971">
        <w:tc>
          <w:tcPr>
            <w:tcW w:w="3175" w:type="dxa"/>
            <w:tcBorders>
              <w:top w:val="nil"/>
              <w:left w:val="nil"/>
              <w:bottom w:val="nil"/>
              <w:right w:val="nil"/>
            </w:tcBorders>
          </w:tcPr>
          <w:p w:rsidR="002A141E" w:rsidRPr="00A26971" w:rsidRDefault="002A141E">
            <w:pPr>
              <w:pStyle w:val="ConsPlusNormal"/>
              <w:rPr>
                <w:rFonts w:ascii="Times New Roman" w:hAnsi="Times New Roman" w:cs="Times New Roman"/>
                <w:sz w:val="24"/>
                <w:szCs w:val="24"/>
              </w:rPr>
            </w:pPr>
          </w:p>
        </w:tc>
        <w:tc>
          <w:tcPr>
            <w:tcW w:w="1814" w:type="dxa"/>
            <w:gridSpan w:val="4"/>
            <w:tcBorders>
              <w:top w:val="single" w:sz="4" w:space="0" w:color="auto"/>
              <w:left w:val="nil"/>
              <w:bottom w:val="single" w:sz="4" w:space="0" w:color="auto"/>
              <w:right w:val="nil"/>
            </w:tcBorders>
          </w:tcPr>
          <w:p w:rsidR="002A141E" w:rsidRPr="00A26971" w:rsidRDefault="002A141E">
            <w:pPr>
              <w:pStyle w:val="ConsPlusNormal"/>
              <w:jc w:val="center"/>
              <w:rPr>
                <w:rFonts w:ascii="Times New Roman" w:hAnsi="Times New Roman" w:cs="Times New Roman"/>
                <w:sz w:val="24"/>
                <w:szCs w:val="24"/>
              </w:rPr>
            </w:pPr>
            <w:r w:rsidRPr="00A26971">
              <w:rPr>
                <w:rFonts w:ascii="Times New Roman" w:hAnsi="Times New Roman" w:cs="Times New Roman"/>
                <w:sz w:val="24"/>
                <w:szCs w:val="24"/>
              </w:rPr>
              <w:t>(должность)</w:t>
            </w:r>
          </w:p>
        </w:tc>
        <w:tc>
          <w:tcPr>
            <w:tcW w:w="340" w:type="dxa"/>
            <w:tcBorders>
              <w:top w:val="nil"/>
              <w:left w:val="nil"/>
              <w:bottom w:val="nil"/>
              <w:right w:val="nil"/>
            </w:tcBorders>
          </w:tcPr>
          <w:p w:rsidR="002A141E" w:rsidRPr="00A26971" w:rsidRDefault="002A141E">
            <w:pPr>
              <w:pStyle w:val="ConsPlusNormal"/>
              <w:rPr>
                <w:rFonts w:ascii="Times New Roman" w:hAnsi="Times New Roman" w:cs="Times New Roman"/>
                <w:sz w:val="24"/>
                <w:szCs w:val="24"/>
              </w:rPr>
            </w:pPr>
          </w:p>
        </w:tc>
        <w:tc>
          <w:tcPr>
            <w:tcW w:w="1417" w:type="dxa"/>
            <w:gridSpan w:val="2"/>
            <w:tcBorders>
              <w:top w:val="single" w:sz="4" w:space="0" w:color="auto"/>
              <w:left w:val="nil"/>
              <w:bottom w:val="nil"/>
              <w:right w:val="nil"/>
            </w:tcBorders>
          </w:tcPr>
          <w:p w:rsidR="002A141E" w:rsidRPr="00A26971" w:rsidRDefault="002A141E">
            <w:pPr>
              <w:pStyle w:val="ConsPlusNormal"/>
              <w:jc w:val="center"/>
              <w:rPr>
                <w:rFonts w:ascii="Times New Roman" w:hAnsi="Times New Roman" w:cs="Times New Roman"/>
                <w:sz w:val="24"/>
                <w:szCs w:val="24"/>
              </w:rPr>
            </w:pPr>
            <w:r w:rsidRPr="00A26971">
              <w:rPr>
                <w:rFonts w:ascii="Times New Roman" w:hAnsi="Times New Roman" w:cs="Times New Roman"/>
                <w:sz w:val="24"/>
                <w:szCs w:val="24"/>
              </w:rPr>
              <w:t>(подпись)</w:t>
            </w:r>
          </w:p>
        </w:tc>
        <w:tc>
          <w:tcPr>
            <w:tcW w:w="340" w:type="dxa"/>
            <w:tcBorders>
              <w:top w:val="nil"/>
              <w:left w:val="nil"/>
              <w:bottom w:val="nil"/>
              <w:right w:val="nil"/>
            </w:tcBorders>
          </w:tcPr>
          <w:p w:rsidR="002A141E" w:rsidRPr="00A26971" w:rsidRDefault="002A141E">
            <w:pPr>
              <w:pStyle w:val="ConsPlusNormal"/>
              <w:rPr>
                <w:rFonts w:ascii="Times New Roman" w:hAnsi="Times New Roman" w:cs="Times New Roman"/>
                <w:sz w:val="24"/>
                <w:szCs w:val="24"/>
              </w:rPr>
            </w:pPr>
          </w:p>
        </w:tc>
        <w:tc>
          <w:tcPr>
            <w:tcW w:w="1942" w:type="dxa"/>
            <w:tcBorders>
              <w:top w:val="single" w:sz="4" w:space="0" w:color="auto"/>
              <w:left w:val="nil"/>
              <w:bottom w:val="nil"/>
              <w:right w:val="nil"/>
            </w:tcBorders>
          </w:tcPr>
          <w:p w:rsidR="002A141E" w:rsidRPr="00A26971" w:rsidRDefault="002A141E">
            <w:pPr>
              <w:pStyle w:val="ConsPlusNormal"/>
              <w:jc w:val="center"/>
              <w:rPr>
                <w:rFonts w:ascii="Times New Roman" w:hAnsi="Times New Roman" w:cs="Times New Roman"/>
                <w:sz w:val="24"/>
                <w:szCs w:val="24"/>
              </w:rPr>
            </w:pPr>
            <w:r w:rsidRPr="00A26971">
              <w:rPr>
                <w:rFonts w:ascii="Times New Roman" w:hAnsi="Times New Roman" w:cs="Times New Roman"/>
                <w:sz w:val="24"/>
                <w:szCs w:val="24"/>
              </w:rPr>
              <w:t>(расшифровка подписи)</w:t>
            </w:r>
          </w:p>
        </w:tc>
      </w:tr>
      <w:tr w:rsidR="002A141E" w:rsidRPr="00A26971">
        <w:tc>
          <w:tcPr>
            <w:tcW w:w="3175" w:type="dxa"/>
            <w:tcBorders>
              <w:top w:val="nil"/>
              <w:left w:val="nil"/>
              <w:bottom w:val="nil"/>
              <w:right w:val="nil"/>
            </w:tcBorders>
          </w:tcPr>
          <w:p w:rsidR="002A141E" w:rsidRPr="00A26971" w:rsidRDefault="002A141E">
            <w:pPr>
              <w:pStyle w:val="ConsPlusNormal"/>
              <w:rPr>
                <w:rFonts w:ascii="Times New Roman" w:hAnsi="Times New Roman" w:cs="Times New Roman"/>
                <w:sz w:val="24"/>
                <w:szCs w:val="24"/>
              </w:rPr>
            </w:pPr>
          </w:p>
        </w:tc>
        <w:tc>
          <w:tcPr>
            <w:tcW w:w="340" w:type="dxa"/>
            <w:tcBorders>
              <w:top w:val="single" w:sz="4" w:space="0" w:color="auto"/>
              <w:left w:val="nil"/>
              <w:bottom w:val="nil"/>
              <w:right w:val="nil"/>
            </w:tcBorders>
          </w:tcPr>
          <w:p w:rsidR="002A141E" w:rsidRPr="00A26971" w:rsidRDefault="002A141E">
            <w:pPr>
              <w:pStyle w:val="ConsPlusNormal"/>
              <w:rPr>
                <w:rFonts w:ascii="Times New Roman" w:hAnsi="Times New Roman" w:cs="Times New Roman"/>
                <w:sz w:val="24"/>
                <w:szCs w:val="24"/>
              </w:rPr>
            </w:pPr>
            <w:r w:rsidRPr="00A26971">
              <w:rPr>
                <w:rFonts w:ascii="Times New Roman" w:hAnsi="Times New Roman" w:cs="Times New Roman"/>
                <w:sz w:val="24"/>
                <w:szCs w:val="24"/>
              </w:rPr>
              <w:t>"</w:t>
            </w:r>
          </w:p>
        </w:tc>
        <w:tc>
          <w:tcPr>
            <w:tcW w:w="567" w:type="dxa"/>
            <w:tcBorders>
              <w:top w:val="single" w:sz="4" w:space="0" w:color="auto"/>
              <w:left w:val="nil"/>
              <w:bottom w:val="single" w:sz="4" w:space="0" w:color="auto"/>
              <w:right w:val="nil"/>
            </w:tcBorders>
          </w:tcPr>
          <w:p w:rsidR="002A141E" w:rsidRPr="00A26971" w:rsidRDefault="002A141E">
            <w:pPr>
              <w:pStyle w:val="ConsPlusNormal"/>
              <w:rPr>
                <w:rFonts w:ascii="Times New Roman" w:hAnsi="Times New Roman" w:cs="Times New Roman"/>
                <w:sz w:val="24"/>
                <w:szCs w:val="24"/>
              </w:rPr>
            </w:pPr>
          </w:p>
        </w:tc>
        <w:tc>
          <w:tcPr>
            <w:tcW w:w="340" w:type="dxa"/>
            <w:tcBorders>
              <w:top w:val="single" w:sz="4" w:space="0" w:color="auto"/>
              <w:left w:val="nil"/>
              <w:bottom w:val="nil"/>
              <w:right w:val="nil"/>
            </w:tcBorders>
          </w:tcPr>
          <w:p w:rsidR="002A141E" w:rsidRPr="00A26971" w:rsidRDefault="002A141E">
            <w:pPr>
              <w:pStyle w:val="ConsPlusNormal"/>
              <w:rPr>
                <w:rFonts w:ascii="Times New Roman" w:hAnsi="Times New Roman" w:cs="Times New Roman"/>
                <w:sz w:val="24"/>
                <w:szCs w:val="24"/>
              </w:rPr>
            </w:pPr>
            <w:r w:rsidRPr="00A26971">
              <w:rPr>
                <w:rFonts w:ascii="Times New Roman" w:hAnsi="Times New Roman" w:cs="Times New Roman"/>
                <w:sz w:val="24"/>
                <w:szCs w:val="24"/>
              </w:rPr>
              <w:t>"</w:t>
            </w:r>
          </w:p>
        </w:tc>
        <w:tc>
          <w:tcPr>
            <w:tcW w:w="907" w:type="dxa"/>
            <w:gridSpan w:val="2"/>
            <w:tcBorders>
              <w:top w:val="nil"/>
              <w:left w:val="nil"/>
              <w:bottom w:val="single" w:sz="4" w:space="0" w:color="auto"/>
              <w:right w:val="nil"/>
            </w:tcBorders>
          </w:tcPr>
          <w:p w:rsidR="002A141E" w:rsidRPr="00A26971" w:rsidRDefault="002A141E">
            <w:pPr>
              <w:pStyle w:val="ConsPlusNormal"/>
              <w:rPr>
                <w:rFonts w:ascii="Times New Roman" w:hAnsi="Times New Roman" w:cs="Times New Roman"/>
                <w:sz w:val="24"/>
                <w:szCs w:val="24"/>
              </w:rPr>
            </w:pPr>
          </w:p>
        </w:tc>
        <w:tc>
          <w:tcPr>
            <w:tcW w:w="794" w:type="dxa"/>
            <w:tcBorders>
              <w:top w:val="nil"/>
              <w:left w:val="nil"/>
              <w:bottom w:val="nil"/>
              <w:right w:val="nil"/>
            </w:tcBorders>
          </w:tcPr>
          <w:p w:rsidR="002A141E" w:rsidRPr="00A26971" w:rsidRDefault="002A141E">
            <w:pPr>
              <w:pStyle w:val="ConsPlusNormal"/>
              <w:jc w:val="both"/>
              <w:rPr>
                <w:rFonts w:ascii="Times New Roman" w:hAnsi="Times New Roman" w:cs="Times New Roman"/>
                <w:sz w:val="24"/>
                <w:szCs w:val="24"/>
              </w:rPr>
            </w:pPr>
            <w:r w:rsidRPr="00A26971">
              <w:rPr>
                <w:rFonts w:ascii="Times New Roman" w:hAnsi="Times New Roman" w:cs="Times New Roman"/>
                <w:sz w:val="24"/>
                <w:szCs w:val="24"/>
              </w:rPr>
              <w:t>20</w:t>
            </w:r>
          </w:p>
        </w:tc>
        <w:tc>
          <w:tcPr>
            <w:tcW w:w="623" w:type="dxa"/>
            <w:tcBorders>
              <w:top w:val="nil"/>
              <w:left w:val="nil"/>
              <w:bottom w:val="single" w:sz="4" w:space="0" w:color="auto"/>
              <w:right w:val="nil"/>
            </w:tcBorders>
          </w:tcPr>
          <w:p w:rsidR="002A141E" w:rsidRPr="00A26971" w:rsidRDefault="002A141E">
            <w:pPr>
              <w:pStyle w:val="ConsPlusNormal"/>
              <w:rPr>
                <w:rFonts w:ascii="Times New Roman" w:hAnsi="Times New Roman" w:cs="Times New Roman"/>
                <w:sz w:val="24"/>
                <w:szCs w:val="24"/>
              </w:rPr>
            </w:pPr>
          </w:p>
        </w:tc>
        <w:tc>
          <w:tcPr>
            <w:tcW w:w="2282" w:type="dxa"/>
            <w:gridSpan w:val="2"/>
            <w:tcBorders>
              <w:top w:val="nil"/>
              <w:left w:val="nil"/>
              <w:bottom w:val="nil"/>
              <w:right w:val="nil"/>
            </w:tcBorders>
          </w:tcPr>
          <w:p w:rsidR="002A141E" w:rsidRPr="00A26971" w:rsidRDefault="002A141E">
            <w:pPr>
              <w:pStyle w:val="ConsPlusNormal"/>
              <w:jc w:val="both"/>
              <w:rPr>
                <w:rFonts w:ascii="Times New Roman" w:hAnsi="Times New Roman" w:cs="Times New Roman"/>
                <w:sz w:val="24"/>
                <w:szCs w:val="24"/>
              </w:rPr>
            </w:pPr>
            <w:r w:rsidRPr="00A26971">
              <w:rPr>
                <w:rFonts w:ascii="Times New Roman" w:hAnsi="Times New Roman" w:cs="Times New Roman"/>
                <w:sz w:val="24"/>
                <w:szCs w:val="24"/>
              </w:rPr>
              <w:t>года</w:t>
            </w:r>
          </w:p>
        </w:tc>
      </w:tr>
    </w:tbl>
    <w:p w:rsidR="002A141E" w:rsidRPr="00A26971" w:rsidRDefault="002A141E">
      <w:pPr>
        <w:pStyle w:val="ConsPlusNormal"/>
        <w:jc w:val="both"/>
        <w:rPr>
          <w:rFonts w:ascii="Times New Roman" w:hAnsi="Times New Roman" w:cs="Times New Roman"/>
          <w:sz w:val="24"/>
          <w:szCs w:val="24"/>
        </w:rPr>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2154"/>
        <w:gridCol w:w="3061"/>
        <w:gridCol w:w="850"/>
        <w:gridCol w:w="1871"/>
        <w:gridCol w:w="1134"/>
      </w:tblGrid>
      <w:tr w:rsidR="002A141E" w:rsidRPr="00A26971">
        <w:tc>
          <w:tcPr>
            <w:tcW w:w="2154" w:type="dxa"/>
            <w:tcBorders>
              <w:top w:val="nil"/>
              <w:left w:val="nil"/>
              <w:bottom w:val="nil"/>
              <w:right w:val="nil"/>
            </w:tcBorders>
          </w:tcPr>
          <w:p w:rsidR="002A141E" w:rsidRPr="00A26971" w:rsidRDefault="002A141E">
            <w:pPr>
              <w:pStyle w:val="ConsPlusNormal"/>
              <w:rPr>
                <w:rFonts w:ascii="Times New Roman" w:hAnsi="Times New Roman" w:cs="Times New Roman"/>
                <w:sz w:val="24"/>
                <w:szCs w:val="24"/>
              </w:rPr>
            </w:pPr>
          </w:p>
        </w:tc>
        <w:tc>
          <w:tcPr>
            <w:tcW w:w="3061" w:type="dxa"/>
            <w:tcBorders>
              <w:top w:val="nil"/>
              <w:left w:val="nil"/>
              <w:bottom w:val="nil"/>
              <w:right w:val="nil"/>
            </w:tcBorders>
          </w:tcPr>
          <w:p w:rsidR="002A141E" w:rsidRPr="00A26971" w:rsidRDefault="002A141E">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2A141E" w:rsidRPr="00A26971" w:rsidRDefault="002A141E">
            <w:pPr>
              <w:pStyle w:val="ConsPlusNormal"/>
              <w:rPr>
                <w:rFonts w:ascii="Times New Roman" w:hAnsi="Times New Roman" w:cs="Times New Roman"/>
                <w:sz w:val="24"/>
                <w:szCs w:val="24"/>
              </w:rPr>
            </w:pPr>
          </w:p>
        </w:tc>
        <w:tc>
          <w:tcPr>
            <w:tcW w:w="1871" w:type="dxa"/>
            <w:tcBorders>
              <w:top w:val="nil"/>
              <w:left w:val="nil"/>
              <w:bottom w:val="nil"/>
              <w:right w:val="nil"/>
            </w:tcBorders>
          </w:tcPr>
          <w:p w:rsidR="002A141E" w:rsidRPr="00A26971" w:rsidRDefault="002A141E">
            <w:pPr>
              <w:pStyle w:val="ConsPlusNormal"/>
              <w:rPr>
                <w:rFonts w:ascii="Times New Roman" w:hAnsi="Times New Roman" w:cs="Times New Roman"/>
                <w:sz w:val="24"/>
                <w:szCs w:val="24"/>
              </w:rPr>
            </w:pPr>
          </w:p>
        </w:tc>
        <w:tc>
          <w:tcPr>
            <w:tcW w:w="1134" w:type="dxa"/>
            <w:tcBorders>
              <w:top w:val="nil"/>
              <w:left w:val="nil"/>
              <w:bottom w:val="single" w:sz="4" w:space="0" w:color="auto"/>
              <w:right w:val="nil"/>
            </w:tcBorders>
          </w:tcPr>
          <w:p w:rsidR="002A141E" w:rsidRPr="00A26971" w:rsidRDefault="002A141E">
            <w:pPr>
              <w:pStyle w:val="ConsPlusNormal"/>
              <w:jc w:val="center"/>
              <w:rPr>
                <w:rFonts w:ascii="Times New Roman" w:hAnsi="Times New Roman" w:cs="Times New Roman"/>
                <w:sz w:val="24"/>
                <w:szCs w:val="24"/>
              </w:rPr>
            </w:pPr>
            <w:r w:rsidRPr="00A26971">
              <w:rPr>
                <w:rFonts w:ascii="Times New Roman" w:hAnsi="Times New Roman" w:cs="Times New Roman"/>
                <w:sz w:val="24"/>
                <w:szCs w:val="24"/>
              </w:rPr>
              <w:t>Коды</w:t>
            </w:r>
          </w:p>
        </w:tc>
      </w:tr>
      <w:tr w:rsidR="002A141E" w:rsidRPr="00A26971">
        <w:tblPrEx>
          <w:tblBorders>
            <w:right w:val="single" w:sz="4" w:space="0" w:color="auto"/>
            <w:insideV w:val="single" w:sz="4" w:space="0" w:color="auto"/>
          </w:tblBorders>
        </w:tblPrEx>
        <w:tc>
          <w:tcPr>
            <w:tcW w:w="2154" w:type="dxa"/>
            <w:tcBorders>
              <w:top w:val="nil"/>
              <w:left w:val="nil"/>
              <w:bottom w:val="nil"/>
              <w:right w:val="nil"/>
            </w:tcBorders>
          </w:tcPr>
          <w:p w:rsidR="002A141E" w:rsidRPr="00A26971" w:rsidRDefault="002A141E">
            <w:pPr>
              <w:pStyle w:val="ConsPlusNormal"/>
              <w:rPr>
                <w:rFonts w:ascii="Times New Roman" w:hAnsi="Times New Roman" w:cs="Times New Roman"/>
                <w:sz w:val="24"/>
                <w:szCs w:val="24"/>
              </w:rPr>
            </w:pPr>
          </w:p>
        </w:tc>
        <w:tc>
          <w:tcPr>
            <w:tcW w:w="3061" w:type="dxa"/>
            <w:tcBorders>
              <w:top w:val="nil"/>
              <w:left w:val="nil"/>
              <w:bottom w:val="nil"/>
            </w:tcBorders>
            <w:vAlign w:val="center"/>
          </w:tcPr>
          <w:p w:rsidR="002A141E" w:rsidRPr="00A26971" w:rsidRDefault="002A141E">
            <w:pPr>
              <w:pStyle w:val="ConsPlusNonformat"/>
              <w:jc w:val="both"/>
              <w:rPr>
                <w:rFonts w:ascii="Times New Roman" w:hAnsi="Times New Roman" w:cs="Times New Roman"/>
                <w:sz w:val="24"/>
                <w:szCs w:val="24"/>
              </w:rPr>
            </w:pPr>
            <w:r w:rsidRPr="00A26971">
              <w:rPr>
                <w:rFonts w:ascii="Times New Roman" w:hAnsi="Times New Roman" w:cs="Times New Roman"/>
                <w:sz w:val="24"/>
                <w:szCs w:val="24"/>
              </w:rPr>
              <w:t xml:space="preserve"> </w:t>
            </w:r>
            <w:r w:rsidR="00E50ED2" w:rsidRPr="00A26971">
              <w:rPr>
                <w:rFonts w:ascii="Times New Roman" w:hAnsi="Times New Roman" w:cs="Times New Roman"/>
                <w:sz w:val="24"/>
                <w:szCs w:val="24"/>
              </w:rPr>
              <w:t>МУНИЦИПАЛЬНОЕ</w:t>
            </w:r>
          </w:p>
          <w:p w:rsidR="002A141E" w:rsidRPr="00A26971" w:rsidRDefault="002A141E">
            <w:pPr>
              <w:pStyle w:val="ConsPlusNonformat"/>
              <w:jc w:val="both"/>
              <w:rPr>
                <w:rFonts w:ascii="Times New Roman" w:hAnsi="Times New Roman" w:cs="Times New Roman"/>
                <w:sz w:val="24"/>
                <w:szCs w:val="24"/>
              </w:rPr>
            </w:pPr>
            <w:r w:rsidRPr="00A26971">
              <w:rPr>
                <w:rFonts w:ascii="Times New Roman" w:hAnsi="Times New Roman" w:cs="Times New Roman"/>
                <w:sz w:val="24"/>
                <w:szCs w:val="24"/>
              </w:rPr>
              <w:t xml:space="preserve">              1</w:t>
            </w:r>
          </w:p>
          <w:p w:rsidR="002A141E" w:rsidRPr="00A26971" w:rsidRDefault="002A141E">
            <w:pPr>
              <w:pStyle w:val="ConsPlusNonformat"/>
              <w:jc w:val="both"/>
              <w:rPr>
                <w:rFonts w:ascii="Times New Roman" w:hAnsi="Times New Roman" w:cs="Times New Roman"/>
                <w:sz w:val="24"/>
                <w:szCs w:val="24"/>
              </w:rPr>
            </w:pPr>
            <w:r w:rsidRPr="00A26971">
              <w:rPr>
                <w:rFonts w:ascii="Times New Roman" w:hAnsi="Times New Roman" w:cs="Times New Roman"/>
                <w:sz w:val="24"/>
                <w:szCs w:val="24"/>
              </w:rPr>
              <w:t xml:space="preserve">     ЗАДАНИЕ N</w:t>
            </w:r>
          </w:p>
        </w:tc>
        <w:tc>
          <w:tcPr>
            <w:tcW w:w="850" w:type="dxa"/>
            <w:tcBorders>
              <w:top w:val="single" w:sz="4" w:space="0" w:color="auto"/>
              <w:bottom w:val="single" w:sz="4" w:space="0" w:color="auto"/>
            </w:tcBorders>
          </w:tcPr>
          <w:p w:rsidR="002A141E" w:rsidRPr="00A26971" w:rsidRDefault="002A141E">
            <w:pPr>
              <w:pStyle w:val="ConsPlusNormal"/>
              <w:rPr>
                <w:rFonts w:ascii="Times New Roman" w:hAnsi="Times New Roman" w:cs="Times New Roman"/>
                <w:sz w:val="24"/>
                <w:szCs w:val="24"/>
              </w:rPr>
            </w:pPr>
          </w:p>
        </w:tc>
        <w:tc>
          <w:tcPr>
            <w:tcW w:w="1871" w:type="dxa"/>
            <w:tcBorders>
              <w:top w:val="nil"/>
              <w:bottom w:val="nil"/>
            </w:tcBorders>
          </w:tcPr>
          <w:p w:rsidR="002A141E" w:rsidRPr="00A26971" w:rsidRDefault="002A141E">
            <w:pPr>
              <w:pStyle w:val="ConsPlusNormal"/>
              <w:jc w:val="right"/>
              <w:rPr>
                <w:rFonts w:ascii="Times New Roman" w:hAnsi="Times New Roman" w:cs="Times New Roman"/>
                <w:sz w:val="24"/>
                <w:szCs w:val="24"/>
              </w:rPr>
            </w:pPr>
            <w:r w:rsidRPr="00A26971">
              <w:rPr>
                <w:rFonts w:ascii="Times New Roman" w:hAnsi="Times New Roman" w:cs="Times New Roman"/>
                <w:sz w:val="24"/>
                <w:szCs w:val="24"/>
              </w:rPr>
              <w:t xml:space="preserve">Форма по </w:t>
            </w:r>
            <w:hyperlink r:id="rId19" w:history="1">
              <w:r w:rsidRPr="00A26971">
                <w:rPr>
                  <w:rFonts w:ascii="Times New Roman" w:hAnsi="Times New Roman" w:cs="Times New Roman"/>
                  <w:color w:val="0000FF"/>
                  <w:sz w:val="24"/>
                  <w:szCs w:val="24"/>
                </w:rPr>
                <w:t>ОКУД</w:t>
              </w:r>
            </w:hyperlink>
          </w:p>
        </w:tc>
        <w:tc>
          <w:tcPr>
            <w:tcW w:w="1134" w:type="dxa"/>
            <w:tcBorders>
              <w:top w:val="single" w:sz="4" w:space="0" w:color="auto"/>
              <w:bottom w:val="single" w:sz="4" w:space="0" w:color="auto"/>
            </w:tcBorders>
            <w:vAlign w:val="center"/>
          </w:tcPr>
          <w:p w:rsidR="002A141E" w:rsidRPr="00A26971" w:rsidRDefault="002A141E">
            <w:pPr>
              <w:pStyle w:val="ConsPlusNormal"/>
              <w:jc w:val="center"/>
              <w:rPr>
                <w:rFonts w:ascii="Times New Roman" w:hAnsi="Times New Roman" w:cs="Times New Roman"/>
                <w:sz w:val="24"/>
                <w:szCs w:val="24"/>
              </w:rPr>
            </w:pPr>
            <w:r w:rsidRPr="00A26971">
              <w:rPr>
                <w:rFonts w:ascii="Times New Roman" w:hAnsi="Times New Roman" w:cs="Times New Roman"/>
                <w:sz w:val="24"/>
                <w:szCs w:val="24"/>
              </w:rPr>
              <w:t>0506001</w:t>
            </w:r>
          </w:p>
        </w:tc>
      </w:tr>
      <w:tr w:rsidR="002A141E" w:rsidRPr="00A26971">
        <w:tblPrEx>
          <w:tblBorders>
            <w:right w:val="single" w:sz="4" w:space="0" w:color="auto"/>
          </w:tblBorders>
        </w:tblPrEx>
        <w:tc>
          <w:tcPr>
            <w:tcW w:w="2154" w:type="dxa"/>
            <w:tcBorders>
              <w:top w:val="nil"/>
              <w:left w:val="nil"/>
              <w:bottom w:val="nil"/>
              <w:right w:val="nil"/>
            </w:tcBorders>
          </w:tcPr>
          <w:p w:rsidR="002A141E" w:rsidRPr="00A26971" w:rsidRDefault="002A141E">
            <w:pPr>
              <w:pStyle w:val="ConsPlusNormal"/>
              <w:rPr>
                <w:rFonts w:ascii="Times New Roman" w:hAnsi="Times New Roman" w:cs="Times New Roman"/>
                <w:sz w:val="24"/>
                <w:szCs w:val="24"/>
              </w:rPr>
            </w:pPr>
          </w:p>
        </w:tc>
        <w:tc>
          <w:tcPr>
            <w:tcW w:w="3061" w:type="dxa"/>
            <w:tcBorders>
              <w:top w:val="nil"/>
              <w:left w:val="nil"/>
              <w:bottom w:val="nil"/>
              <w:right w:val="nil"/>
            </w:tcBorders>
            <w:vAlign w:val="center"/>
          </w:tcPr>
          <w:p w:rsidR="002A141E" w:rsidRPr="00A26971" w:rsidRDefault="002A141E">
            <w:pPr>
              <w:pStyle w:val="ConsPlusNormal"/>
              <w:jc w:val="center"/>
              <w:rPr>
                <w:rFonts w:ascii="Times New Roman" w:hAnsi="Times New Roman" w:cs="Times New Roman"/>
                <w:sz w:val="24"/>
                <w:szCs w:val="24"/>
              </w:rPr>
            </w:pPr>
            <w:r w:rsidRPr="00A26971">
              <w:rPr>
                <w:rFonts w:ascii="Times New Roman" w:hAnsi="Times New Roman" w:cs="Times New Roman"/>
                <w:sz w:val="24"/>
                <w:szCs w:val="24"/>
              </w:rPr>
              <w:t>на 20__ год и на плановый период 20__ и 20__ годов</w:t>
            </w:r>
          </w:p>
        </w:tc>
        <w:tc>
          <w:tcPr>
            <w:tcW w:w="850" w:type="dxa"/>
            <w:tcBorders>
              <w:top w:val="single" w:sz="4" w:space="0" w:color="auto"/>
              <w:left w:val="nil"/>
              <w:bottom w:val="nil"/>
              <w:right w:val="nil"/>
            </w:tcBorders>
            <w:vAlign w:val="center"/>
          </w:tcPr>
          <w:p w:rsidR="002A141E" w:rsidRPr="00A26971" w:rsidRDefault="002A141E">
            <w:pPr>
              <w:pStyle w:val="ConsPlusNormal"/>
              <w:rPr>
                <w:rFonts w:ascii="Times New Roman" w:hAnsi="Times New Roman" w:cs="Times New Roman"/>
                <w:sz w:val="24"/>
                <w:szCs w:val="24"/>
              </w:rPr>
            </w:pPr>
          </w:p>
        </w:tc>
        <w:tc>
          <w:tcPr>
            <w:tcW w:w="1871" w:type="dxa"/>
            <w:tcBorders>
              <w:top w:val="nil"/>
              <w:left w:val="nil"/>
              <w:bottom w:val="nil"/>
              <w:right w:val="single" w:sz="4" w:space="0" w:color="auto"/>
            </w:tcBorders>
          </w:tcPr>
          <w:p w:rsidR="002A141E" w:rsidRPr="00A26971" w:rsidRDefault="002A141E">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A141E" w:rsidRPr="00A26971" w:rsidRDefault="002A141E">
            <w:pPr>
              <w:pStyle w:val="ConsPlusNormal"/>
              <w:rPr>
                <w:rFonts w:ascii="Times New Roman" w:hAnsi="Times New Roman" w:cs="Times New Roman"/>
                <w:sz w:val="24"/>
                <w:szCs w:val="24"/>
              </w:rPr>
            </w:pPr>
          </w:p>
        </w:tc>
      </w:tr>
      <w:tr w:rsidR="002A141E" w:rsidRPr="00A26971">
        <w:tblPrEx>
          <w:tblBorders>
            <w:right w:val="single" w:sz="4" w:space="0" w:color="auto"/>
          </w:tblBorders>
        </w:tblPrEx>
        <w:tc>
          <w:tcPr>
            <w:tcW w:w="2154" w:type="dxa"/>
            <w:tcBorders>
              <w:top w:val="nil"/>
              <w:left w:val="nil"/>
              <w:bottom w:val="nil"/>
              <w:right w:val="nil"/>
            </w:tcBorders>
          </w:tcPr>
          <w:p w:rsidR="002A141E" w:rsidRPr="00A26971" w:rsidRDefault="002A141E">
            <w:pPr>
              <w:pStyle w:val="ConsPlusNormal"/>
              <w:rPr>
                <w:rFonts w:ascii="Times New Roman" w:hAnsi="Times New Roman" w:cs="Times New Roman"/>
                <w:sz w:val="24"/>
                <w:szCs w:val="24"/>
              </w:rPr>
            </w:pPr>
          </w:p>
        </w:tc>
        <w:tc>
          <w:tcPr>
            <w:tcW w:w="3061" w:type="dxa"/>
            <w:tcBorders>
              <w:top w:val="nil"/>
              <w:left w:val="nil"/>
              <w:bottom w:val="nil"/>
              <w:right w:val="nil"/>
            </w:tcBorders>
          </w:tcPr>
          <w:p w:rsidR="002A141E" w:rsidRPr="00A26971" w:rsidRDefault="002A141E">
            <w:pPr>
              <w:pStyle w:val="ConsPlusNormal"/>
              <w:rPr>
                <w:rFonts w:ascii="Times New Roman" w:hAnsi="Times New Roman" w:cs="Times New Roman"/>
                <w:sz w:val="24"/>
                <w:szCs w:val="24"/>
              </w:rPr>
            </w:pPr>
          </w:p>
        </w:tc>
        <w:tc>
          <w:tcPr>
            <w:tcW w:w="850" w:type="dxa"/>
            <w:tcBorders>
              <w:top w:val="nil"/>
              <w:left w:val="nil"/>
              <w:bottom w:val="nil"/>
              <w:right w:val="nil"/>
            </w:tcBorders>
          </w:tcPr>
          <w:p w:rsidR="002A141E" w:rsidRPr="00A26971" w:rsidRDefault="002A141E">
            <w:pPr>
              <w:pStyle w:val="ConsPlusNormal"/>
              <w:rPr>
                <w:rFonts w:ascii="Times New Roman" w:hAnsi="Times New Roman" w:cs="Times New Roman"/>
                <w:sz w:val="24"/>
                <w:szCs w:val="24"/>
              </w:rPr>
            </w:pPr>
          </w:p>
        </w:tc>
        <w:tc>
          <w:tcPr>
            <w:tcW w:w="1871" w:type="dxa"/>
            <w:tcBorders>
              <w:top w:val="nil"/>
              <w:left w:val="nil"/>
              <w:bottom w:val="nil"/>
              <w:right w:val="single" w:sz="4" w:space="0" w:color="auto"/>
            </w:tcBorders>
          </w:tcPr>
          <w:p w:rsidR="002A141E" w:rsidRPr="00A26971" w:rsidRDefault="002A141E">
            <w:pPr>
              <w:pStyle w:val="ConsPlusNormal"/>
              <w:jc w:val="right"/>
              <w:rPr>
                <w:rFonts w:ascii="Times New Roman" w:hAnsi="Times New Roman" w:cs="Times New Roman"/>
                <w:sz w:val="24"/>
                <w:szCs w:val="24"/>
              </w:rPr>
            </w:pPr>
            <w:r w:rsidRPr="00A26971">
              <w:rPr>
                <w:rFonts w:ascii="Times New Roman" w:hAnsi="Times New Roman" w:cs="Times New Roman"/>
                <w:sz w:val="24"/>
                <w:szCs w:val="24"/>
              </w:rPr>
              <w:t>Дата начала действия</w:t>
            </w:r>
          </w:p>
        </w:tc>
        <w:tc>
          <w:tcPr>
            <w:tcW w:w="1134" w:type="dxa"/>
            <w:tcBorders>
              <w:top w:val="single" w:sz="4" w:space="0" w:color="auto"/>
              <w:left w:val="single" w:sz="4" w:space="0" w:color="auto"/>
              <w:bottom w:val="single" w:sz="4" w:space="0" w:color="auto"/>
              <w:right w:val="single" w:sz="4" w:space="0" w:color="auto"/>
            </w:tcBorders>
          </w:tcPr>
          <w:p w:rsidR="002A141E" w:rsidRPr="00A26971" w:rsidRDefault="002A141E">
            <w:pPr>
              <w:pStyle w:val="ConsPlusNormal"/>
              <w:rPr>
                <w:rFonts w:ascii="Times New Roman" w:hAnsi="Times New Roman" w:cs="Times New Roman"/>
                <w:sz w:val="24"/>
                <w:szCs w:val="24"/>
              </w:rPr>
            </w:pPr>
          </w:p>
        </w:tc>
      </w:tr>
      <w:tr w:rsidR="002A141E" w:rsidRPr="00A26971">
        <w:tblPrEx>
          <w:tblBorders>
            <w:right w:val="single" w:sz="4" w:space="0" w:color="auto"/>
          </w:tblBorders>
        </w:tblPrEx>
        <w:tc>
          <w:tcPr>
            <w:tcW w:w="2154" w:type="dxa"/>
            <w:tcBorders>
              <w:top w:val="nil"/>
              <w:left w:val="nil"/>
              <w:bottom w:val="nil"/>
              <w:right w:val="nil"/>
            </w:tcBorders>
          </w:tcPr>
          <w:p w:rsidR="002A141E" w:rsidRPr="00A26971" w:rsidRDefault="002A141E">
            <w:pPr>
              <w:pStyle w:val="ConsPlusNormal"/>
              <w:rPr>
                <w:rFonts w:ascii="Times New Roman" w:hAnsi="Times New Roman" w:cs="Times New Roman"/>
                <w:sz w:val="24"/>
                <w:szCs w:val="24"/>
              </w:rPr>
            </w:pPr>
          </w:p>
        </w:tc>
        <w:tc>
          <w:tcPr>
            <w:tcW w:w="3061" w:type="dxa"/>
            <w:tcBorders>
              <w:top w:val="nil"/>
              <w:left w:val="nil"/>
              <w:bottom w:val="nil"/>
              <w:right w:val="nil"/>
            </w:tcBorders>
          </w:tcPr>
          <w:p w:rsidR="002A141E" w:rsidRPr="00A26971" w:rsidRDefault="002A141E">
            <w:pPr>
              <w:pStyle w:val="ConsPlusNormal"/>
              <w:rPr>
                <w:rFonts w:ascii="Times New Roman" w:hAnsi="Times New Roman" w:cs="Times New Roman"/>
                <w:sz w:val="24"/>
                <w:szCs w:val="24"/>
              </w:rPr>
            </w:pPr>
          </w:p>
        </w:tc>
        <w:tc>
          <w:tcPr>
            <w:tcW w:w="850" w:type="dxa"/>
            <w:tcBorders>
              <w:top w:val="nil"/>
              <w:left w:val="nil"/>
              <w:bottom w:val="nil"/>
              <w:right w:val="nil"/>
            </w:tcBorders>
          </w:tcPr>
          <w:p w:rsidR="002A141E" w:rsidRPr="00A26971" w:rsidRDefault="002A141E">
            <w:pPr>
              <w:pStyle w:val="ConsPlusNormal"/>
              <w:rPr>
                <w:rFonts w:ascii="Times New Roman" w:hAnsi="Times New Roman" w:cs="Times New Roman"/>
                <w:sz w:val="24"/>
                <w:szCs w:val="24"/>
              </w:rPr>
            </w:pPr>
          </w:p>
        </w:tc>
        <w:tc>
          <w:tcPr>
            <w:tcW w:w="1871" w:type="dxa"/>
            <w:tcBorders>
              <w:top w:val="nil"/>
              <w:left w:val="nil"/>
              <w:bottom w:val="nil"/>
              <w:right w:val="single" w:sz="4" w:space="0" w:color="auto"/>
            </w:tcBorders>
          </w:tcPr>
          <w:p w:rsidR="002A141E" w:rsidRPr="00A26971" w:rsidRDefault="002A141E">
            <w:pPr>
              <w:pStyle w:val="ConsPlusNonformat"/>
              <w:jc w:val="both"/>
              <w:rPr>
                <w:rFonts w:ascii="Times New Roman" w:hAnsi="Times New Roman" w:cs="Times New Roman"/>
                <w:sz w:val="24"/>
                <w:szCs w:val="24"/>
              </w:rPr>
            </w:pPr>
            <w:r w:rsidRPr="00A26971">
              <w:rPr>
                <w:rFonts w:ascii="Times New Roman" w:hAnsi="Times New Roman" w:cs="Times New Roman"/>
                <w:sz w:val="24"/>
                <w:szCs w:val="24"/>
              </w:rPr>
              <w:t>Дата</w:t>
            </w:r>
          </w:p>
          <w:p w:rsidR="002A141E" w:rsidRPr="00A26971" w:rsidRDefault="002A141E">
            <w:pPr>
              <w:pStyle w:val="ConsPlusNonformat"/>
              <w:jc w:val="both"/>
              <w:rPr>
                <w:rFonts w:ascii="Times New Roman" w:hAnsi="Times New Roman" w:cs="Times New Roman"/>
                <w:sz w:val="24"/>
                <w:szCs w:val="24"/>
              </w:rPr>
            </w:pPr>
            <w:r w:rsidRPr="00A26971">
              <w:rPr>
                <w:rFonts w:ascii="Times New Roman" w:hAnsi="Times New Roman" w:cs="Times New Roman"/>
                <w:sz w:val="24"/>
                <w:szCs w:val="24"/>
              </w:rPr>
              <w:t>окончания</w:t>
            </w:r>
          </w:p>
          <w:p w:rsidR="002A141E" w:rsidRPr="00A26971" w:rsidRDefault="002A141E">
            <w:pPr>
              <w:pStyle w:val="ConsPlusNonformat"/>
              <w:jc w:val="both"/>
              <w:rPr>
                <w:rFonts w:ascii="Times New Roman" w:hAnsi="Times New Roman" w:cs="Times New Roman"/>
                <w:sz w:val="24"/>
                <w:szCs w:val="24"/>
              </w:rPr>
            </w:pPr>
            <w:r w:rsidRPr="00A26971">
              <w:rPr>
                <w:rFonts w:ascii="Times New Roman" w:hAnsi="Times New Roman" w:cs="Times New Roman"/>
                <w:sz w:val="24"/>
                <w:szCs w:val="24"/>
              </w:rPr>
              <w:t xml:space="preserve">        2</w:t>
            </w:r>
          </w:p>
          <w:p w:rsidR="002A141E" w:rsidRPr="00A26971" w:rsidRDefault="002A141E">
            <w:pPr>
              <w:pStyle w:val="ConsPlusNonformat"/>
              <w:jc w:val="both"/>
              <w:rPr>
                <w:rFonts w:ascii="Times New Roman" w:hAnsi="Times New Roman" w:cs="Times New Roman"/>
                <w:sz w:val="24"/>
                <w:szCs w:val="24"/>
              </w:rPr>
            </w:pPr>
            <w:r w:rsidRPr="00A26971">
              <w:rPr>
                <w:rFonts w:ascii="Times New Roman" w:hAnsi="Times New Roman" w:cs="Times New Roman"/>
                <w:sz w:val="24"/>
                <w:szCs w:val="24"/>
              </w:rPr>
              <w:t>действия</w:t>
            </w:r>
          </w:p>
        </w:tc>
        <w:tc>
          <w:tcPr>
            <w:tcW w:w="1134" w:type="dxa"/>
            <w:tcBorders>
              <w:top w:val="single" w:sz="4" w:space="0" w:color="auto"/>
              <w:left w:val="single" w:sz="4" w:space="0" w:color="auto"/>
              <w:bottom w:val="single" w:sz="4" w:space="0" w:color="auto"/>
              <w:right w:val="single" w:sz="4" w:space="0" w:color="auto"/>
            </w:tcBorders>
          </w:tcPr>
          <w:p w:rsidR="002A141E" w:rsidRPr="00A26971" w:rsidRDefault="002A141E">
            <w:pPr>
              <w:pStyle w:val="ConsPlusNormal"/>
              <w:rPr>
                <w:rFonts w:ascii="Times New Roman" w:hAnsi="Times New Roman" w:cs="Times New Roman"/>
                <w:sz w:val="24"/>
                <w:szCs w:val="24"/>
              </w:rPr>
            </w:pPr>
          </w:p>
        </w:tc>
      </w:tr>
      <w:tr w:rsidR="002A141E" w:rsidRPr="00A26971">
        <w:tblPrEx>
          <w:tblBorders>
            <w:right w:val="single" w:sz="4" w:space="0" w:color="auto"/>
          </w:tblBorders>
        </w:tblPrEx>
        <w:tc>
          <w:tcPr>
            <w:tcW w:w="2154" w:type="dxa"/>
            <w:tcBorders>
              <w:top w:val="nil"/>
              <w:left w:val="nil"/>
              <w:bottom w:val="nil"/>
              <w:right w:val="nil"/>
            </w:tcBorders>
          </w:tcPr>
          <w:p w:rsidR="00E50ED2" w:rsidRPr="00A26971" w:rsidRDefault="002A141E" w:rsidP="00E50ED2">
            <w:pPr>
              <w:pStyle w:val="ConsPlusNormal"/>
              <w:rPr>
                <w:rFonts w:ascii="Times New Roman" w:hAnsi="Times New Roman" w:cs="Times New Roman"/>
                <w:sz w:val="24"/>
                <w:szCs w:val="24"/>
              </w:rPr>
            </w:pPr>
            <w:r w:rsidRPr="00A26971">
              <w:rPr>
                <w:rFonts w:ascii="Times New Roman" w:hAnsi="Times New Roman" w:cs="Times New Roman"/>
                <w:sz w:val="24"/>
                <w:szCs w:val="24"/>
              </w:rPr>
              <w:t xml:space="preserve">Наименование </w:t>
            </w:r>
            <w:r w:rsidR="00E50ED2" w:rsidRPr="00A26971">
              <w:rPr>
                <w:rFonts w:ascii="Times New Roman" w:hAnsi="Times New Roman" w:cs="Times New Roman"/>
                <w:sz w:val="24"/>
                <w:szCs w:val="24"/>
              </w:rPr>
              <w:t xml:space="preserve"> </w:t>
            </w:r>
            <w:proofErr w:type="gramStart"/>
            <w:r w:rsidR="00E50ED2" w:rsidRPr="00A26971">
              <w:rPr>
                <w:rFonts w:ascii="Times New Roman" w:hAnsi="Times New Roman" w:cs="Times New Roman"/>
                <w:sz w:val="24"/>
                <w:szCs w:val="24"/>
              </w:rPr>
              <w:t>муниципального</w:t>
            </w:r>
            <w:proofErr w:type="gramEnd"/>
          </w:p>
          <w:p w:rsidR="002A141E" w:rsidRPr="00A26971" w:rsidRDefault="002A141E" w:rsidP="00E50ED2">
            <w:pPr>
              <w:pStyle w:val="ConsPlusNormal"/>
              <w:rPr>
                <w:rFonts w:ascii="Times New Roman" w:hAnsi="Times New Roman" w:cs="Times New Roman"/>
                <w:sz w:val="24"/>
                <w:szCs w:val="24"/>
              </w:rPr>
            </w:pPr>
            <w:r w:rsidRPr="00A26971">
              <w:rPr>
                <w:rFonts w:ascii="Times New Roman" w:hAnsi="Times New Roman" w:cs="Times New Roman"/>
                <w:sz w:val="24"/>
                <w:szCs w:val="24"/>
              </w:rPr>
              <w:t>учреждения (обособленного подразделения)</w:t>
            </w:r>
          </w:p>
        </w:tc>
        <w:tc>
          <w:tcPr>
            <w:tcW w:w="3911" w:type="dxa"/>
            <w:gridSpan w:val="2"/>
            <w:tcBorders>
              <w:top w:val="nil"/>
              <w:left w:val="nil"/>
              <w:bottom w:val="single" w:sz="4" w:space="0" w:color="auto"/>
              <w:right w:val="nil"/>
            </w:tcBorders>
          </w:tcPr>
          <w:p w:rsidR="002A141E" w:rsidRPr="00A26971" w:rsidRDefault="002A141E">
            <w:pPr>
              <w:pStyle w:val="ConsPlusNormal"/>
              <w:rPr>
                <w:rFonts w:ascii="Times New Roman" w:hAnsi="Times New Roman" w:cs="Times New Roman"/>
                <w:sz w:val="24"/>
                <w:szCs w:val="24"/>
              </w:rPr>
            </w:pPr>
          </w:p>
        </w:tc>
        <w:tc>
          <w:tcPr>
            <w:tcW w:w="1871" w:type="dxa"/>
            <w:tcBorders>
              <w:top w:val="nil"/>
              <w:left w:val="nil"/>
              <w:bottom w:val="nil"/>
              <w:right w:val="single" w:sz="4" w:space="0" w:color="auto"/>
            </w:tcBorders>
          </w:tcPr>
          <w:p w:rsidR="002A141E" w:rsidRPr="00A26971" w:rsidRDefault="002A141E">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A141E" w:rsidRPr="00A26971" w:rsidRDefault="002A141E">
            <w:pPr>
              <w:pStyle w:val="ConsPlusNormal"/>
              <w:rPr>
                <w:rFonts w:ascii="Times New Roman" w:hAnsi="Times New Roman" w:cs="Times New Roman"/>
                <w:sz w:val="24"/>
                <w:szCs w:val="24"/>
              </w:rPr>
            </w:pPr>
          </w:p>
        </w:tc>
      </w:tr>
      <w:tr w:rsidR="002A141E" w:rsidRPr="00A26971">
        <w:tblPrEx>
          <w:tblBorders>
            <w:right w:val="single" w:sz="4" w:space="0" w:color="auto"/>
          </w:tblBorders>
        </w:tblPrEx>
        <w:tc>
          <w:tcPr>
            <w:tcW w:w="2154" w:type="dxa"/>
            <w:tcBorders>
              <w:top w:val="nil"/>
              <w:left w:val="nil"/>
              <w:bottom w:val="nil"/>
              <w:right w:val="nil"/>
            </w:tcBorders>
          </w:tcPr>
          <w:p w:rsidR="002A141E" w:rsidRPr="00A26971" w:rsidRDefault="002A141E" w:rsidP="00E50ED2">
            <w:pPr>
              <w:pStyle w:val="ConsPlusNormal"/>
              <w:rPr>
                <w:rFonts w:ascii="Times New Roman" w:hAnsi="Times New Roman" w:cs="Times New Roman"/>
                <w:sz w:val="24"/>
                <w:szCs w:val="24"/>
              </w:rPr>
            </w:pPr>
            <w:r w:rsidRPr="00A26971">
              <w:rPr>
                <w:rFonts w:ascii="Times New Roman" w:hAnsi="Times New Roman" w:cs="Times New Roman"/>
                <w:sz w:val="24"/>
                <w:szCs w:val="24"/>
              </w:rPr>
              <w:t xml:space="preserve">Вид деятельности </w:t>
            </w:r>
            <w:r w:rsidR="00E50ED2" w:rsidRPr="00A26971">
              <w:rPr>
                <w:rFonts w:ascii="Times New Roman" w:hAnsi="Times New Roman" w:cs="Times New Roman"/>
                <w:sz w:val="24"/>
                <w:szCs w:val="24"/>
              </w:rPr>
              <w:t xml:space="preserve">муниципального </w:t>
            </w:r>
            <w:r w:rsidRPr="00A26971">
              <w:rPr>
                <w:rFonts w:ascii="Times New Roman" w:hAnsi="Times New Roman" w:cs="Times New Roman"/>
                <w:sz w:val="24"/>
                <w:szCs w:val="24"/>
              </w:rPr>
              <w:t>учреждения (обособленного подразделения)</w:t>
            </w:r>
          </w:p>
        </w:tc>
        <w:tc>
          <w:tcPr>
            <w:tcW w:w="3911" w:type="dxa"/>
            <w:gridSpan w:val="2"/>
            <w:tcBorders>
              <w:top w:val="single" w:sz="4" w:space="0" w:color="auto"/>
              <w:left w:val="nil"/>
              <w:bottom w:val="single" w:sz="4" w:space="0" w:color="auto"/>
              <w:right w:val="nil"/>
            </w:tcBorders>
          </w:tcPr>
          <w:p w:rsidR="002A141E" w:rsidRPr="00A26971" w:rsidRDefault="002A141E">
            <w:pPr>
              <w:pStyle w:val="ConsPlusNormal"/>
              <w:rPr>
                <w:rFonts w:ascii="Times New Roman" w:hAnsi="Times New Roman" w:cs="Times New Roman"/>
                <w:sz w:val="24"/>
                <w:szCs w:val="24"/>
              </w:rPr>
            </w:pPr>
          </w:p>
        </w:tc>
        <w:tc>
          <w:tcPr>
            <w:tcW w:w="1871" w:type="dxa"/>
            <w:tcBorders>
              <w:top w:val="nil"/>
              <w:left w:val="nil"/>
              <w:bottom w:val="nil"/>
              <w:right w:val="single" w:sz="4" w:space="0" w:color="auto"/>
            </w:tcBorders>
            <w:vAlign w:val="bottom"/>
          </w:tcPr>
          <w:p w:rsidR="002A141E" w:rsidRPr="00A26971" w:rsidRDefault="002A141E">
            <w:pPr>
              <w:pStyle w:val="ConsPlusNormal"/>
              <w:jc w:val="right"/>
              <w:rPr>
                <w:rFonts w:ascii="Times New Roman" w:hAnsi="Times New Roman" w:cs="Times New Roman"/>
                <w:sz w:val="24"/>
                <w:szCs w:val="24"/>
              </w:rPr>
            </w:pPr>
            <w:r w:rsidRPr="00A26971">
              <w:rPr>
                <w:rFonts w:ascii="Times New Roman" w:hAnsi="Times New Roman" w:cs="Times New Roman"/>
                <w:sz w:val="24"/>
                <w:szCs w:val="24"/>
              </w:rPr>
              <w:t xml:space="preserve">По </w:t>
            </w:r>
            <w:hyperlink r:id="rId20" w:history="1">
              <w:r w:rsidRPr="00A26971">
                <w:rPr>
                  <w:rFonts w:ascii="Times New Roman" w:hAnsi="Times New Roman" w:cs="Times New Roman"/>
                  <w:color w:val="0000FF"/>
                  <w:sz w:val="24"/>
                  <w:szCs w:val="24"/>
                </w:rPr>
                <w:t>ОКВЭД</w:t>
              </w:r>
            </w:hyperlink>
          </w:p>
        </w:tc>
        <w:tc>
          <w:tcPr>
            <w:tcW w:w="1134" w:type="dxa"/>
            <w:tcBorders>
              <w:top w:val="single" w:sz="4" w:space="0" w:color="auto"/>
              <w:left w:val="single" w:sz="4" w:space="0" w:color="auto"/>
              <w:bottom w:val="single" w:sz="4" w:space="0" w:color="auto"/>
              <w:right w:val="single" w:sz="4" w:space="0" w:color="auto"/>
            </w:tcBorders>
          </w:tcPr>
          <w:p w:rsidR="002A141E" w:rsidRPr="00A26971" w:rsidRDefault="002A141E">
            <w:pPr>
              <w:pStyle w:val="ConsPlusNormal"/>
              <w:rPr>
                <w:rFonts w:ascii="Times New Roman" w:hAnsi="Times New Roman" w:cs="Times New Roman"/>
                <w:sz w:val="24"/>
                <w:szCs w:val="24"/>
              </w:rPr>
            </w:pPr>
          </w:p>
        </w:tc>
      </w:tr>
      <w:tr w:rsidR="002A141E" w:rsidRPr="00A26971">
        <w:tblPrEx>
          <w:tblBorders>
            <w:right w:val="single" w:sz="4" w:space="0" w:color="auto"/>
          </w:tblBorders>
        </w:tblPrEx>
        <w:tc>
          <w:tcPr>
            <w:tcW w:w="2154" w:type="dxa"/>
            <w:tcBorders>
              <w:top w:val="nil"/>
              <w:left w:val="nil"/>
              <w:bottom w:val="nil"/>
              <w:right w:val="nil"/>
            </w:tcBorders>
          </w:tcPr>
          <w:p w:rsidR="002A141E" w:rsidRPr="00A26971" w:rsidRDefault="002A141E">
            <w:pPr>
              <w:pStyle w:val="ConsPlusNormal"/>
              <w:rPr>
                <w:rFonts w:ascii="Times New Roman" w:hAnsi="Times New Roman" w:cs="Times New Roman"/>
                <w:sz w:val="24"/>
                <w:szCs w:val="24"/>
              </w:rPr>
            </w:pPr>
          </w:p>
        </w:tc>
        <w:tc>
          <w:tcPr>
            <w:tcW w:w="3911" w:type="dxa"/>
            <w:gridSpan w:val="2"/>
            <w:tcBorders>
              <w:top w:val="single" w:sz="4" w:space="0" w:color="auto"/>
              <w:left w:val="nil"/>
              <w:bottom w:val="single" w:sz="4" w:space="0" w:color="auto"/>
              <w:right w:val="nil"/>
            </w:tcBorders>
          </w:tcPr>
          <w:p w:rsidR="002A141E" w:rsidRPr="00A26971" w:rsidRDefault="002A141E">
            <w:pPr>
              <w:pStyle w:val="ConsPlusNormal"/>
              <w:rPr>
                <w:rFonts w:ascii="Times New Roman" w:hAnsi="Times New Roman" w:cs="Times New Roman"/>
                <w:sz w:val="24"/>
                <w:szCs w:val="24"/>
              </w:rPr>
            </w:pPr>
          </w:p>
        </w:tc>
        <w:tc>
          <w:tcPr>
            <w:tcW w:w="1871" w:type="dxa"/>
            <w:tcBorders>
              <w:top w:val="nil"/>
              <w:left w:val="nil"/>
              <w:bottom w:val="nil"/>
              <w:right w:val="single" w:sz="4" w:space="0" w:color="auto"/>
            </w:tcBorders>
          </w:tcPr>
          <w:p w:rsidR="002A141E" w:rsidRPr="00A26971" w:rsidRDefault="002A141E">
            <w:pPr>
              <w:pStyle w:val="ConsPlusNormal"/>
              <w:jc w:val="right"/>
              <w:rPr>
                <w:rFonts w:ascii="Times New Roman" w:hAnsi="Times New Roman" w:cs="Times New Roman"/>
                <w:sz w:val="24"/>
                <w:szCs w:val="24"/>
              </w:rPr>
            </w:pPr>
            <w:r w:rsidRPr="00A26971">
              <w:rPr>
                <w:rFonts w:ascii="Times New Roman" w:hAnsi="Times New Roman" w:cs="Times New Roman"/>
                <w:sz w:val="24"/>
                <w:szCs w:val="24"/>
              </w:rPr>
              <w:t xml:space="preserve">По </w:t>
            </w:r>
            <w:hyperlink r:id="rId21" w:history="1">
              <w:r w:rsidRPr="00A26971">
                <w:rPr>
                  <w:rFonts w:ascii="Times New Roman" w:hAnsi="Times New Roman" w:cs="Times New Roman"/>
                  <w:color w:val="0000FF"/>
                  <w:sz w:val="24"/>
                  <w:szCs w:val="24"/>
                </w:rPr>
                <w:t>ОКВЭД</w:t>
              </w:r>
            </w:hyperlink>
          </w:p>
        </w:tc>
        <w:tc>
          <w:tcPr>
            <w:tcW w:w="1134" w:type="dxa"/>
            <w:tcBorders>
              <w:top w:val="single" w:sz="4" w:space="0" w:color="auto"/>
              <w:left w:val="single" w:sz="4" w:space="0" w:color="auto"/>
              <w:bottom w:val="single" w:sz="4" w:space="0" w:color="auto"/>
              <w:right w:val="single" w:sz="4" w:space="0" w:color="auto"/>
            </w:tcBorders>
          </w:tcPr>
          <w:p w:rsidR="002A141E" w:rsidRPr="00A26971" w:rsidRDefault="002A141E">
            <w:pPr>
              <w:pStyle w:val="ConsPlusNormal"/>
              <w:rPr>
                <w:rFonts w:ascii="Times New Roman" w:hAnsi="Times New Roman" w:cs="Times New Roman"/>
                <w:sz w:val="24"/>
                <w:szCs w:val="24"/>
              </w:rPr>
            </w:pPr>
          </w:p>
        </w:tc>
      </w:tr>
      <w:tr w:rsidR="002A141E" w:rsidRPr="00A26971">
        <w:tblPrEx>
          <w:tblBorders>
            <w:right w:val="single" w:sz="4" w:space="0" w:color="auto"/>
          </w:tblBorders>
        </w:tblPrEx>
        <w:tc>
          <w:tcPr>
            <w:tcW w:w="2154" w:type="dxa"/>
            <w:tcBorders>
              <w:top w:val="nil"/>
              <w:left w:val="nil"/>
              <w:bottom w:val="nil"/>
              <w:right w:val="nil"/>
            </w:tcBorders>
          </w:tcPr>
          <w:p w:rsidR="002A141E" w:rsidRPr="00A26971" w:rsidRDefault="002A141E">
            <w:pPr>
              <w:pStyle w:val="ConsPlusNormal"/>
              <w:rPr>
                <w:rFonts w:ascii="Times New Roman" w:hAnsi="Times New Roman" w:cs="Times New Roman"/>
                <w:sz w:val="24"/>
                <w:szCs w:val="24"/>
              </w:rPr>
            </w:pPr>
          </w:p>
        </w:tc>
        <w:tc>
          <w:tcPr>
            <w:tcW w:w="3911" w:type="dxa"/>
            <w:gridSpan w:val="2"/>
            <w:tcBorders>
              <w:top w:val="single" w:sz="4" w:space="0" w:color="auto"/>
              <w:left w:val="nil"/>
              <w:bottom w:val="single" w:sz="4" w:space="0" w:color="auto"/>
              <w:right w:val="nil"/>
            </w:tcBorders>
          </w:tcPr>
          <w:p w:rsidR="002A141E" w:rsidRPr="00A26971" w:rsidRDefault="002A141E">
            <w:pPr>
              <w:pStyle w:val="ConsPlusNormal"/>
              <w:rPr>
                <w:rFonts w:ascii="Times New Roman" w:hAnsi="Times New Roman" w:cs="Times New Roman"/>
                <w:sz w:val="24"/>
                <w:szCs w:val="24"/>
              </w:rPr>
            </w:pPr>
          </w:p>
        </w:tc>
        <w:tc>
          <w:tcPr>
            <w:tcW w:w="1871" w:type="dxa"/>
            <w:tcBorders>
              <w:top w:val="nil"/>
              <w:left w:val="nil"/>
              <w:bottom w:val="nil"/>
              <w:right w:val="single" w:sz="4" w:space="0" w:color="auto"/>
            </w:tcBorders>
          </w:tcPr>
          <w:p w:rsidR="002A141E" w:rsidRPr="00A26971" w:rsidRDefault="002A141E">
            <w:pPr>
              <w:pStyle w:val="ConsPlusNormal"/>
              <w:jc w:val="right"/>
              <w:rPr>
                <w:rFonts w:ascii="Times New Roman" w:hAnsi="Times New Roman" w:cs="Times New Roman"/>
                <w:sz w:val="24"/>
                <w:szCs w:val="24"/>
              </w:rPr>
            </w:pPr>
            <w:r w:rsidRPr="00A26971">
              <w:rPr>
                <w:rFonts w:ascii="Times New Roman" w:hAnsi="Times New Roman" w:cs="Times New Roman"/>
                <w:sz w:val="24"/>
                <w:szCs w:val="24"/>
              </w:rPr>
              <w:t xml:space="preserve">По </w:t>
            </w:r>
            <w:hyperlink r:id="rId22" w:history="1">
              <w:r w:rsidRPr="00A26971">
                <w:rPr>
                  <w:rFonts w:ascii="Times New Roman" w:hAnsi="Times New Roman" w:cs="Times New Roman"/>
                  <w:color w:val="0000FF"/>
                  <w:sz w:val="24"/>
                  <w:szCs w:val="24"/>
                </w:rPr>
                <w:t>ОКВЭД</w:t>
              </w:r>
            </w:hyperlink>
          </w:p>
        </w:tc>
        <w:tc>
          <w:tcPr>
            <w:tcW w:w="1134" w:type="dxa"/>
            <w:tcBorders>
              <w:top w:val="single" w:sz="4" w:space="0" w:color="auto"/>
              <w:left w:val="single" w:sz="4" w:space="0" w:color="auto"/>
              <w:bottom w:val="single" w:sz="4" w:space="0" w:color="auto"/>
              <w:right w:val="single" w:sz="4" w:space="0" w:color="auto"/>
            </w:tcBorders>
          </w:tcPr>
          <w:p w:rsidR="002A141E" w:rsidRPr="00A26971" w:rsidRDefault="002A141E">
            <w:pPr>
              <w:pStyle w:val="ConsPlusNormal"/>
              <w:rPr>
                <w:rFonts w:ascii="Times New Roman" w:hAnsi="Times New Roman" w:cs="Times New Roman"/>
                <w:sz w:val="24"/>
                <w:szCs w:val="24"/>
              </w:rPr>
            </w:pPr>
          </w:p>
        </w:tc>
      </w:tr>
      <w:tr w:rsidR="002A141E" w:rsidRPr="00A26971">
        <w:tblPrEx>
          <w:tblBorders>
            <w:right w:val="single" w:sz="4" w:space="0" w:color="auto"/>
          </w:tblBorders>
        </w:tblPrEx>
        <w:tc>
          <w:tcPr>
            <w:tcW w:w="2154" w:type="dxa"/>
            <w:tcBorders>
              <w:top w:val="nil"/>
              <w:left w:val="nil"/>
              <w:bottom w:val="nil"/>
              <w:right w:val="nil"/>
            </w:tcBorders>
          </w:tcPr>
          <w:p w:rsidR="002A141E" w:rsidRPr="00A26971" w:rsidRDefault="002A141E">
            <w:pPr>
              <w:pStyle w:val="ConsPlusNormal"/>
              <w:rPr>
                <w:rFonts w:ascii="Times New Roman" w:hAnsi="Times New Roman" w:cs="Times New Roman"/>
                <w:sz w:val="24"/>
                <w:szCs w:val="24"/>
              </w:rPr>
            </w:pPr>
          </w:p>
        </w:tc>
        <w:tc>
          <w:tcPr>
            <w:tcW w:w="3911" w:type="dxa"/>
            <w:gridSpan w:val="2"/>
            <w:tcBorders>
              <w:top w:val="single" w:sz="4" w:space="0" w:color="auto"/>
              <w:left w:val="nil"/>
              <w:bottom w:val="nil"/>
              <w:right w:val="nil"/>
            </w:tcBorders>
            <w:vAlign w:val="center"/>
          </w:tcPr>
          <w:p w:rsidR="002A141E" w:rsidRPr="00A26971" w:rsidRDefault="002A141E" w:rsidP="00E50ED2">
            <w:pPr>
              <w:pStyle w:val="ConsPlusNormal"/>
              <w:jc w:val="center"/>
              <w:rPr>
                <w:rFonts w:ascii="Times New Roman" w:hAnsi="Times New Roman" w:cs="Times New Roman"/>
                <w:sz w:val="24"/>
                <w:szCs w:val="24"/>
              </w:rPr>
            </w:pPr>
            <w:r w:rsidRPr="00A26971">
              <w:rPr>
                <w:rFonts w:ascii="Times New Roman" w:hAnsi="Times New Roman" w:cs="Times New Roman"/>
                <w:sz w:val="24"/>
                <w:szCs w:val="24"/>
              </w:rPr>
              <w:t xml:space="preserve">(указываются виды деятельности </w:t>
            </w:r>
            <w:r w:rsidR="00E50ED2" w:rsidRPr="00A26971">
              <w:rPr>
                <w:rFonts w:ascii="Times New Roman" w:hAnsi="Times New Roman" w:cs="Times New Roman"/>
                <w:sz w:val="24"/>
                <w:szCs w:val="24"/>
              </w:rPr>
              <w:t xml:space="preserve">муниципального  </w:t>
            </w:r>
            <w:r w:rsidRPr="00A26971">
              <w:rPr>
                <w:rFonts w:ascii="Times New Roman" w:hAnsi="Times New Roman" w:cs="Times New Roman"/>
                <w:sz w:val="24"/>
                <w:szCs w:val="24"/>
              </w:rPr>
              <w:t xml:space="preserve">учреждения, по которым ему утверждается </w:t>
            </w:r>
            <w:r w:rsidR="00E50ED2" w:rsidRPr="00A26971">
              <w:rPr>
                <w:rFonts w:ascii="Times New Roman" w:hAnsi="Times New Roman" w:cs="Times New Roman"/>
                <w:sz w:val="24"/>
                <w:szCs w:val="24"/>
              </w:rPr>
              <w:t xml:space="preserve">муниципальное </w:t>
            </w:r>
            <w:r w:rsidRPr="00A26971">
              <w:rPr>
                <w:rFonts w:ascii="Times New Roman" w:hAnsi="Times New Roman" w:cs="Times New Roman"/>
                <w:sz w:val="24"/>
                <w:szCs w:val="24"/>
              </w:rPr>
              <w:t>задание)</w:t>
            </w:r>
          </w:p>
        </w:tc>
        <w:tc>
          <w:tcPr>
            <w:tcW w:w="1871" w:type="dxa"/>
            <w:tcBorders>
              <w:top w:val="nil"/>
              <w:left w:val="nil"/>
              <w:bottom w:val="nil"/>
              <w:right w:val="single" w:sz="4" w:space="0" w:color="auto"/>
            </w:tcBorders>
          </w:tcPr>
          <w:p w:rsidR="002A141E" w:rsidRPr="00A26971" w:rsidRDefault="002A141E">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A141E" w:rsidRPr="00A26971" w:rsidRDefault="002A141E">
            <w:pPr>
              <w:pStyle w:val="ConsPlusNormal"/>
              <w:rPr>
                <w:rFonts w:ascii="Times New Roman" w:hAnsi="Times New Roman" w:cs="Times New Roman"/>
                <w:sz w:val="24"/>
                <w:szCs w:val="24"/>
              </w:rPr>
            </w:pPr>
          </w:p>
        </w:tc>
      </w:tr>
    </w:tbl>
    <w:p w:rsidR="002A141E" w:rsidRPr="00A26971" w:rsidRDefault="002A141E">
      <w:pPr>
        <w:pStyle w:val="ConsPlusNormal"/>
        <w:jc w:val="both"/>
        <w:rPr>
          <w:rFonts w:ascii="Times New Roman" w:hAnsi="Times New Roman" w:cs="Times New Roman"/>
          <w:sz w:val="24"/>
          <w:szCs w:val="24"/>
        </w:rPr>
      </w:pPr>
    </w:p>
    <w:p w:rsidR="002A141E" w:rsidRPr="00A26971" w:rsidRDefault="002A141E">
      <w:pPr>
        <w:pStyle w:val="ConsPlusNonformat"/>
        <w:jc w:val="both"/>
        <w:rPr>
          <w:rFonts w:ascii="Times New Roman" w:hAnsi="Times New Roman" w:cs="Times New Roman"/>
          <w:sz w:val="24"/>
          <w:szCs w:val="24"/>
        </w:rPr>
      </w:pPr>
      <w:r w:rsidRPr="00A26971">
        <w:rPr>
          <w:rFonts w:ascii="Times New Roman" w:hAnsi="Times New Roman" w:cs="Times New Roman"/>
          <w:sz w:val="24"/>
          <w:szCs w:val="24"/>
        </w:rPr>
        <w:t xml:space="preserve">                                                                 3</w:t>
      </w:r>
    </w:p>
    <w:p w:rsidR="002A141E" w:rsidRPr="00A26971" w:rsidRDefault="002A141E">
      <w:pPr>
        <w:pStyle w:val="ConsPlusNonformat"/>
        <w:jc w:val="both"/>
        <w:rPr>
          <w:rFonts w:ascii="Times New Roman" w:hAnsi="Times New Roman" w:cs="Times New Roman"/>
          <w:sz w:val="24"/>
          <w:szCs w:val="24"/>
        </w:rPr>
      </w:pPr>
      <w:r w:rsidRPr="00A26971">
        <w:rPr>
          <w:rFonts w:ascii="Times New Roman" w:hAnsi="Times New Roman" w:cs="Times New Roman"/>
          <w:sz w:val="24"/>
          <w:szCs w:val="24"/>
        </w:rPr>
        <w:t xml:space="preserve">         Часть I. Сведения об оказываемых </w:t>
      </w:r>
      <w:r w:rsidR="00E50ED2" w:rsidRPr="00A26971">
        <w:rPr>
          <w:rFonts w:ascii="Times New Roman" w:hAnsi="Times New Roman" w:cs="Times New Roman"/>
          <w:sz w:val="24"/>
          <w:szCs w:val="24"/>
        </w:rPr>
        <w:t xml:space="preserve">муниципальных </w:t>
      </w:r>
      <w:r w:rsidRPr="00A26971">
        <w:rPr>
          <w:rFonts w:ascii="Times New Roman" w:hAnsi="Times New Roman" w:cs="Times New Roman"/>
          <w:sz w:val="24"/>
          <w:szCs w:val="24"/>
        </w:rPr>
        <w:t>услугах</w:t>
      </w:r>
    </w:p>
    <w:p w:rsidR="002A141E" w:rsidRPr="00A26971" w:rsidRDefault="002A141E">
      <w:pPr>
        <w:pStyle w:val="ConsPlusNonformat"/>
        <w:jc w:val="both"/>
        <w:rPr>
          <w:rFonts w:ascii="Times New Roman" w:hAnsi="Times New Roman" w:cs="Times New Roman"/>
          <w:sz w:val="24"/>
          <w:szCs w:val="24"/>
        </w:rPr>
      </w:pPr>
      <w:r w:rsidRPr="00A26971">
        <w:rPr>
          <w:rFonts w:ascii="Times New Roman" w:hAnsi="Times New Roman" w:cs="Times New Roman"/>
          <w:sz w:val="24"/>
          <w:szCs w:val="24"/>
        </w:rPr>
        <w:t xml:space="preserve">                               Раздел ______</w:t>
      </w:r>
    </w:p>
    <w:p w:rsidR="002A141E" w:rsidRPr="00A26971" w:rsidRDefault="002A141E">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891"/>
        <w:gridCol w:w="2693"/>
        <w:gridCol w:w="1247"/>
      </w:tblGrid>
      <w:tr w:rsidR="002A141E" w:rsidRPr="00A26971">
        <w:tc>
          <w:tcPr>
            <w:tcW w:w="2211" w:type="dxa"/>
            <w:tcBorders>
              <w:top w:val="nil"/>
              <w:left w:val="nil"/>
              <w:bottom w:val="nil"/>
              <w:right w:val="nil"/>
            </w:tcBorders>
          </w:tcPr>
          <w:p w:rsidR="002A141E" w:rsidRPr="00A26971" w:rsidRDefault="002A141E" w:rsidP="00E50ED2">
            <w:pPr>
              <w:pStyle w:val="ConsPlusNormal"/>
              <w:rPr>
                <w:rFonts w:ascii="Times New Roman" w:hAnsi="Times New Roman" w:cs="Times New Roman"/>
                <w:sz w:val="24"/>
                <w:szCs w:val="24"/>
              </w:rPr>
            </w:pPr>
            <w:r w:rsidRPr="00A26971">
              <w:rPr>
                <w:rFonts w:ascii="Times New Roman" w:hAnsi="Times New Roman" w:cs="Times New Roman"/>
                <w:sz w:val="24"/>
                <w:szCs w:val="24"/>
              </w:rPr>
              <w:t xml:space="preserve">1. Наименование </w:t>
            </w:r>
            <w:r w:rsidR="00E50ED2" w:rsidRPr="00A26971">
              <w:rPr>
                <w:rFonts w:ascii="Times New Roman" w:hAnsi="Times New Roman" w:cs="Times New Roman"/>
                <w:sz w:val="24"/>
                <w:szCs w:val="24"/>
              </w:rPr>
              <w:t xml:space="preserve">муниципальной </w:t>
            </w:r>
            <w:r w:rsidRPr="00A26971">
              <w:rPr>
                <w:rFonts w:ascii="Times New Roman" w:hAnsi="Times New Roman" w:cs="Times New Roman"/>
                <w:sz w:val="24"/>
                <w:szCs w:val="24"/>
              </w:rPr>
              <w:t>услуги</w:t>
            </w:r>
          </w:p>
        </w:tc>
        <w:tc>
          <w:tcPr>
            <w:tcW w:w="2891" w:type="dxa"/>
            <w:tcBorders>
              <w:top w:val="nil"/>
              <w:left w:val="nil"/>
              <w:bottom w:val="single" w:sz="4" w:space="0" w:color="auto"/>
              <w:right w:val="nil"/>
            </w:tcBorders>
          </w:tcPr>
          <w:p w:rsidR="002A141E" w:rsidRPr="00A26971" w:rsidRDefault="002A141E">
            <w:pPr>
              <w:pStyle w:val="ConsPlusNormal"/>
              <w:rPr>
                <w:rFonts w:ascii="Times New Roman" w:hAnsi="Times New Roman" w:cs="Times New Roman"/>
                <w:sz w:val="24"/>
                <w:szCs w:val="24"/>
              </w:rPr>
            </w:pPr>
          </w:p>
        </w:tc>
        <w:tc>
          <w:tcPr>
            <w:tcW w:w="2693" w:type="dxa"/>
            <w:tcBorders>
              <w:top w:val="nil"/>
              <w:left w:val="nil"/>
              <w:bottom w:val="nil"/>
              <w:right w:val="single" w:sz="4" w:space="0" w:color="auto"/>
            </w:tcBorders>
          </w:tcPr>
          <w:p w:rsidR="002A141E" w:rsidRPr="00A26971" w:rsidRDefault="002A141E">
            <w:pPr>
              <w:pStyle w:val="ConsPlusNormal"/>
              <w:jc w:val="right"/>
              <w:rPr>
                <w:rFonts w:ascii="Times New Roman" w:hAnsi="Times New Roman" w:cs="Times New Roman"/>
                <w:sz w:val="24"/>
                <w:szCs w:val="24"/>
              </w:rPr>
            </w:pPr>
            <w:r w:rsidRPr="00A26971">
              <w:rPr>
                <w:rFonts w:ascii="Times New Roman" w:hAnsi="Times New Roman" w:cs="Times New Roman"/>
                <w:sz w:val="24"/>
                <w:szCs w:val="24"/>
              </w:rPr>
              <w:t>Код по базовому (отраслевому) перечню или региональному перечню</w:t>
            </w:r>
          </w:p>
        </w:tc>
        <w:tc>
          <w:tcPr>
            <w:tcW w:w="1247" w:type="dxa"/>
            <w:tcBorders>
              <w:top w:val="single" w:sz="4" w:space="0" w:color="auto"/>
              <w:left w:val="single" w:sz="4" w:space="0" w:color="auto"/>
              <w:bottom w:val="single" w:sz="4" w:space="0" w:color="auto"/>
              <w:right w:val="single" w:sz="4" w:space="0" w:color="auto"/>
            </w:tcBorders>
          </w:tcPr>
          <w:p w:rsidR="002A141E" w:rsidRPr="00A26971" w:rsidRDefault="002A141E">
            <w:pPr>
              <w:pStyle w:val="ConsPlusNormal"/>
              <w:rPr>
                <w:rFonts w:ascii="Times New Roman" w:hAnsi="Times New Roman" w:cs="Times New Roman"/>
                <w:sz w:val="24"/>
                <w:szCs w:val="24"/>
              </w:rPr>
            </w:pPr>
          </w:p>
        </w:tc>
      </w:tr>
      <w:tr w:rsidR="002A141E" w:rsidRPr="00A26971">
        <w:tblPrEx>
          <w:tblBorders>
            <w:right w:val="none" w:sz="0" w:space="0" w:color="auto"/>
          </w:tblBorders>
        </w:tblPrEx>
        <w:tc>
          <w:tcPr>
            <w:tcW w:w="2211" w:type="dxa"/>
            <w:vMerge w:val="restart"/>
            <w:tcBorders>
              <w:top w:val="nil"/>
              <w:left w:val="nil"/>
              <w:bottom w:val="nil"/>
              <w:right w:val="nil"/>
            </w:tcBorders>
          </w:tcPr>
          <w:p w:rsidR="002A141E" w:rsidRPr="00A26971" w:rsidRDefault="002A141E" w:rsidP="00E50ED2">
            <w:pPr>
              <w:pStyle w:val="ConsPlusNormal"/>
              <w:rPr>
                <w:rFonts w:ascii="Times New Roman" w:hAnsi="Times New Roman" w:cs="Times New Roman"/>
                <w:sz w:val="24"/>
                <w:szCs w:val="24"/>
              </w:rPr>
            </w:pPr>
            <w:r w:rsidRPr="00A26971">
              <w:rPr>
                <w:rFonts w:ascii="Times New Roman" w:hAnsi="Times New Roman" w:cs="Times New Roman"/>
                <w:sz w:val="24"/>
                <w:szCs w:val="24"/>
              </w:rPr>
              <w:t xml:space="preserve">2. Категории потребителей </w:t>
            </w:r>
            <w:proofErr w:type="spellStart"/>
            <w:r w:rsidR="00E50ED2" w:rsidRPr="00A26971">
              <w:rPr>
                <w:rFonts w:ascii="Times New Roman" w:hAnsi="Times New Roman" w:cs="Times New Roman"/>
                <w:sz w:val="24"/>
                <w:szCs w:val="24"/>
              </w:rPr>
              <w:t>муниципальной</w:t>
            </w:r>
            <w:r w:rsidRPr="00A26971">
              <w:rPr>
                <w:rFonts w:ascii="Times New Roman" w:hAnsi="Times New Roman" w:cs="Times New Roman"/>
                <w:sz w:val="24"/>
                <w:szCs w:val="24"/>
              </w:rPr>
              <w:t>услуги</w:t>
            </w:r>
            <w:proofErr w:type="spellEnd"/>
          </w:p>
        </w:tc>
        <w:tc>
          <w:tcPr>
            <w:tcW w:w="2891" w:type="dxa"/>
            <w:tcBorders>
              <w:top w:val="single" w:sz="4" w:space="0" w:color="auto"/>
              <w:left w:val="nil"/>
              <w:bottom w:val="single" w:sz="4" w:space="0" w:color="auto"/>
              <w:right w:val="nil"/>
            </w:tcBorders>
          </w:tcPr>
          <w:p w:rsidR="002A141E" w:rsidRPr="00A26971" w:rsidRDefault="002A141E">
            <w:pPr>
              <w:pStyle w:val="ConsPlusNormal"/>
              <w:rPr>
                <w:rFonts w:ascii="Times New Roman" w:hAnsi="Times New Roman" w:cs="Times New Roman"/>
                <w:sz w:val="24"/>
                <w:szCs w:val="24"/>
              </w:rPr>
            </w:pPr>
          </w:p>
        </w:tc>
        <w:tc>
          <w:tcPr>
            <w:tcW w:w="2693" w:type="dxa"/>
            <w:tcBorders>
              <w:top w:val="nil"/>
              <w:left w:val="nil"/>
              <w:bottom w:val="nil"/>
              <w:right w:val="nil"/>
            </w:tcBorders>
          </w:tcPr>
          <w:p w:rsidR="002A141E" w:rsidRPr="00A26971" w:rsidRDefault="002A141E">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rsidR="002A141E" w:rsidRPr="00A26971" w:rsidRDefault="002A141E">
            <w:pPr>
              <w:pStyle w:val="ConsPlusNormal"/>
              <w:rPr>
                <w:rFonts w:ascii="Times New Roman" w:hAnsi="Times New Roman" w:cs="Times New Roman"/>
                <w:sz w:val="24"/>
                <w:szCs w:val="24"/>
              </w:rPr>
            </w:pPr>
          </w:p>
        </w:tc>
      </w:tr>
      <w:tr w:rsidR="002A141E" w:rsidRPr="00A26971">
        <w:tblPrEx>
          <w:tblBorders>
            <w:right w:val="none" w:sz="0" w:space="0" w:color="auto"/>
          </w:tblBorders>
        </w:tblPrEx>
        <w:tc>
          <w:tcPr>
            <w:tcW w:w="2211" w:type="dxa"/>
            <w:vMerge/>
            <w:tcBorders>
              <w:top w:val="nil"/>
              <w:left w:val="nil"/>
              <w:bottom w:val="nil"/>
              <w:right w:val="nil"/>
            </w:tcBorders>
          </w:tcPr>
          <w:p w:rsidR="002A141E" w:rsidRPr="00A26971" w:rsidRDefault="002A141E">
            <w:pPr>
              <w:spacing w:after="1" w:line="0" w:lineRule="atLeast"/>
              <w:rPr>
                <w:rFonts w:ascii="Times New Roman" w:hAnsi="Times New Roman" w:cs="Times New Roman"/>
                <w:sz w:val="24"/>
                <w:szCs w:val="24"/>
              </w:rPr>
            </w:pPr>
          </w:p>
        </w:tc>
        <w:tc>
          <w:tcPr>
            <w:tcW w:w="2891" w:type="dxa"/>
            <w:tcBorders>
              <w:top w:val="single" w:sz="4" w:space="0" w:color="auto"/>
              <w:left w:val="nil"/>
              <w:bottom w:val="single" w:sz="4" w:space="0" w:color="auto"/>
              <w:right w:val="nil"/>
            </w:tcBorders>
          </w:tcPr>
          <w:p w:rsidR="002A141E" w:rsidRPr="00A26971" w:rsidRDefault="002A141E">
            <w:pPr>
              <w:pStyle w:val="ConsPlusNormal"/>
              <w:rPr>
                <w:rFonts w:ascii="Times New Roman" w:hAnsi="Times New Roman" w:cs="Times New Roman"/>
                <w:sz w:val="24"/>
                <w:szCs w:val="24"/>
              </w:rPr>
            </w:pPr>
          </w:p>
        </w:tc>
        <w:tc>
          <w:tcPr>
            <w:tcW w:w="2693" w:type="dxa"/>
            <w:tcBorders>
              <w:top w:val="nil"/>
              <w:left w:val="nil"/>
              <w:bottom w:val="nil"/>
              <w:right w:val="nil"/>
            </w:tcBorders>
          </w:tcPr>
          <w:p w:rsidR="002A141E" w:rsidRPr="00A26971" w:rsidRDefault="002A141E">
            <w:pPr>
              <w:pStyle w:val="ConsPlusNormal"/>
              <w:rPr>
                <w:rFonts w:ascii="Times New Roman" w:hAnsi="Times New Roman" w:cs="Times New Roman"/>
                <w:sz w:val="24"/>
                <w:szCs w:val="24"/>
              </w:rPr>
            </w:pPr>
          </w:p>
        </w:tc>
        <w:tc>
          <w:tcPr>
            <w:tcW w:w="1247" w:type="dxa"/>
            <w:tcBorders>
              <w:top w:val="nil"/>
              <w:left w:val="nil"/>
              <w:bottom w:val="nil"/>
              <w:right w:val="nil"/>
            </w:tcBorders>
          </w:tcPr>
          <w:p w:rsidR="002A141E" w:rsidRPr="00A26971" w:rsidRDefault="002A141E">
            <w:pPr>
              <w:pStyle w:val="ConsPlusNormal"/>
              <w:rPr>
                <w:rFonts w:ascii="Times New Roman" w:hAnsi="Times New Roman" w:cs="Times New Roman"/>
                <w:sz w:val="24"/>
                <w:szCs w:val="24"/>
              </w:rPr>
            </w:pPr>
          </w:p>
        </w:tc>
      </w:tr>
    </w:tbl>
    <w:p w:rsidR="002A141E" w:rsidRPr="00A26971" w:rsidRDefault="002A141E">
      <w:pPr>
        <w:pStyle w:val="ConsPlusNormal"/>
        <w:jc w:val="both"/>
        <w:rPr>
          <w:rFonts w:ascii="Times New Roman" w:hAnsi="Times New Roman" w:cs="Times New Roman"/>
          <w:sz w:val="24"/>
          <w:szCs w:val="24"/>
        </w:rPr>
      </w:pPr>
    </w:p>
    <w:p w:rsidR="002A141E" w:rsidRPr="00A26971" w:rsidRDefault="002A141E">
      <w:pPr>
        <w:pStyle w:val="ConsPlusNonformat"/>
        <w:jc w:val="both"/>
        <w:rPr>
          <w:rFonts w:ascii="Times New Roman" w:hAnsi="Times New Roman" w:cs="Times New Roman"/>
          <w:sz w:val="24"/>
          <w:szCs w:val="24"/>
        </w:rPr>
      </w:pPr>
      <w:r w:rsidRPr="00A26971">
        <w:rPr>
          <w:rFonts w:ascii="Times New Roman" w:hAnsi="Times New Roman" w:cs="Times New Roman"/>
          <w:sz w:val="24"/>
          <w:szCs w:val="24"/>
        </w:rPr>
        <w:t xml:space="preserve">3.  Показатели,  характеризующие  объем  и  (или)  качество </w:t>
      </w:r>
      <w:proofErr w:type="gramStart"/>
      <w:r w:rsidR="00E50ED2" w:rsidRPr="00A26971">
        <w:rPr>
          <w:rFonts w:ascii="Times New Roman" w:hAnsi="Times New Roman" w:cs="Times New Roman"/>
          <w:sz w:val="24"/>
          <w:szCs w:val="24"/>
        </w:rPr>
        <w:t>муниципальной</w:t>
      </w:r>
      <w:proofErr w:type="gramEnd"/>
    </w:p>
    <w:p w:rsidR="002A141E" w:rsidRPr="00A26971" w:rsidRDefault="002A141E">
      <w:pPr>
        <w:pStyle w:val="ConsPlusNonformat"/>
        <w:jc w:val="both"/>
        <w:rPr>
          <w:rFonts w:ascii="Times New Roman" w:hAnsi="Times New Roman" w:cs="Times New Roman"/>
          <w:sz w:val="24"/>
          <w:szCs w:val="24"/>
        </w:rPr>
      </w:pPr>
      <w:r w:rsidRPr="00A26971">
        <w:rPr>
          <w:rFonts w:ascii="Times New Roman" w:hAnsi="Times New Roman" w:cs="Times New Roman"/>
          <w:sz w:val="24"/>
          <w:szCs w:val="24"/>
        </w:rPr>
        <w:t>услуги</w:t>
      </w:r>
    </w:p>
    <w:p w:rsidR="002A141E" w:rsidRPr="00A26971" w:rsidRDefault="002A141E">
      <w:pPr>
        <w:pStyle w:val="ConsPlusNonformat"/>
        <w:jc w:val="both"/>
        <w:rPr>
          <w:rFonts w:ascii="Times New Roman" w:hAnsi="Times New Roman" w:cs="Times New Roman"/>
          <w:sz w:val="24"/>
          <w:szCs w:val="24"/>
        </w:rPr>
      </w:pPr>
      <w:r w:rsidRPr="00A26971">
        <w:rPr>
          <w:rFonts w:ascii="Times New Roman" w:hAnsi="Times New Roman" w:cs="Times New Roman"/>
          <w:sz w:val="24"/>
          <w:szCs w:val="24"/>
        </w:rPr>
        <w:t xml:space="preserve">                                                                4</w:t>
      </w:r>
    </w:p>
    <w:p w:rsidR="002A141E" w:rsidRPr="00A26971" w:rsidRDefault="002A141E">
      <w:pPr>
        <w:pStyle w:val="ConsPlusNonformat"/>
        <w:jc w:val="both"/>
        <w:rPr>
          <w:rFonts w:ascii="Times New Roman" w:hAnsi="Times New Roman" w:cs="Times New Roman"/>
          <w:sz w:val="24"/>
          <w:szCs w:val="24"/>
        </w:rPr>
      </w:pPr>
      <w:r w:rsidRPr="00A26971">
        <w:rPr>
          <w:rFonts w:ascii="Times New Roman" w:hAnsi="Times New Roman" w:cs="Times New Roman"/>
          <w:sz w:val="24"/>
          <w:szCs w:val="24"/>
        </w:rPr>
        <w:t xml:space="preserve">3.1. Показатели, характеризующие качество </w:t>
      </w:r>
      <w:r w:rsidR="00E50ED2" w:rsidRPr="00A26971">
        <w:rPr>
          <w:rFonts w:ascii="Times New Roman" w:hAnsi="Times New Roman" w:cs="Times New Roman"/>
          <w:sz w:val="24"/>
          <w:szCs w:val="24"/>
        </w:rPr>
        <w:t xml:space="preserve">муниципальной </w:t>
      </w:r>
      <w:r w:rsidRPr="00A26971">
        <w:rPr>
          <w:rFonts w:ascii="Times New Roman" w:hAnsi="Times New Roman" w:cs="Times New Roman"/>
          <w:sz w:val="24"/>
          <w:szCs w:val="24"/>
        </w:rPr>
        <w:t>услуги</w:t>
      </w:r>
    </w:p>
    <w:p w:rsidR="002A141E" w:rsidRPr="00A26971" w:rsidRDefault="002A141E">
      <w:pPr>
        <w:pStyle w:val="ConsPlusNormal"/>
        <w:jc w:val="both"/>
        <w:rPr>
          <w:rFonts w:ascii="Times New Roman" w:hAnsi="Times New Roman" w:cs="Times New Roman"/>
          <w:sz w:val="24"/>
          <w:szCs w:val="24"/>
        </w:rPr>
      </w:pPr>
    </w:p>
    <w:p w:rsidR="002A141E" w:rsidRDefault="002A141E">
      <w:pPr>
        <w:sectPr w:rsidR="002A141E" w:rsidSect="001D444C">
          <w:pgSz w:w="11906" w:h="16838"/>
          <w:pgMar w:top="1134" w:right="567" w:bottom="1134" w:left="1134" w:header="709" w:footer="709" w:gutter="0"/>
          <w:cols w:space="708"/>
          <w:docGrid w:linePitch="360"/>
        </w:sectPr>
      </w:pPr>
    </w:p>
    <w:tbl>
      <w:tblPr>
        <w:tblW w:w="2559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8"/>
        <w:gridCol w:w="2324"/>
        <w:gridCol w:w="1538"/>
        <w:gridCol w:w="1701"/>
        <w:gridCol w:w="1985"/>
        <w:gridCol w:w="2268"/>
        <w:gridCol w:w="1559"/>
        <w:gridCol w:w="5215"/>
        <w:gridCol w:w="1247"/>
        <w:gridCol w:w="1077"/>
        <w:gridCol w:w="1077"/>
        <w:gridCol w:w="1077"/>
        <w:gridCol w:w="1133"/>
        <w:gridCol w:w="1587"/>
      </w:tblGrid>
      <w:tr w:rsidR="002A141E" w:rsidRPr="00222FDB" w:rsidTr="00BE68A7">
        <w:trPr>
          <w:trHeight w:val="2298"/>
        </w:trPr>
        <w:tc>
          <w:tcPr>
            <w:tcW w:w="1808" w:type="dxa"/>
            <w:vMerge w:val="restart"/>
          </w:tcPr>
          <w:p w:rsidR="002A141E" w:rsidRPr="00222FDB" w:rsidRDefault="002A141E">
            <w:pPr>
              <w:pStyle w:val="ConsPlusNormal"/>
              <w:jc w:val="center"/>
              <w:rPr>
                <w:rFonts w:ascii="Times New Roman" w:hAnsi="Times New Roman" w:cs="Times New Roman"/>
                <w:sz w:val="20"/>
              </w:rPr>
            </w:pPr>
            <w:r w:rsidRPr="00222FDB">
              <w:rPr>
                <w:rFonts w:ascii="Times New Roman" w:hAnsi="Times New Roman" w:cs="Times New Roman"/>
                <w:sz w:val="20"/>
              </w:rPr>
              <w:lastRenderedPageBreak/>
              <w:t>Уникальный номер реестровой записи</w:t>
            </w:r>
          </w:p>
        </w:tc>
        <w:tc>
          <w:tcPr>
            <w:tcW w:w="5563" w:type="dxa"/>
            <w:gridSpan w:val="3"/>
          </w:tcPr>
          <w:p w:rsidR="002A141E" w:rsidRPr="00222FDB" w:rsidRDefault="002A141E" w:rsidP="00E50ED2">
            <w:pPr>
              <w:pStyle w:val="ConsPlusNormal"/>
              <w:jc w:val="center"/>
              <w:rPr>
                <w:rFonts w:ascii="Times New Roman" w:hAnsi="Times New Roman" w:cs="Times New Roman"/>
                <w:sz w:val="20"/>
              </w:rPr>
            </w:pPr>
            <w:r w:rsidRPr="00222FDB">
              <w:rPr>
                <w:rFonts w:ascii="Times New Roman" w:hAnsi="Times New Roman" w:cs="Times New Roman"/>
                <w:sz w:val="20"/>
              </w:rPr>
              <w:t xml:space="preserve">Показатель, характеризующий содержание </w:t>
            </w:r>
            <w:r w:rsidR="00E50ED2" w:rsidRPr="00222FDB">
              <w:rPr>
                <w:rFonts w:ascii="Times New Roman" w:hAnsi="Times New Roman" w:cs="Times New Roman"/>
                <w:sz w:val="20"/>
              </w:rPr>
              <w:t>муниципальной</w:t>
            </w:r>
            <w:r w:rsidR="00BE68A7">
              <w:rPr>
                <w:rFonts w:ascii="Times New Roman" w:hAnsi="Times New Roman" w:cs="Times New Roman"/>
                <w:sz w:val="20"/>
              </w:rPr>
              <w:t xml:space="preserve"> </w:t>
            </w:r>
            <w:r w:rsidRPr="00222FDB">
              <w:rPr>
                <w:rFonts w:ascii="Times New Roman" w:hAnsi="Times New Roman" w:cs="Times New Roman"/>
                <w:sz w:val="20"/>
              </w:rPr>
              <w:t>услуги</w:t>
            </w:r>
          </w:p>
        </w:tc>
        <w:tc>
          <w:tcPr>
            <w:tcW w:w="4253" w:type="dxa"/>
            <w:gridSpan w:val="2"/>
          </w:tcPr>
          <w:p w:rsidR="002A141E" w:rsidRPr="00222FDB" w:rsidRDefault="002A141E" w:rsidP="00E50ED2">
            <w:pPr>
              <w:pStyle w:val="ConsPlusNormal"/>
              <w:jc w:val="center"/>
              <w:rPr>
                <w:rFonts w:ascii="Times New Roman" w:hAnsi="Times New Roman" w:cs="Times New Roman"/>
                <w:sz w:val="20"/>
              </w:rPr>
            </w:pPr>
            <w:r w:rsidRPr="00222FDB">
              <w:rPr>
                <w:rFonts w:ascii="Times New Roman" w:hAnsi="Times New Roman" w:cs="Times New Roman"/>
                <w:sz w:val="20"/>
              </w:rPr>
              <w:t xml:space="preserve">Показатель, характеризующий условия (формы) оказания </w:t>
            </w:r>
            <w:r w:rsidR="00E50ED2" w:rsidRPr="00222FDB">
              <w:rPr>
                <w:rFonts w:ascii="Times New Roman" w:hAnsi="Times New Roman" w:cs="Times New Roman"/>
                <w:sz w:val="20"/>
              </w:rPr>
              <w:t>муниципальной</w:t>
            </w:r>
            <w:r w:rsidR="00BE68A7">
              <w:rPr>
                <w:rFonts w:ascii="Times New Roman" w:hAnsi="Times New Roman" w:cs="Times New Roman"/>
                <w:sz w:val="20"/>
              </w:rPr>
              <w:t xml:space="preserve"> </w:t>
            </w:r>
            <w:r w:rsidRPr="00222FDB">
              <w:rPr>
                <w:rFonts w:ascii="Times New Roman" w:hAnsi="Times New Roman" w:cs="Times New Roman"/>
                <w:sz w:val="20"/>
              </w:rPr>
              <w:t>услуги</w:t>
            </w:r>
          </w:p>
        </w:tc>
        <w:tc>
          <w:tcPr>
            <w:tcW w:w="8021" w:type="dxa"/>
            <w:gridSpan w:val="3"/>
          </w:tcPr>
          <w:p w:rsidR="002A141E" w:rsidRPr="00222FDB" w:rsidRDefault="002A141E" w:rsidP="00BE68A7">
            <w:pPr>
              <w:pStyle w:val="ConsPlusNormal"/>
              <w:rPr>
                <w:rFonts w:ascii="Times New Roman" w:hAnsi="Times New Roman" w:cs="Times New Roman"/>
                <w:sz w:val="20"/>
              </w:rPr>
            </w:pPr>
            <w:r w:rsidRPr="00222FDB">
              <w:rPr>
                <w:rFonts w:ascii="Times New Roman" w:hAnsi="Times New Roman" w:cs="Times New Roman"/>
                <w:sz w:val="20"/>
              </w:rPr>
              <w:t xml:space="preserve">Показатель качества </w:t>
            </w:r>
            <w:r w:rsidR="00BE68A7">
              <w:rPr>
                <w:rFonts w:ascii="Times New Roman" w:hAnsi="Times New Roman" w:cs="Times New Roman"/>
                <w:sz w:val="20"/>
              </w:rPr>
              <w:t xml:space="preserve">муниципальной </w:t>
            </w:r>
            <w:r w:rsidRPr="00222FDB">
              <w:rPr>
                <w:rFonts w:ascii="Times New Roman" w:hAnsi="Times New Roman" w:cs="Times New Roman"/>
                <w:sz w:val="20"/>
              </w:rPr>
              <w:t>услуги</w:t>
            </w:r>
          </w:p>
        </w:tc>
        <w:tc>
          <w:tcPr>
            <w:tcW w:w="3231" w:type="dxa"/>
            <w:gridSpan w:val="3"/>
          </w:tcPr>
          <w:p w:rsidR="002A141E" w:rsidRPr="00222FDB" w:rsidRDefault="002A141E">
            <w:pPr>
              <w:pStyle w:val="ConsPlusNormal"/>
              <w:jc w:val="center"/>
              <w:rPr>
                <w:rFonts w:ascii="Times New Roman" w:hAnsi="Times New Roman" w:cs="Times New Roman"/>
                <w:sz w:val="20"/>
              </w:rPr>
            </w:pPr>
            <w:r w:rsidRPr="00222FDB">
              <w:rPr>
                <w:rFonts w:ascii="Times New Roman" w:hAnsi="Times New Roman" w:cs="Times New Roman"/>
                <w:sz w:val="20"/>
              </w:rPr>
              <w:t>Значение показателя качества государственной услуги</w:t>
            </w:r>
          </w:p>
        </w:tc>
        <w:tc>
          <w:tcPr>
            <w:tcW w:w="2720" w:type="dxa"/>
            <w:gridSpan w:val="2"/>
          </w:tcPr>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   Допустимые</w:t>
            </w:r>
          </w:p>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   (возможные)</w:t>
            </w:r>
          </w:p>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 отклонения </w:t>
            </w:r>
            <w:proofErr w:type="gramStart"/>
            <w:r w:rsidRPr="00222FDB">
              <w:rPr>
                <w:rFonts w:ascii="Times New Roman" w:hAnsi="Times New Roman" w:cs="Times New Roman"/>
              </w:rPr>
              <w:t>от</w:t>
            </w:r>
            <w:proofErr w:type="gramEnd"/>
          </w:p>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 </w:t>
            </w:r>
            <w:proofErr w:type="gramStart"/>
            <w:r w:rsidRPr="00222FDB">
              <w:rPr>
                <w:rFonts w:ascii="Times New Roman" w:hAnsi="Times New Roman" w:cs="Times New Roman"/>
              </w:rPr>
              <w:t>установленных</w:t>
            </w:r>
            <w:proofErr w:type="gramEnd"/>
          </w:p>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  показателей</w:t>
            </w:r>
          </w:p>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   качества</w:t>
            </w:r>
          </w:p>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государственной</w:t>
            </w:r>
          </w:p>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           7</w:t>
            </w:r>
          </w:p>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     услуги</w:t>
            </w:r>
          </w:p>
        </w:tc>
      </w:tr>
      <w:tr w:rsidR="002A141E" w:rsidRPr="00222FDB" w:rsidTr="00BE68A7">
        <w:tc>
          <w:tcPr>
            <w:tcW w:w="1808" w:type="dxa"/>
            <w:vMerge/>
          </w:tcPr>
          <w:p w:rsidR="002A141E" w:rsidRPr="00222FDB" w:rsidRDefault="002A141E">
            <w:pPr>
              <w:spacing w:after="1" w:line="0" w:lineRule="atLeast"/>
              <w:rPr>
                <w:rFonts w:ascii="Times New Roman" w:hAnsi="Times New Roman" w:cs="Times New Roman"/>
                <w:sz w:val="20"/>
                <w:szCs w:val="20"/>
              </w:rPr>
            </w:pPr>
          </w:p>
        </w:tc>
        <w:tc>
          <w:tcPr>
            <w:tcW w:w="2324" w:type="dxa"/>
            <w:vMerge w:val="restart"/>
          </w:tcPr>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наименование</w:t>
            </w:r>
          </w:p>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           5</w:t>
            </w:r>
          </w:p>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 показателя</w:t>
            </w:r>
          </w:p>
        </w:tc>
        <w:tc>
          <w:tcPr>
            <w:tcW w:w="1538" w:type="dxa"/>
            <w:vMerge w:val="restart"/>
          </w:tcPr>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наименование</w:t>
            </w:r>
          </w:p>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           5</w:t>
            </w:r>
          </w:p>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 показателя</w:t>
            </w:r>
          </w:p>
        </w:tc>
        <w:tc>
          <w:tcPr>
            <w:tcW w:w="1701" w:type="dxa"/>
            <w:vMerge w:val="restart"/>
          </w:tcPr>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наименование</w:t>
            </w:r>
          </w:p>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           5</w:t>
            </w:r>
          </w:p>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 показателя</w:t>
            </w:r>
          </w:p>
        </w:tc>
        <w:tc>
          <w:tcPr>
            <w:tcW w:w="1985" w:type="dxa"/>
            <w:vMerge w:val="restart"/>
          </w:tcPr>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наименование</w:t>
            </w:r>
          </w:p>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           5</w:t>
            </w:r>
          </w:p>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 показателя</w:t>
            </w:r>
          </w:p>
        </w:tc>
        <w:tc>
          <w:tcPr>
            <w:tcW w:w="2268" w:type="dxa"/>
            <w:vMerge w:val="restart"/>
          </w:tcPr>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наименование</w:t>
            </w:r>
          </w:p>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           5</w:t>
            </w:r>
          </w:p>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 показателя</w:t>
            </w:r>
          </w:p>
        </w:tc>
        <w:tc>
          <w:tcPr>
            <w:tcW w:w="1559" w:type="dxa"/>
            <w:vMerge w:val="restart"/>
          </w:tcPr>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наименование</w:t>
            </w:r>
          </w:p>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           5</w:t>
            </w:r>
          </w:p>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 показателя</w:t>
            </w:r>
          </w:p>
        </w:tc>
        <w:tc>
          <w:tcPr>
            <w:tcW w:w="6462" w:type="dxa"/>
            <w:gridSpan w:val="2"/>
          </w:tcPr>
          <w:p w:rsidR="002A141E" w:rsidRPr="00222FDB" w:rsidRDefault="002A141E" w:rsidP="00BE68A7">
            <w:pPr>
              <w:pStyle w:val="ConsPlusNormal"/>
              <w:rPr>
                <w:rFonts w:ascii="Times New Roman" w:hAnsi="Times New Roman" w:cs="Times New Roman"/>
                <w:sz w:val="20"/>
              </w:rPr>
            </w:pPr>
            <w:r w:rsidRPr="00222FDB">
              <w:rPr>
                <w:rFonts w:ascii="Times New Roman" w:hAnsi="Times New Roman" w:cs="Times New Roman"/>
                <w:sz w:val="20"/>
              </w:rPr>
              <w:t>единица измерения</w:t>
            </w:r>
          </w:p>
        </w:tc>
        <w:tc>
          <w:tcPr>
            <w:tcW w:w="1077" w:type="dxa"/>
            <w:vMerge w:val="restart"/>
          </w:tcPr>
          <w:p w:rsidR="002A141E" w:rsidRPr="00222FDB" w:rsidRDefault="002A141E">
            <w:pPr>
              <w:pStyle w:val="ConsPlusNormal"/>
              <w:jc w:val="center"/>
              <w:rPr>
                <w:rFonts w:ascii="Times New Roman" w:hAnsi="Times New Roman" w:cs="Times New Roman"/>
                <w:sz w:val="20"/>
              </w:rPr>
            </w:pPr>
            <w:r w:rsidRPr="00222FDB">
              <w:rPr>
                <w:rFonts w:ascii="Times New Roman" w:hAnsi="Times New Roman" w:cs="Times New Roman"/>
                <w:sz w:val="20"/>
              </w:rPr>
              <w:t>20___ год (очередной финансовый год)</w:t>
            </w:r>
          </w:p>
        </w:tc>
        <w:tc>
          <w:tcPr>
            <w:tcW w:w="1077" w:type="dxa"/>
            <w:vMerge w:val="restart"/>
          </w:tcPr>
          <w:p w:rsidR="002A141E" w:rsidRPr="00222FDB" w:rsidRDefault="002A141E">
            <w:pPr>
              <w:pStyle w:val="ConsPlusNormal"/>
              <w:jc w:val="center"/>
              <w:rPr>
                <w:rFonts w:ascii="Times New Roman" w:hAnsi="Times New Roman" w:cs="Times New Roman"/>
                <w:sz w:val="20"/>
              </w:rPr>
            </w:pPr>
            <w:r w:rsidRPr="00222FDB">
              <w:rPr>
                <w:rFonts w:ascii="Times New Roman" w:hAnsi="Times New Roman" w:cs="Times New Roman"/>
                <w:sz w:val="20"/>
              </w:rPr>
              <w:t>20___ год (1-й год планового периода)</w:t>
            </w:r>
          </w:p>
        </w:tc>
        <w:tc>
          <w:tcPr>
            <w:tcW w:w="1077" w:type="dxa"/>
            <w:vMerge w:val="restart"/>
          </w:tcPr>
          <w:p w:rsidR="002A141E" w:rsidRPr="00222FDB" w:rsidRDefault="002A141E">
            <w:pPr>
              <w:pStyle w:val="ConsPlusNormal"/>
              <w:jc w:val="center"/>
              <w:rPr>
                <w:rFonts w:ascii="Times New Roman" w:hAnsi="Times New Roman" w:cs="Times New Roman"/>
                <w:sz w:val="20"/>
              </w:rPr>
            </w:pPr>
            <w:r w:rsidRPr="00222FDB">
              <w:rPr>
                <w:rFonts w:ascii="Times New Roman" w:hAnsi="Times New Roman" w:cs="Times New Roman"/>
                <w:sz w:val="20"/>
              </w:rPr>
              <w:t>20___ год (2-й год планового периода)</w:t>
            </w:r>
          </w:p>
        </w:tc>
        <w:tc>
          <w:tcPr>
            <w:tcW w:w="1133" w:type="dxa"/>
            <w:vMerge w:val="restart"/>
          </w:tcPr>
          <w:p w:rsidR="002A141E" w:rsidRPr="00222FDB" w:rsidRDefault="002A141E">
            <w:pPr>
              <w:pStyle w:val="ConsPlusNormal"/>
              <w:jc w:val="center"/>
              <w:rPr>
                <w:rFonts w:ascii="Times New Roman" w:hAnsi="Times New Roman" w:cs="Times New Roman"/>
                <w:sz w:val="20"/>
              </w:rPr>
            </w:pPr>
            <w:r w:rsidRPr="00222FDB">
              <w:rPr>
                <w:rFonts w:ascii="Times New Roman" w:hAnsi="Times New Roman" w:cs="Times New Roman"/>
                <w:sz w:val="20"/>
              </w:rPr>
              <w:t>в процентах</w:t>
            </w:r>
          </w:p>
        </w:tc>
        <w:tc>
          <w:tcPr>
            <w:tcW w:w="1587" w:type="dxa"/>
            <w:vMerge w:val="restart"/>
          </w:tcPr>
          <w:p w:rsidR="002A141E" w:rsidRPr="00222FDB" w:rsidRDefault="002A141E">
            <w:pPr>
              <w:pStyle w:val="ConsPlusNormal"/>
              <w:jc w:val="center"/>
              <w:rPr>
                <w:rFonts w:ascii="Times New Roman" w:hAnsi="Times New Roman" w:cs="Times New Roman"/>
                <w:sz w:val="20"/>
              </w:rPr>
            </w:pPr>
            <w:r w:rsidRPr="00222FDB">
              <w:rPr>
                <w:rFonts w:ascii="Times New Roman" w:hAnsi="Times New Roman" w:cs="Times New Roman"/>
                <w:sz w:val="20"/>
              </w:rPr>
              <w:t>в абсолютных величинах</w:t>
            </w:r>
          </w:p>
        </w:tc>
      </w:tr>
      <w:tr w:rsidR="002A141E" w:rsidRPr="00222FDB" w:rsidTr="00BE68A7">
        <w:tc>
          <w:tcPr>
            <w:tcW w:w="1808" w:type="dxa"/>
            <w:vMerge/>
          </w:tcPr>
          <w:p w:rsidR="002A141E" w:rsidRPr="00222FDB" w:rsidRDefault="002A141E">
            <w:pPr>
              <w:spacing w:after="1" w:line="0" w:lineRule="atLeast"/>
              <w:rPr>
                <w:rFonts w:ascii="Times New Roman" w:hAnsi="Times New Roman" w:cs="Times New Roman"/>
                <w:sz w:val="20"/>
                <w:szCs w:val="20"/>
              </w:rPr>
            </w:pPr>
          </w:p>
        </w:tc>
        <w:tc>
          <w:tcPr>
            <w:tcW w:w="2324" w:type="dxa"/>
            <w:vMerge/>
          </w:tcPr>
          <w:p w:rsidR="002A141E" w:rsidRPr="00222FDB" w:rsidRDefault="002A141E">
            <w:pPr>
              <w:spacing w:after="1" w:line="0" w:lineRule="atLeast"/>
              <w:rPr>
                <w:rFonts w:ascii="Times New Roman" w:hAnsi="Times New Roman" w:cs="Times New Roman"/>
                <w:sz w:val="20"/>
                <w:szCs w:val="20"/>
              </w:rPr>
            </w:pPr>
          </w:p>
        </w:tc>
        <w:tc>
          <w:tcPr>
            <w:tcW w:w="1538" w:type="dxa"/>
            <w:vMerge/>
          </w:tcPr>
          <w:p w:rsidR="002A141E" w:rsidRPr="00222FDB" w:rsidRDefault="002A141E">
            <w:pPr>
              <w:spacing w:after="1" w:line="0" w:lineRule="atLeast"/>
              <w:rPr>
                <w:rFonts w:ascii="Times New Roman" w:hAnsi="Times New Roman" w:cs="Times New Roman"/>
                <w:sz w:val="20"/>
                <w:szCs w:val="20"/>
              </w:rPr>
            </w:pPr>
          </w:p>
        </w:tc>
        <w:tc>
          <w:tcPr>
            <w:tcW w:w="1701" w:type="dxa"/>
            <w:vMerge/>
          </w:tcPr>
          <w:p w:rsidR="002A141E" w:rsidRPr="00222FDB" w:rsidRDefault="002A141E">
            <w:pPr>
              <w:spacing w:after="1" w:line="0" w:lineRule="atLeast"/>
              <w:rPr>
                <w:rFonts w:ascii="Times New Roman" w:hAnsi="Times New Roman" w:cs="Times New Roman"/>
                <w:sz w:val="20"/>
                <w:szCs w:val="20"/>
              </w:rPr>
            </w:pPr>
          </w:p>
        </w:tc>
        <w:tc>
          <w:tcPr>
            <w:tcW w:w="1985" w:type="dxa"/>
            <w:vMerge/>
          </w:tcPr>
          <w:p w:rsidR="002A141E" w:rsidRPr="00222FDB" w:rsidRDefault="002A141E">
            <w:pPr>
              <w:spacing w:after="1" w:line="0" w:lineRule="atLeast"/>
              <w:rPr>
                <w:rFonts w:ascii="Times New Roman" w:hAnsi="Times New Roman" w:cs="Times New Roman"/>
                <w:sz w:val="20"/>
                <w:szCs w:val="20"/>
              </w:rPr>
            </w:pPr>
          </w:p>
        </w:tc>
        <w:tc>
          <w:tcPr>
            <w:tcW w:w="2268" w:type="dxa"/>
            <w:vMerge/>
          </w:tcPr>
          <w:p w:rsidR="002A141E" w:rsidRPr="00222FDB" w:rsidRDefault="002A141E">
            <w:pPr>
              <w:spacing w:after="1" w:line="0" w:lineRule="atLeast"/>
              <w:rPr>
                <w:rFonts w:ascii="Times New Roman" w:hAnsi="Times New Roman" w:cs="Times New Roman"/>
                <w:sz w:val="20"/>
                <w:szCs w:val="20"/>
              </w:rPr>
            </w:pPr>
          </w:p>
        </w:tc>
        <w:tc>
          <w:tcPr>
            <w:tcW w:w="1559" w:type="dxa"/>
            <w:vMerge/>
          </w:tcPr>
          <w:p w:rsidR="002A141E" w:rsidRPr="00222FDB" w:rsidRDefault="002A141E">
            <w:pPr>
              <w:spacing w:after="1" w:line="0" w:lineRule="atLeast"/>
              <w:rPr>
                <w:rFonts w:ascii="Times New Roman" w:hAnsi="Times New Roman" w:cs="Times New Roman"/>
                <w:sz w:val="20"/>
                <w:szCs w:val="20"/>
              </w:rPr>
            </w:pPr>
          </w:p>
        </w:tc>
        <w:tc>
          <w:tcPr>
            <w:tcW w:w="5215" w:type="dxa"/>
          </w:tcPr>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            5</w:t>
            </w:r>
          </w:p>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наименование</w:t>
            </w:r>
          </w:p>
        </w:tc>
        <w:tc>
          <w:tcPr>
            <w:tcW w:w="1247" w:type="dxa"/>
          </w:tcPr>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код </w:t>
            </w:r>
            <w:proofErr w:type="gramStart"/>
            <w:r w:rsidRPr="00222FDB">
              <w:rPr>
                <w:rFonts w:ascii="Times New Roman" w:hAnsi="Times New Roman" w:cs="Times New Roman"/>
              </w:rPr>
              <w:t>по</w:t>
            </w:r>
            <w:proofErr w:type="gramEnd"/>
          </w:p>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     6</w:t>
            </w:r>
          </w:p>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 </w:t>
            </w:r>
            <w:hyperlink r:id="rId23" w:history="1">
              <w:r w:rsidRPr="00222FDB">
                <w:rPr>
                  <w:rFonts w:ascii="Times New Roman" w:hAnsi="Times New Roman" w:cs="Times New Roman"/>
                  <w:color w:val="0000FF"/>
                </w:rPr>
                <w:t>ОКЕИ</w:t>
              </w:r>
            </w:hyperlink>
          </w:p>
        </w:tc>
        <w:tc>
          <w:tcPr>
            <w:tcW w:w="1077" w:type="dxa"/>
            <w:vMerge/>
          </w:tcPr>
          <w:p w:rsidR="002A141E" w:rsidRPr="00222FDB" w:rsidRDefault="002A141E">
            <w:pPr>
              <w:spacing w:after="1" w:line="0" w:lineRule="atLeast"/>
              <w:rPr>
                <w:rFonts w:ascii="Times New Roman" w:hAnsi="Times New Roman" w:cs="Times New Roman"/>
                <w:sz w:val="20"/>
                <w:szCs w:val="20"/>
              </w:rPr>
            </w:pPr>
          </w:p>
        </w:tc>
        <w:tc>
          <w:tcPr>
            <w:tcW w:w="1077" w:type="dxa"/>
            <w:vMerge/>
          </w:tcPr>
          <w:p w:rsidR="002A141E" w:rsidRPr="00222FDB" w:rsidRDefault="002A141E">
            <w:pPr>
              <w:spacing w:after="1" w:line="0" w:lineRule="atLeast"/>
              <w:rPr>
                <w:rFonts w:ascii="Times New Roman" w:hAnsi="Times New Roman" w:cs="Times New Roman"/>
                <w:sz w:val="20"/>
                <w:szCs w:val="20"/>
              </w:rPr>
            </w:pPr>
          </w:p>
        </w:tc>
        <w:tc>
          <w:tcPr>
            <w:tcW w:w="1077" w:type="dxa"/>
            <w:vMerge/>
          </w:tcPr>
          <w:p w:rsidR="002A141E" w:rsidRPr="00222FDB" w:rsidRDefault="002A141E">
            <w:pPr>
              <w:spacing w:after="1" w:line="0" w:lineRule="atLeast"/>
              <w:rPr>
                <w:rFonts w:ascii="Times New Roman" w:hAnsi="Times New Roman" w:cs="Times New Roman"/>
                <w:sz w:val="20"/>
                <w:szCs w:val="20"/>
              </w:rPr>
            </w:pPr>
          </w:p>
        </w:tc>
        <w:tc>
          <w:tcPr>
            <w:tcW w:w="1133" w:type="dxa"/>
            <w:vMerge/>
          </w:tcPr>
          <w:p w:rsidR="002A141E" w:rsidRPr="00222FDB" w:rsidRDefault="002A141E">
            <w:pPr>
              <w:spacing w:after="1" w:line="0" w:lineRule="atLeast"/>
              <w:rPr>
                <w:rFonts w:ascii="Times New Roman" w:hAnsi="Times New Roman" w:cs="Times New Roman"/>
                <w:sz w:val="20"/>
                <w:szCs w:val="20"/>
              </w:rPr>
            </w:pPr>
          </w:p>
        </w:tc>
        <w:tc>
          <w:tcPr>
            <w:tcW w:w="1587" w:type="dxa"/>
            <w:vMerge/>
          </w:tcPr>
          <w:p w:rsidR="002A141E" w:rsidRPr="00222FDB" w:rsidRDefault="002A141E">
            <w:pPr>
              <w:spacing w:after="1" w:line="0" w:lineRule="atLeast"/>
              <w:rPr>
                <w:rFonts w:ascii="Times New Roman" w:hAnsi="Times New Roman" w:cs="Times New Roman"/>
                <w:sz w:val="20"/>
                <w:szCs w:val="20"/>
              </w:rPr>
            </w:pPr>
          </w:p>
        </w:tc>
      </w:tr>
      <w:tr w:rsidR="002A141E" w:rsidRPr="00222FDB" w:rsidTr="00BE68A7">
        <w:tc>
          <w:tcPr>
            <w:tcW w:w="1808" w:type="dxa"/>
          </w:tcPr>
          <w:p w:rsidR="002A141E" w:rsidRPr="00222FDB" w:rsidRDefault="002A141E">
            <w:pPr>
              <w:pStyle w:val="ConsPlusNormal"/>
              <w:jc w:val="center"/>
              <w:rPr>
                <w:rFonts w:ascii="Times New Roman" w:hAnsi="Times New Roman" w:cs="Times New Roman"/>
                <w:sz w:val="20"/>
              </w:rPr>
            </w:pPr>
            <w:r w:rsidRPr="00222FDB">
              <w:rPr>
                <w:rFonts w:ascii="Times New Roman" w:hAnsi="Times New Roman" w:cs="Times New Roman"/>
                <w:sz w:val="20"/>
              </w:rPr>
              <w:t>1</w:t>
            </w:r>
          </w:p>
        </w:tc>
        <w:tc>
          <w:tcPr>
            <w:tcW w:w="2324" w:type="dxa"/>
          </w:tcPr>
          <w:p w:rsidR="002A141E" w:rsidRPr="00222FDB" w:rsidRDefault="002A141E">
            <w:pPr>
              <w:pStyle w:val="ConsPlusNormal"/>
              <w:jc w:val="center"/>
              <w:rPr>
                <w:rFonts w:ascii="Times New Roman" w:hAnsi="Times New Roman" w:cs="Times New Roman"/>
                <w:sz w:val="20"/>
              </w:rPr>
            </w:pPr>
            <w:r w:rsidRPr="00222FDB">
              <w:rPr>
                <w:rFonts w:ascii="Times New Roman" w:hAnsi="Times New Roman" w:cs="Times New Roman"/>
                <w:sz w:val="20"/>
              </w:rPr>
              <w:t>2</w:t>
            </w:r>
          </w:p>
        </w:tc>
        <w:tc>
          <w:tcPr>
            <w:tcW w:w="1538" w:type="dxa"/>
          </w:tcPr>
          <w:p w:rsidR="002A141E" w:rsidRPr="00222FDB" w:rsidRDefault="002A141E">
            <w:pPr>
              <w:pStyle w:val="ConsPlusNormal"/>
              <w:jc w:val="center"/>
              <w:rPr>
                <w:rFonts w:ascii="Times New Roman" w:hAnsi="Times New Roman" w:cs="Times New Roman"/>
                <w:sz w:val="20"/>
              </w:rPr>
            </w:pPr>
            <w:r w:rsidRPr="00222FDB">
              <w:rPr>
                <w:rFonts w:ascii="Times New Roman" w:hAnsi="Times New Roman" w:cs="Times New Roman"/>
                <w:sz w:val="20"/>
              </w:rPr>
              <w:t>3</w:t>
            </w:r>
          </w:p>
        </w:tc>
        <w:tc>
          <w:tcPr>
            <w:tcW w:w="1701" w:type="dxa"/>
          </w:tcPr>
          <w:p w:rsidR="002A141E" w:rsidRPr="00222FDB" w:rsidRDefault="002A141E">
            <w:pPr>
              <w:pStyle w:val="ConsPlusNormal"/>
              <w:jc w:val="center"/>
              <w:rPr>
                <w:rFonts w:ascii="Times New Roman" w:hAnsi="Times New Roman" w:cs="Times New Roman"/>
                <w:sz w:val="20"/>
              </w:rPr>
            </w:pPr>
            <w:r w:rsidRPr="00222FDB">
              <w:rPr>
                <w:rFonts w:ascii="Times New Roman" w:hAnsi="Times New Roman" w:cs="Times New Roman"/>
                <w:sz w:val="20"/>
              </w:rPr>
              <w:t>4</w:t>
            </w:r>
          </w:p>
        </w:tc>
        <w:tc>
          <w:tcPr>
            <w:tcW w:w="1985" w:type="dxa"/>
          </w:tcPr>
          <w:p w:rsidR="002A141E" w:rsidRPr="00222FDB" w:rsidRDefault="002A141E">
            <w:pPr>
              <w:pStyle w:val="ConsPlusNormal"/>
              <w:jc w:val="center"/>
              <w:rPr>
                <w:rFonts w:ascii="Times New Roman" w:hAnsi="Times New Roman" w:cs="Times New Roman"/>
                <w:sz w:val="20"/>
              </w:rPr>
            </w:pPr>
            <w:r w:rsidRPr="00222FDB">
              <w:rPr>
                <w:rFonts w:ascii="Times New Roman" w:hAnsi="Times New Roman" w:cs="Times New Roman"/>
                <w:sz w:val="20"/>
              </w:rPr>
              <w:t>5</w:t>
            </w:r>
          </w:p>
        </w:tc>
        <w:tc>
          <w:tcPr>
            <w:tcW w:w="2268" w:type="dxa"/>
          </w:tcPr>
          <w:p w:rsidR="002A141E" w:rsidRPr="00222FDB" w:rsidRDefault="002A141E">
            <w:pPr>
              <w:pStyle w:val="ConsPlusNormal"/>
              <w:jc w:val="center"/>
              <w:rPr>
                <w:rFonts w:ascii="Times New Roman" w:hAnsi="Times New Roman" w:cs="Times New Roman"/>
                <w:sz w:val="20"/>
              </w:rPr>
            </w:pPr>
            <w:r w:rsidRPr="00222FDB">
              <w:rPr>
                <w:rFonts w:ascii="Times New Roman" w:hAnsi="Times New Roman" w:cs="Times New Roman"/>
                <w:sz w:val="20"/>
              </w:rPr>
              <w:t>6</w:t>
            </w:r>
          </w:p>
        </w:tc>
        <w:tc>
          <w:tcPr>
            <w:tcW w:w="1559" w:type="dxa"/>
          </w:tcPr>
          <w:p w:rsidR="002A141E" w:rsidRPr="00222FDB" w:rsidRDefault="002A141E">
            <w:pPr>
              <w:pStyle w:val="ConsPlusNormal"/>
              <w:jc w:val="center"/>
              <w:rPr>
                <w:rFonts w:ascii="Times New Roman" w:hAnsi="Times New Roman" w:cs="Times New Roman"/>
                <w:sz w:val="20"/>
              </w:rPr>
            </w:pPr>
            <w:r w:rsidRPr="00222FDB">
              <w:rPr>
                <w:rFonts w:ascii="Times New Roman" w:hAnsi="Times New Roman" w:cs="Times New Roman"/>
                <w:sz w:val="20"/>
              </w:rPr>
              <w:t>7</w:t>
            </w:r>
          </w:p>
        </w:tc>
        <w:tc>
          <w:tcPr>
            <w:tcW w:w="5215" w:type="dxa"/>
          </w:tcPr>
          <w:p w:rsidR="002A141E" w:rsidRPr="00222FDB" w:rsidRDefault="0034328B" w:rsidP="0034328B">
            <w:pPr>
              <w:pStyle w:val="ConsPlusNormal"/>
              <w:rPr>
                <w:rFonts w:ascii="Times New Roman" w:hAnsi="Times New Roman" w:cs="Times New Roman"/>
                <w:sz w:val="20"/>
              </w:rPr>
            </w:pPr>
            <w:r>
              <w:rPr>
                <w:rFonts w:ascii="Times New Roman" w:hAnsi="Times New Roman" w:cs="Times New Roman"/>
                <w:sz w:val="20"/>
              </w:rPr>
              <w:t xml:space="preserve">                </w:t>
            </w:r>
            <w:r w:rsidR="002A141E" w:rsidRPr="00222FDB">
              <w:rPr>
                <w:rFonts w:ascii="Times New Roman" w:hAnsi="Times New Roman" w:cs="Times New Roman"/>
                <w:sz w:val="20"/>
              </w:rPr>
              <w:t>8</w:t>
            </w:r>
          </w:p>
        </w:tc>
        <w:tc>
          <w:tcPr>
            <w:tcW w:w="1247" w:type="dxa"/>
          </w:tcPr>
          <w:p w:rsidR="002A141E" w:rsidRPr="00222FDB" w:rsidRDefault="002A141E">
            <w:pPr>
              <w:pStyle w:val="ConsPlusNormal"/>
              <w:jc w:val="center"/>
              <w:rPr>
                <w:rFonts w:ascii="Times New Roman" w:hAnsi="Times New Roman" w:cs="Times New Roman"/>
                <w:sz w:val="20"/>
              </w:rPr>
            </w:pPr>
            <w:r w:rsidRPr="00222FDB">
              <w:rPr>
                <w:rFonts w:ascii="Times New Roman" w:hAnsi="Times New Roman" w:cs="Times New Roman"/>
                <w:sz w:val="20"/>
              </w:rPr>
              <w:t>9</w:t>
            </w:r>
          </w:p>
        </w:tc>
        <w:tc>
          <w:tcPr>
            <w:tcW w:w="1077" w:type="dxa"/>
          </w:tcPr>
          <w:p w:rsidR="002A141E" w:rsidRPr="00222FDB" w:rsidRDefault="002A141E">
            <w:pPr>
              <w:pStyle w:val="ConsPlusNormal"/>
              <w:jc w:val="center"/>
              <w:rPr>
                <w:rFonts w:ascii="Times New Roman" w:hAnsi="Times New Roman" w:cs="Times New Roman"/>
                <w:sz w:val="20"/>
              </w:rPr>
            </w:pPr>
            <w:r w:rsidRPr="00222FDB">
              <w:rPr>
                <w:rFonts w:ascii="Times New Roman" w:hAnsi="Times New Roman" w:cs="Times New Roman"/>
                <w:sz w:val="20"/>
              </w:rPr>
              <w:t>10</w:t>
            </w:r>
          </w:p>
        </w:tc>
        <w:tc>
          <w:tcPr>
            <w:tcW w:w="1077" w:type="dxa"/>
          </w:tcPr>
          <w:p w:rsidR="002A141E" w:rsidRPr="00222FDB" w:rsidRDefault="002A141E">
            <w:pPr>
              <w:pStyle w:val="ConsPlusNormal"/>
              <w:jc w:val="center"/>
              <w:rPr>
                <w:rFonts w:ascii="Times New Roman" w:hAnsi="Times New Roman" w:cs="Times New Roman"/>
                <w:sz w:val="20"/>
              </w:rPr>
            </w:pPr>
            <w:r w:rsidRPr="00222FDB">
              <w:rPr>
                <w:rFonts w:ascii="Times New Roman" w:hAnsi="Times New Roman" w:cs="Times New Roman"/>
                <w:sz w:val="20"/>
              </w:rPr>
              <w:t>11</w:t>
            </w:r>
          </w:p>
        </w:tc>
        <w:tc>
          <w:tcPr>
            <w:tcW w:w="1077" w:type="dxa"/>
          </w:tcPr>
          <w:p w:rsidR="002A141E" w:rsidRPr="00222FDB" w:rsidRDefault="002A141E">
            <w:pPr>
              <w:pStyle w:val="ConsPlusNormal"/>
              <w:jc w:val="center"/>
              <w:rPr>
                <w:rFonts w:ascii="Times New Roman" w:hAnsi="Times New Roman" w:cs="Times New Roman"/>
                <w:sz w:val="20"/>
              </w:rPr>
            </w:pPr>
            <w:r w:rsidRPr="00222FDB">
              <w:rPr>
                <w:rFonts w:ascii="Times New Roman" w:hAnsi="Times New Roman" w:cs="Times New Roman"/>
                <w:sz w:val="20"/>
              </w:rPr>
              <w:t>12</w:t>
            </w:r>
          </w:p>
        </w:tc>
        <w:tc>
          <w:tcPr>
            <w:tcW w:w="1133" w:type="dxa"/>
          </w:tcPr>
          <w:p w:rsidR="002A141E" w:rsidRPr="00222FDB" w:rsidRDefault="002A141E">
            <w:pPr>
              <w:pStyle w:val="ConsPlusNormal"/>
              <w:jc w:val="center"/>
              <w:rPr>
                <w:rFonts w:ascii="Times New Roman" w:hAnsi="Times New Roman" w:cs="Times New Roman"/>
                <w:sz w:val="20"/>
              </w:rPr>
            </w:pPr>
            <w:r w:rsidRPr="00222FDB">
              <w:rPr>
                <w:rFonts w:ascii="Times New Roman" w:hAnsi="Times New Roman" w:cs="Times New Roman"/>
                <w:sz w:val="20"/>
              </w:rPr>
              <w:t>13</w:t>
            </w:r>
          </w:p>
        </w:tc>
        <w:tc>
          <w:tcPr>
            <w:tcW w:w="1587" w:type="dxa"/>
          </w:tcPr>
          <w:p w:rsidR="002A141E" w:rsidRPr="00222FDB" w:rsidRDefault="002A141E">
            <w:pPr>
              <w:pStyle w:val="ConsPlusNormal"/>
              <w:jc w:val="center"/>
              <w:rPr>
                <w:rFonts w:ascii="Times New Roman" w:hAnsi="Times New Roman" w:cs="Times New Roman"/>
                <w:sz w:val="20"/>
              </w:rPr>
            </w:pPr>
            <w:r w:rsidRPr="00222FDB">
              <w:rPr>
                <w:rFonts w:ascii="Times New Roman" w:hAnsi="Times New Roman" w:cs="Times New Roman"/>
                <w:sz w:val="20"/>
              </w:rPr>
              <w:t>14</w:t>
            </w:r>
          </w:p>
        </w:tc>
      </w:tr>
      <w:tr w:rsidR="002A141E" w:rsidRPr="00222FDB" w:rsidTr="00BE68A7">
        <w:tc>
          <w:tcPr>
            <w:tcW w:w="1808" w:type="dxa"/>
            <w:vMerge w:val="restart"/>
          </w:tcPr>
          <w:p w:rsidR="002A141E" w:rsidRPr="00222FDB" w:rsidRDefault="002A141E">
            <w:pPr>
              <w:pStyle w:val="ConsPlusNormal"/>
              <w:rPr>
                <w:rFonts w:ascii="Times New Roman" w:hAnsi="Times New Roman" w:cs="Times New Roman"/>
                <w:sz w:val="20"/>
              </w:rPr>
            </w:pPr>
          </w:p>
        </w:tc>
        <w:tc>
          <w:tcPr>
            <w:tcW w:w="2324" w:type="dxa"/>
            <w:vMerge w:val="restart"/>
          </w:tcPr>
          <w:p w:rsidR="002A141E" w:rsidRPr="00222FDB" w:rsidRDefault="002A141E">
            <w:pPr>
              <w:pStyle w:val="ConsPlusNormal"/>
              <w:rPr>
                <w:rFonts w:ascii="Times New Roman" w:hAnsi="Times New Roman" w:cs="Times New Roman"/>
                <w:sz w:val="20"/>
              </w:rPr>
            </w:pPr>
          </w:p>
        </w:tc>
        <w:tc>
          <w:tcPr>
            <w:tcW w:w="1538" w:type="dxa"/>
            <w:vMerge w:val="restart"/>
          </w:tcPr>
          <w:p w:rsidR="002A141E" w:rsidRPr="00222FDB" w:rsidRDefault="002A141E">
            <w:pPr>
              <w:pStyle w:val="ConsPlusNormal"/>
              <w:rPr>
                <w:rFonts w:ascii="Times New Roman" w:hAnsi="Times New Roman" w:cs="Times New Roman"/>
                <w:sz w:val="20"/>
              </w:rPr>
            </w:pPr>
          </w:p>
        </w:tc>
        <w:tc>
          <w:tcPr>
            <w:tcW w:w="1701" w:type="dxa"/>
            <w:vMerge w:val="restart"/>
          </w:tcPr>
          <w:p w:rsidR="002A141E" w:rsidRPr="00222FDB" w:rsidRDefault="002A141E">
            <w:pPr>
              <w:pStyle w:val="ConsPlusNormal"/>
              <w:rPr>
                <w:rFonts w:ascii="Times New Roman" w:hAnsi="Times New Roman" w:cs="Times New Roman"/>
                <w:sz w:val="20"/>
              </w:rPr>
            </w:pPr>
          </w:p>
        </w:tc>
        <w:tc>
          <w:tcPr>
            <w:tcW w:w="1985" w:type="dxa"/>
            <w:vMerge w:val="restart"/>
          </w:tcPr>
          <w:p w:rsidR="002A141E" w:rsidRPr="00222FDB" w:rsidRDefault="002A141E">
            <w:pPr>
              <w:pStyle w:val="ConsPlusNormal"/>
              <w:rPr>
                <w:rFonts w:ascii="Times New Roman" w:hAnsi="Times New Roman" w:cs="Times New Roman"/>
                <w:sz w:val="20"/>
              </w:rPr>
            </w:pPr>
          </w:p>
        </w:tc>
        <w:tc>
          <w:tcPr>
            <w:tcW w:w="2268" w:type="dxa"/>
            <w:vMerge w:val="restart"/>
          </w:tcPr>
          <w:p w:rsidR="002A141E" w:rsidRPr="00222FDB" w:rsidRDefault="002A141E">
            <w:pPr>
              <w:pStyle w:val="ConsPlusNormal"/>
              <w:rPr>
                <w:rFonts w:ascii="Times New Roman" w:hAnsi="Times New Roman" w:cs="Times New Roman"/>
                <w:sz w:val="20"/>
              </w:rPr>
            </w:pPr>
          </w:p>
        </w:tc>
        <w:tc>
          <w:tcPr>
            <w:tcW w:w="1559" w:type="dxa"/>
          </w:tcPr>
          <w:p w:rsidR="002A141E" w:rsidRPr="00222FDB" w:rsidRDefault="002A141E">
            <w:pPr>
              <w:pStyle w:val="ConsPlusNormal"/>
              <w:rPr>
                <w:rFonts w:ascii="Times New Roman" w:hAnsi="Times New Roman" w:cs="Times New Roman"/>
                <w:sz w:val="20"/>
              </w:rPr>
            </w:pPr>
          </w:p>
        </w:tc>
        <w:tc>
          <w:tcPr>
            <w:tcW w:w="5215" w:type="dxa"/>
          </w:tcPr>
          <w:p w:rsidR="002A141E" w:rsidRPr="00222FDB" w:rsidRDefault="002A141E">
            <w:pPr>
              <w:pStyle w:val="ConsPlusNormal"/>
              <w:rPr>
                <w:rFonts w:ascii="Times New Roman" w:hAnsi="Times New Roman" w:cs="Times New Roman"/>
                <w:sz w:val="20"/>
              </w:rPr>
            </w:pPr>
          </w:p>
        </w:tc>
        <w:tc>
          <w:tcPr>
            <w:tcW w:w="1247" w:type="dxa"/>
          </w:tcPr>
          <w:p w:rsidR="002A141E" w:rsidRPr="00222FDB" w:rsidRDefault="002A141E">
            <w:pPr>
              <w:pStyle w:val="ConsPlusNormal"/>
              <w:rPr>
                <w:rFonts w:ascii="Times New Roman" w:hAnsi="Times New Roman" w:cs="Times New Roman"/>
                <w:sz w:val="20"/>
              </w:rPr>
            </w:pPr>
          </w:p>
        </w:tc>
        <w:tc>
          <w:tcPr>
            <w:tcW w:w="1077" w:type="dxa"/>
          </w:tcPr>
          <w:p w:rsidR="002A141E" w:rsidRPr="00222FDB" w:rsidRDefault="002A141E">
            <w:pPr>
              <w:pStyle w:val="ConsPlusNormal"/>
              <w:rPr>
                <w:rFonts w:ascii="Times New Roman" w:hAnsi="Times New Roman" w:cs="Times New Roman"/>
                <w:sz w:val="20"/>
              </w:rPr>
            </w:pPr>
          </w:p>
        </w:tc>
        <w:tc>
          <w:tcPr>
            <w:tcW w:w="1077" w:type="dxa"/>
          </w:tcPr>
          <w:p w:rsidR="002A141E" w:rsidRPr="00222FDB" w:rsidRDefault="002A141E">
            <w:pPr>
              <w:pStyle w:val="ConsPlusNormal"/>
              <w:rPr>
                <w:rFonts w:ascii="Times New Roman" w:hAnsi="Times New Roman" w:cs="Times New Roman"/>
                <w:sz w:val="20"/>
              </w:rPr>
            </w:pPr>
          </w:p>
        </w:tc>
        <w:tc>
          <w:tcPr>
            <w:tcW w:w="1077" w:type="dxa"/>
          </w:tcPr>
          <w:p w:rsidR="002A141E" w:rsidRPr="00222FDB" w:rsidRDefault="002A141E">
            <w:pPr>
              <w:pStyle w:val="ConsPlusNormal"/>
              <w:rPr>
                <w:rFonts w:ascii="Times New Roman" w:hAnsi="Times New Roman" w:cs="Times New Roman"/>
                <w:sz w:val="20"/>
              </w:rPr>
            </w:pPr>
          </w:p>
        </w:tc>
        <w:tc>
          <w:tcPr>
            <w:tcW w:w="1133" w:type="dxa"/>
          </w:tcPr>
          <w:p w:rsidR="002A141E" w:rsidRPr="00222FDB" w:rsidRDefault="002A141E">
            <w:pPr>
              <w:pStyle w:val="ConsPlusNormal"/>
              <w:rPr>
                <w:rFonts w:ascii="Times New Roman" w:hAnsi="Times New Roman" w:cs="Times New Roman"/>
                <w:sz w:val="20"/>
              </w:rPr>
            </w:pPr>
          </w:p>
        </w:tc>
        <w:tc>
          <w:tcPr>
            <w:tcW w:w="1587" w:type="dxa"/>
          </w:tcPr>
          <w:p w:rsidR="002A141E" w:rsidRPr="00222FDB" w:rsidRDefault="002A141E">
            <w:pPr>
              <w:pStyle w:val="ConsPlusNormal"/>
              <w:rPr>
                <w:rFonts w:ascii="Times New Roman" w:hAnsi="Times New Roman" w:cs="Times New Roman"/>
                <w:sz w:val="20"/>
              </w:rPr>
            </w:pPr>
          </w:p>
        </w:tc>
      </w:tr>
      <w:tr w:rsidR="002A141E" w:rsidRPr="00222FDB" w:rsidTr="00BE68A7">
        <w:tc>
          <w:tcPr>
            <w:tcW w:w="1808" w:type="dxa"/>
            <w:vMerge/>
          </w:tcPr>
          <w:p w:rsidR="002A141E" w:rsidRPr="00222FDB" w:rsidRDefault="002A141E">
            <w:pPr>
              <w:spacing w:after="1" w:line="0" w:lineRule="atLeast"/>
              <w:rPr>
                <w:rFonts w:ascii="Times New Roman" w:hAnsi="Times New Roman" w:cs="Times New Roman"/>
                <w:sz w:val="20"/>
                <w:szCs w:val="20"/>
              </w:rPr>
            </w:pPr>
          </w:p>
        </w:tc>
        <w:tc>
          <w:tcPr>
            <w:tcW w:w="2324" w:type="dxa"/>
            <w:vMerge/>
          </w:tcPr>
          <w:p w:rsidR="002A141E" w:rsidRPr="00222FDB" w:rsidRDefault="002A141E">
            <w:pPr>
              <w:spacing w:after="1" w:line="0" w:lineRule="atLeast"/>
              <w:rPr>
                <w:rFonts w:ascii="Times New Roman" w:hAnsi="Times New Roman" w:cs="Times New Roman"/>
                <w:sz w:val="20"/>
                <w:szCs w:val="20"/>
              </w:rPr>
            </w:pPr>
          </w:p>
        </w:tc>
        <w:tc>
          <w:tcPr>
            <w:tcW w:w="1538" w:type="dxa"/>
            <w:vMerge/>
          </w:tcPr>
          <w:p w:rsidR="002A141E" w:rsidRPr="00222FDB" w:rsidRDefault="002A141E">
            <w:pPr>
              <w:spacing w:after="1" w:line="0" w:lineRule="atLeast"/>
              <w:rPr>
                <w:rFonts w:ascii="Times New Roman" w:hAnsi="Times New Roman" w:cs="Times New Roman"/>
                <w:sz w:val="20"/>
                <w:szCs w:val="20"/>
              </w:rPr>
            </w:pPr>
          </w:p>
        </w:tc>
        <w:tc>
          <w:tcPr>
            <w:tcW w:w="1701" w:type="dxa"/>
            <w:vMerge/>
          </w:tcPr>
          <w:p w:rsidR="002A141E" w:rsidRPr="00222FDB" w:rsidRDefault="002A141E">
            <w:pPr>
              <w:spacing w:after="1" w:line="0" w:lineRule="atLeast"/>
              <w:rPr>
                <w:rFonts w:ascii="Times New Roman" w:hAnsi="Times New Roman" w:cs="Times New Roman"/>
                <w:sz w:val="20"/>
                <w:szCs w:val="20"/>
              </w:rPr>
            </w:pPr>
          </w:p>
        </w:tc>
        <w:tc>
          <w:tcPr>
            <w:tcW w:w="1985" w:type="dxa"/>
            <w:vMerge/>
          </w:tcPr>
          <w:p w:rsidR="002A141E" w:rsidRPr="00222FDB" w:rsidRDefault="002A141E">
            <w:pPr>
              <w:spacing w:after="1" w:line="0" w:lineRule="atLeast"/>
              <w:rPr>
                <w:rFonts w:ascii="Times New Roman" w:hAnsi="Times New Roman" w:cs="Times New Roman"/>
                <w:sz w:val="20"/>
                <w:szCs w:val="20"/>
              </w:rPr>
            </w:pPr>
          </w:p>
        </w:tc>
        <w:tc>
          <w:tcPr>
            <w:tcW w:w="2268" w:type="dxa"/>
            <w:vMerge/>
          </w:tcPr>
          <w:p w:rsidR="002A141E" w:rsidRPr="00222FDB" w:rsidRDefault="002A141E">
            <w:pPr>
              <w:spacing w:after="1" w:line="0" w:lineRule="atLeast"/>
              <w:rPr>
                <w:rFonts w:ascii="Times New Roman" w:hAnsi="Times New Roman" w:cs="Times New Roman"/>
                <w:sz w:val="20"/>
                <w:szCs w:val="20"/>
              </w:rPr>
            </w:pPr>
          </w:p>
        </w:tc>
        <w:tc>
          <w:tcPr>
            <w:tcW w:w="1559" w:type="dxa"/>
          </w:tcPr>
          <w:p w:rsidR="002A141E" w:rsidRPr="00222FDB" w:rsidRDefault="002A141E">
            <w:pPr>
              <w:pStyle w:val="ConsPlusNormal"/>
              <w:rPr>
                <w:rFonts w:ascii="Times New Roman" w:hAnsi="Times New Roman" w:cs="Times New Roman"/>
                <w:sz w:val="20"/>
              </w:rPr>
            </w:pPr>
          </w:p>
        </w:tc>
        <w:tc>
          <w:tcPr>
            <w:tcW w:w="5215" w:type="dxa"/>
          </w:tcPr>
          <w:p w:rsidR="002A141E" w:rsidRPr="00222FDB" w:rsidRDefault="002A141E">
            <w:pPr>
              <w:pStyle w:val="ConsPlusNormal"/>
              <w:rPr>
                <w:rFonts w:ascii="Times New Roman" w:hAnsi="Times New Roman" w:cs="Times New Roman"/>
                <w:sz w:val="20"/>
              </w:rPr>
            </w:pPr>
          </w:p>
        </w:tc>
        <w:tc>
          <w:tcPr>
            <w:tcW w:w="1247" w:type="dxa"/>
          </w:tcPr>
          <w:p w:rsidR="002A141E" w:rsidRPr="00222FDB" w:rsidRDefault="002A141E">
            <w:pPr>
              <w:pStyle w:val="ConsPlusNormal"/>
              <w:rPr>
                <w:rFonts w:ascii="Times New Roman" w:hAnsi="Times New Roman" w:cs="Times New Roman"/>
                <w:sz w:val="20"/>
              </w:rPr>
            </w:pPr>
          </w:p>
        </w:tc>
        <w:tc>
          <w:tcPr>
            <w:tcW w:w="1077" w:type="dxa"/>
          </w:tcPr>
          <w:p w:rsidR="002A141E" w:rsidRPr="00222FDB" w:rsidRDefault="002A141E">
            <w:pPr>
              <w:pStyle w:val="ConsPlusNormal"/>
              <w:rPr>
                <w:rFonts w:ascii="Times New Roman" w:hAnsi="Times New Roman" w:cs="Times New Roman"/>
                <w:sz w:val="20"/>
              </w:rPr>
            </w:pPr>
          </w:p>
        </w:tc>
        <w:tc>
          <w:tcPr>
            <w:tcW w:w="1077" w:type="dxa"/>
          </w:tcPr>
          <w:p w:rsidR="002A141E" w:rsidRPr="00222FDB" w:rsidRDefault="002A141E">
            <w:pPr>
              <w:pStyle w:val="ConsPlusNormal"/>
              <w:rPr>
                <w:rFonts w:ascii="Times New Roman" w:hAnsi="Times New Roman" w:cs="Times New Roman"/>
                <w:sz w:val="20"/>
              </w:rPr>
            </w:pPr>
          </w:p>
        </w:tc>
        <w:tc>
          <w:tcPr>
            <w:tcW w:w="1077" w:type="dxa"/>
          </w:tcPr>
          <w:p w:rsidR="002A141E" w:rsidRPr="00222FDB" w:rsidRDefault="002A141E">
            <w:pPr>
              <w:pStyle w:val="ConsPlusNormal"/>
              <w:rPr>
                <w:rFonts w:ascii="Times New Roman" w:hAnsi="Times New Roman" w:cs="Times New Roman"/>
                <w:sz w:val="20"/>
              </w:rPr>
            </w:pPr>
          </w:p>
        </w:tc>
        <w:tc>
          <w:tcPr>
            <w:tcW w:w="1133" w:type="dxa"/>
          </w:tcPr>
          <w:p w:rsidR="002A141E" w:rsidRPr="00222FDB" w:rsidRDefault="002A141E">
            <w:pPr>
              <w:pStyle w:val="ConsPlusNormal"/>
              <w:rPr>
                <w:rFonts w:ascii="Times New Roman" w:hAnsi="Times New Roman" w:cs="Times New Roman"/>
                <w:sz w:val="20"/>
              </w:rPr>
            </w:pPr>
          </w:p>
        </w:tc>
        <w:tc>
          <w:tcPr>
            <w:tcW w:w="1587" w:type="dxa"/>
          </w:tcPr>
          <w:p w:rsidR="002A141E" w:rsidRPr="00222FDB" w:rsidRDefault="002A141E">
            <w:pPr>
              <w:pStyle w:val="ConsPlusNormal"/>
              <w:rPr>
                <w:rFonts w:ascii="Times New Roman" w:hAnsi="Times New Roman" w:cs="Times New Roman"/>
                <w:sz w:val="20"/>
              </w:rPr>
            </w:pPr>
          </w:p>
        </w:tc>
      </w:tr>
      <w:tr w:rsidR="002A141E" w:rsidRPr="00222FDB" w:rsidTr="00BE68A7">
        <w:tc>
          <w:tcPr>
            <w:tcW w:w="1808" w:type="dxa"/>
          </w:tcPr>
          <w:p w:rsidR="002A141E" w:rsidRPr="00222FDB" w:rsidRDefault="002A141E">
            <w:pPr>
              <w:pStyle w:val="ConsPlusNormal"/>
              <w:rPr>
                <w:rFonts w:ascii="Times New Roman" w:hAnsi="Times New Roman" w:cs="Times New Roman"/>
                <w:sz w:val="20"/>
              </w:rPr>
            </w:pPr>
          </w:p>
        </w:tc>
        <w:tc>
          <w:tcPr>
            <w:tcW w:w="2324" w:type="dxa"/>
          </w:tcPr>
          <w:p w:rsidR="002A141E" w:rsidRPr="00222FDB" w:rsidRDefault="002A141E">
            <w:pPr>
              <w:pStyle w:val="ConsPlusNormal"/>
              <w:rPr>
                <w:rFonts w:ascii="Times New Roman" w:hAnsi="Times New Roman" w:cs="Times New Roman"/>
                <w:sz w:val="20"/>
              </w:rPr>
            </w:pPr>
          </w:p>
        </w:tc>
        <w:tc>
          <w:tcPr>
            <w:tcW w:w="1538" w:type="dxa"/>
          </w:tcPr>
          <w:p w:rsidR="002A141E" w:rsidRPr="00222FDB" w:rsidRDefault="002A141E">
            <w:pPr>
              <w:pStyle w:val="ConsPlusNormal"/>
              <w:rPr>
                <w:rFonts w:ascii="Times New Roman" w:hAnsi="Times New Roman" w:cs="Times New Roman"/>
                <w:sz w:val="20"/>
              </w:rPr>
            </w:pPr>
          </w:p>
        </w:tc>
        <w:tc>
          <w:tcPr>
            <w:tcW w:w="1701" w:type="dxa"/>
          </w:tcPr>
          <w:p w:rsidR="002A141E" w:rsidRPr="00222FDB" w:rsidRDefault="002A141E">
            <w:pPr>
              <w:pStyle w:val="ConsPlusNormal"/>
              <w:rPr>
                <w:rFonts w:ascii="Times New Roman" w:hAnsi="Times New Roman" w:cs="Times New Roman"/>
                <w:sz w:val="20"/>
              </w:rPr>
            </w:pPr>
          </w:p>
        </w:tc>
        <w:tc>
          <w:tcPr>
            <w:tcW w:w="1985" w:type="dxa"/>
          </w:tcPr>
          <w:p w:rsidR="002A141E" w:rsidRPr="00222FDB" w:rsidRDefault="002A141E">
            <w:pPr>
              <w:pStyle w:val="ConsPlusNormal"/>
              <w:rPr>
                <w:rFonts w:ascii="Times New Roman" w:hAnsi="Times New Roman" w:cs="Times New Roman"/>
                <w:sz w:val="20"/>
              </w:rPr>
            </w:pPr>
          </w:p>
        </w:tc>
        <w:tc>
          <w:tcPr>
            <w:tcW w:w="2268" w:type="dxa"/>
          </w:tcPr>
          <w:p w:rsidR="002A141E" w:rsidRPr="00222FDB" w:rsidRDefault="002A141E">
            <w:pPr>
              <w:pStyle w:val="ConsPlusNormal"/>
              <w:rPr>
                <w:rFonts w:ascii="Times New Roman" w:hAnsi="Times New Roman" w:cs="Times New Roman"/>
                <w:sz w:val="20"/>
              </w:rPr>
            </w:pPr>
          </w:p>
        </w:tc>
        <w:tc>
          <w:tcPr>
            <w:tcW w:w="1559" w:type="dxa"/>
          </w:tcPr>
          <w:p w:rsidR="002A141E" w:rsidRPr="00222FDB" w:rsidRDefault="002A141E">
            <w:pPr>
              <w:pStyle w:val="ConsPlusNormal"/>
              <w:rPr>
                <w:rFonts w:ascii="Times New Roman" w:hAnsi="Times New Roman" w:cs="Times New Roman"/>
                <w:sz w:val="20"/>
              </w:rPr>
            </w:pPr>
          </w:p>
        </w:tc>
        <w:tc>
          <w:tcPr>
            <w:tcW w:w="5215" w:type="dxa"/>
          </w:tcPr>
          <w:p w:rsidR="002A141E" w:rsidRPr="00222FDB" w:rsidRDefault="002A141E">
            <w:pPr>
              <w:pStyle w:val="ConsPlusNormal"/>
              <w:rPr>
                <w:rFonts w:ascii="Times New Roman" w:hAnsi="Times New Roman" w:cs="Times New Roman"/>
                <w:sz w:val="20"/>
              </w:rPr>
            </w:pPr>
          </w:p>
        </w:tc>
        <w:tc>
          <w:tcPr>
            <w:tcW w:w="1247" w:type="dxa"/>
          </w:tcPr>
          <w:p w:rsidR="002A141E" w:rsidRPr="00222FDB" w:rsidRDefault="002A141E">
            <w:pPr>
              <w:pStyle w:val="ConsPlusNormal"/>
              <w:rPr>
                <w:rFonts w:ascii="Times New Roman" w:hAnsi="Times New Roman" w:cs="Times New Roman"/>
                <w:sz w:val="20"/>
              </w:rPr>
            </w:pPr>
          </w:p>
        </w:tc>
        <w:tc>
          <w:tcPr>
            <w:tcW w:w="1077" w:type="dxa"/>
          </w:tcPr>
          <w:p w:rsidR="002A141E" w:rsidRPr="00222FDB" w:rsidRDefault="002A141E">
            <w:pPr>
              <w:pStyle w:val="ConsPlusNormal"/>
              <w:rPr>
                <w:rFonts w:ascii="Times New Roman" w:hAnsi="Times New Roman" w:cs="Times New Roman"/>
                <w:sz w:val="20"/>
              </w:rPr>
            </w:pPr>
          </w:p>
        </w:tc>
        <w:tc>
          <w:tcPr>
            <w:tcW w:w="1077" w:type="dxa"/>
          </w:tcPr>
          <w:p w:rsidR="002A141E" w:rsidRPr="00222FDB" w:rsidRDefault="002A141E">
            <w:pPr>
              <w:pStyle w:val="ConsPlusNormal"/>
              <w:rPr>
                <w:rFonts w:ascii="Times New Roman" w:hAnsi="Times New Roman" w:cs="Times New Roman"/>
                <w:sz w:val="20"/>
              </w:rPr>
            </w:pPr>
          </w:p>
        </w:tc>
        <w:tc>
          <w:tcPr>
            <w:tcW w:w="1077" w:type="dxa"/>
          </w:tcPr>
          <w:p w:rsidR="002A141E" w:rsidRPr="00222FDB" w:rsidRDefault="002A141E">
            <w:pPr>
              <w:pStyle w:val="ConsPlusNormal"/>
              <w:rPr>
                <w:rFonts w:ascii="Times New Roman" w:hAnsi="Times New Roman" w:cs="Times New Roman"/>
                <w:sz w:val="20"/>
              </w:rPr>
            </w:pPr>
          </w:p>
        </w:tc>
        <w:tc>
          <w:tcPr>
            <w:tcW w:w="1133" w:type="dxa"/>
          </w:tcPr>
          <w:p w:rsidR="002A141E" w:rsidRPr="00222FDB" w:rsidRDefault="002A141E">
            <w:pPr>
              <w:pStyle w:val="ConsPlusNormal"/>
              <w:rPr>
                <w:rFonts w:ascii="Times New Roman" w:hAnsi="Times New Roman" w:cs="Times New Roman"/>
                <w:sz w:val="20"/>
              </w:rPr>
            </w:pPr>
          </w:p>
        </w:tc>
        <w:tc>
          <w:tcPr>
            <w:tcW w:w="1587" w:type="dxa"/>
          </w:tcPr>
          <w:p w:rsidR="002A141E" w:rsidRPr="00222FDB" w:rsidRDefault="002A141E">
            <w:pPr>
              <w:pStyle w:val="ConsPlusNormal"/>
              <w:rPr>
                <w:rFonts w:ascii="Times New Roman" w:hAnsi="Times New Roman" w:cs="Times New Roman"/>
                <w:sz w:val="20"/>
              </w:rPr>
            </w:pPr>
          </w:p>
        </w:tc>
      </w:tr>
    </w:tbl>
    <w:p w:rsidR="002A141E" w:rsidRPr="00222FDB" w:rsidRDefault="002A141E">
      <w:pPr>
        <w:pStyle w:val="ConsPlusNormal"/>
        <w:jc w:val="both"/>
        <w:rPr>
          <w:rFonts w:ascii="Times New Roman" w:hAnsi="Times New Roman" w:cs="Times New Roman"/>
          <w:sz w:val="20"/>
        </w:rPr>
      </w:pPr>
    </w:p>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3.2. Показатели, характеризующие объем </w:t>
      </w:r>
      <w:r w:rsidR="00E50ED2" w:rsidRPr="00222FDB">
        <w:rPr>
          <w:rFonts w:ascii="Times New Roman" w:hAnsi="Times New Roman" w:cs="Times New Roman"/>
        </w:rPr>
        <w:t xml:space="preserve">муниципальной </w:t>
      </w:r>
      <w:r w:rsidRPr="00222FDB">
        <w:rPr>
          <w:rFonts w:ascii="Times New Roman" w:hAnsi="Times New Roman" w:cs="Times New Roman"/>
        </w:rPr>
        <w:t>услуги</w:t>
      </w:r>
    </w:p>
    <w:p w:rsidR="002A141E" w:rsidRPr="00222FDB" w:rsidRDefault="002A141E">
      <w:pPr>
        <w:pStyle w:val="ConsPlusNormal"/>
        <w:jc w:val="both"/>
        <w:rPr>
          <w:rFonts w:ascii="Times New Roman" w:hAnsi="Times New Roman" w:cs="Times New Roman"/>
          <w:sz w:val="20"/>
        </w:rPr>
      </w:pPr>
    </w:p>
    <w:tbl>
      <w:tblPr>
        <w:tblW w:w="28791"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2"/>
        <w:gridCol w:w="2324"/>
        <w:gridCol w:w="1424"/>
        <w:gridCol w:w="1560"/>
        <w:gridCol w:w="2551"/>
        <w:gridCol w:w="1843"/>
        <w:gridCol w:w="1559"/>
        <w:gridCol w:w="5178"/>
        <w:gridCol w:w="1247"/>
        <w:gridCol w:w="1077"/>
        <w:gridCol w:w="1077"/>
        <w:gridCol w:w="1020"/>
        <w:gridCol w:w="1191"/>
        <w:gridCol w:w="992"/>
        <w:gridCol w:w="1134"/>
        <w:gridCol w:w="708"/>
        <w:gridCol w:w="1984"/>
      </w:tblGrid>
      <w:tr w:rsidR="002A141E" w:rsidRPr="00222FDB" w:rsidTr="00BE68A7">
        <w:tc>
          <w:tcPr>
            <w:tcW w:w="1922" w:type="dxa"/>
            <w:vMerge w:val="restart"/>
          </w:tcPr>
          <w:p w:rsidR="002A141E" w:rsidRPr="00222FDB" w:rsidRDefault="002A141E">
            <w:pPr>
              <w:pStyle w:val="ConsPlusNormal"/>
              <w:jc w:val="center"/>
              <w:rPr>
                <w:rFonts w:ascii="Times New Roman" w:hAnsi="Times New Roman" w:cs="Times New Roman"/>
                <w:sz w:val="20"/>
              </w:rPr>
            </w:pPr>
            <w:r w:rsidRPr="00222FDB">
              <w:rPr>
                <w:rFonts w:ascii="Times New Roman" w:hAnsi="Times New Roman" w:cs="Times New Roman"/>
                <w:sz w:val="20"/>
              </w:rPr>
              <w:t>Уникальный номер реестровой записи</w:t>
            </w:r>
          </w:p>
        </w:tc>
        <w:tc>
          <w:tcPr>
            <w:tcW w:w="5308" w:type="dxa"/>
            <w:gridSpan w:val="3"/>
          </w:tcPr>
          <w:p w:rsidR="002A141E" w:rsidRPr="00222FDB" w:rsidRDefault="002A141E" w:rsidP="00E50ED2">
            <w:pPr>
              <w:pStyle w:val="ConsPlusNormal"/>
              <w:jc w:val="center"/>
              <w:rPr>
                <w:rFonts w:ascii="Times New Roman" w:hAnsi="Times New Roman" w:cs="Times New Roman"/>
                <w:sz w:val="20"/>
              </w:rPr>
            </w:pPr>
            <w:r w:rsidRPr="00222FDB">
              <w:rPr>
                <w:rFonts w:ascii="Times New Roman" w:hAnsi="Times New Roman" w:cs="Times New Roman"/>
                <w:sz w:val="20"/>
              </w:rPr>
              <w:t xml:space="preserve">Показатель, характеризующий содержание </w:t>
            </w:r>
            <w:r w:rsidR="00E50ED2" w:rsidRPr="00222FDB">
              <w:rPr>
                <w:rFonts w:ascii="Times New Roman" w:hAnsi="Times New Roman" w:cs="Times New Roman"/>
                <w:sz w:val="20"/>
              </w:rPr>
              <w:t xml:space="preserve">муниципальной </w:t>
            </w:r>
            <w:r w:rsidRPr="00222FDB">
              <w:rPr>
                <w:rFonts w:ascii="Times New Roman" w:hAnsi="Times New Roman" w:cs="Times New Roman"/>
                <w:sz w:val="20"/>
              </w:rPr>
              <w:t>услуги</w:t>
            </w:r>
          </w:p>
        </w:tc>
        <w:tc>
          <w:tcPr>
            <w:tcW w:w="4394" w:type="dxa"/>
            <w:gridSpan w:val="2"/>
          </w:tcPr>
          <w:p w:rsidR="002A141E" w:rsidRPr="00222FDB" w:rsidRDefault="002A141E" w:rsidP="00E50ED2">
            <w:pPr>
              <w:pStyle w:val="ConsPlusNormal"/>
              <w:jc w:val="center"/>
              <w:rPr>
                <w:rFonts w:ascii="Times New Roman" w:hAnsi="Times New Roman" w:cs="Times New Roman"/>
                <w:sz w:val="20"/>
              </w:rPr>
            </w:pPr>
            <w:r w:rsidRPr="00222FDB">
              <w:rPr>
                <w:rFonts w:ascii="Times New Roman" w:hAnsi="Times New Roman" w:cs="Times New Roman"/>
                <w:sz w:val="20"/>
              </w:rPr>
              <w:t xml:space="preserve">Показатель, характеризующий условия (формы) оказания </w:t>
            </w:r>
            <w:r w:rsidR="00E50ED2" w:rsidRPr="00222FDB">
              <w:rPr>
                <w:rFonts w:ascii="Times New Roman" w:hAnsi="Times New Roman" w:cs="Times New Roman"/>
                <w:sz w:val="20"/>
              </w:rPr>
              <w:t xml:space="preserve">муниципальной </w:t>
            </w:r>
            <w:r w:rsidRPr="00222FDB">
              <w:rPr>
                <w:rFonts w:ascii="Times New Roman" w:hAnsi="Times New Roman" w:cs="Times New Roman"/>
                <w:sz w:val="20"/>
              </w:rPr>
              <w:t>услуги</w:t>
            </w:r>
          </w:p>
        </w:tc>
        <w:tc>
          <w:tcPr>
            <w:tcW w:w="7984" w:type="dxa"/>
            <w:gridSpan w:val="3"/>
          </w:tcPr>
          <w:p w:rsidR="002A141E" w:rsidRPr="00222FDB" w:rsidRDefault="002A141E" w:rsidP="0034328B">
            <w:pPr>
              <w:pStyle w:val="ConsPlusNormal"/>
              <w:rPr>
                <w:rFonts w:ascii="Times New Roman" w:hAnsi="Times New Roman" w:cs="Times New Roman"/>
                <w:sz w:val="20"/>
              </w:rPr>
            </w:pPr>
            <w:r w:rsidRPr="00222FDB">
              <w:rPr>
                <w:rFonts w:ascii="Times New Roman" w:hAnsi="Times New Roman" w:cs="Times New Roman"/>
                <w:sz w:val="20"/>
              </w:rPr>
              <w:t xml:space="preserve">Показатель объема </w:t>
            </w:r>
            <w:r w:rsidR="0034328B">
              <w:rPr>
                <w:rFonts w:ascii="Times New Roman" w:hAnsi="Times New Roman" w:cs="Times New Roman"/>
                <w:sz w:val="20"/>
              </w:rPr>
              <w:t xml:space="preserve">муниципальной </w:t>
            </w:r>
            <w:r w:rsidRPr="00222FDB">
              <w:rPr>
                <w:rFonts w:ascii="Times New Roman" w:hAnsi="Times New Roman" w:cs="Times New Roman"/>
                <w:sz w:val="20"/>
              </w:rPr>
              <w:t>услуги</w:t>
            </w:r>
          </w:p>
        </w:tc>
        <w:tc>
          <w:tcPr>
            <w:tcW w:w="3174" w:type="dxa"/>
            <w:gridSpan w:val="3"/>
          </w:tcPr>
          <w:p w:rsidR="002A141E" w:rsidRPr="00222FDB" w:rsidRDefault="002A141E">
            <w:pPr>
              <w:pStyle w:val="ConsPlusNormal"/>
              <w:jc w:val="center"/>
              <w:rPr>
                <w:rFonts w:ascii="Times New Roman" w:hAnsi="Times New Roman" w:cs="Times New Roman"/>
                <w:sz w:val="20"/>
              </w:rPr>
            </w:pPr>
            <w:r w:rsidRPr="00222FDB">
              <w:rPr>
                <w:rFonts w:ascii="Times New Roman" w:hAnsi="Times New Roman" w:cs="Times New Roman"/>
                <w:sz w:val="20"/>
              </w:rPr>
              <w:t>Значение показателя объема государственной услуги</w:t>
            </w:r>
          </w:p>
        </w:tc>
        <w:tc>
          <w:tcPr>
            <w:tcW w:w="3317" w:type="dxa"/>
            <w:gridSpan w:val="3"/>
          </w:tcPr>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   Размер платы</w:t>
            </w:r>
          </w:p>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               8)</w:t>
            </w:r>
          </w:p>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  (цена, тариф)</w:t>
            </w:r>
          </w:p>
        </w:tc>
        <w:tc>
          <w:tcPr>
            <w:tcW w:w="2692" w:type="dxa"/>
            <w:gridSpan w:val="2"/>
          </w:tcPr>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  Допустимые</w:t>
            </w:r>
          </w:p>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 (возможные)</w:t>
            </w:r>
          </w:p>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 отклонения </w:t>
            </w:r>
            <w:proofErr w:type="gramStart"/>
            <w:r w:rsidRPr="00222FDB">
              <w:rPr>
                <w:rFonts w:ascii="Times New Roman" w:hAnsi="Times New Roman" w:cs="Times New Roman"/>
              </w:rPr>
              <w:t>от</w:t>
            </w:r>
            <w:proofErr w:type="gramEnd"/>
          </w:p>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 </w:t>
            </w:r>
            <w:proofErr w:type="gramStart"/>
            <w:r w:rsidRPr="00222FDB">
              <w:rPr>
                <w:rFonts w:ascii="Times New Roman" w:hAnsi="Times New Roman" w:cs="Times New Roman"/>
              </w:rPr>
              <w:t>установленных</w:t>
            </w:r>
            <w:proofErr w:type="gramEnd"/>
          </w:p>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  показателей</w:t>
            </w:r>
          </w:p>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   объема</w:t>
            </w:r>
          </w:p>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государственной</w:t>
            </w:r>
          </w:p>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          7</w:t>
            </w:r>
          </w:p>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    услуги</w:t>
            </w:r>
          </w:p>
        </w:tc>
      </w:tr>
      <w:tr w:rsidR="002A141E" w:rsidRPr="00222FDB" w:rsidTr="00BE68A7">
        <w:tc>
          <w:tcPr>
            <w:tcW w:w="1922" w:type="dxa"/>
            <w:vMerge/>
          </w:tcPr>
          <w:p w:rsidR="002A141E" w:rsidRPr="00222FDB" w:rsidRDefault="002A141E">
            <w:pPr>
              <w:spacing w:after="1" w:line="0" w:lineRule="atLeast"/>
              <w:rPr>
                <w:rFonts w:ascii="Times New Roman" w:hAnsi="Times New Roman" w:cs="Times New Roman"/>
                <w:sz w:val="20"/>
                <w:szCs w:val="20"/>
              </w:rPr>
            </w:pPr>
          </w:p>
        </w:tc>
        <w:tc>
          <w:tcPr>
            <w:tcW w:w="2324" w:type="dxa"/>
            <w:vMerge w:val="restart"/>
          </w:tcPr>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наименование</w:t>
            </w:r>
          </w:p>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           5</w:t>
            </w:r>
          </w:p>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 показателя</w:t>
            </w:r>
          </w:p>
        </w:tc>
        <w:tc>
          <w:tcPr>
            <w:tcW w:w="1424" w:type="dxa"/>
            <w:vMerge w:val="restart"/>
          </w:tcPr>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наименование</w:t>
            </w:r>
          </w:p>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           5</w:t>
            </w:r>
          </w:p>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 показателя</w:t>
            </w:r>
          </w:p>
        </w:tc>
        <w:tc>
          <w:tcPr>
            <w:tcW w:w="1560" w:type="dxa"/>
            <w:vMerge w:val="restart"/>
          </w:tcPr>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наименование</w:t>
            </w:r>
          </w:p>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           5</w:t>
            </w:r>
          </w:p>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 показателя</w:t>
            </w:r>
          </w:p>
        </w:tc>
        <w:tc>
          <w:tcPr>
            <w:tcW w:w="2551" w:type="dxa"/>
            <w:vMerge w:val="restart"/>
          </w:tcPr>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наименование</w:t>
            </w:r>
          </w:p>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           5</w:t>
            </w:r>
          </w:p>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 показателя</w:t>
            </w:r>
          </w:p>
        </w:tc>
        <w:tc>
          <w:tcPr>
            <w:tcW w:w="1843" w:type="dxa"/>
            <w:vMerge w:val="restart"/>
          </w:tcPr>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наименование</w:t>
            </w:r>
          </w:p>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           5</w:t>
            </w:r>
          </w:p>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 показателя</w:t>
            </w:r>
          </w:p>
        </w:tc>
        <w:tc>
          <w:tcPr>
            <w:tcW w:w="1559" w:type="dxa"/>
            <w:vMerge w:val="restart"/>
          </w:tcPr>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наименование</w:t>
            </w:r>
          </w:p>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           5</w:t>
            </w:r>
          </w:p>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 показателя</w:t>
            </w:r>
          </w:p>
        </w:tc>
        <w:tc>
          <w:tcPr>
            <w:tcW w:w="6425" w:type="dxa"/>
            <w:gridSpan w:val="2"/>
          </w:tcPr>
          <w:p w:rsidR="002A141E" w:rsidRPr="00222FDB" w:rsidRDefault="002A141E" w:rsidP="00BE68A7">
            <w:pPr>
              <w:pStyle w:val="ConsPlusNormal"/>
              <w:rPr>
                <w:rFonts w:ascii="Times New Roman" w:hAnsi="Times New Roman" w:cs="Times New Roman"/>
                <w:sz w:val="20"/>
              </w:rPr>
            </w:pPr>
            <w:r w:rsidRPr="00222FDB">
              <w:rPr>
                <w:rFonts w:ascii="Times New Roman" w:hAnsi="Times New Roman" w:cs="Times New Roman"/>
                <w:sz w:val="20"/>
              </w:rPr>
              <w:t>единица измерения</w:t>
            </w:r>
          </w:p>
        </w:tc>
        <w:tc>
          <w:tcPr>
            <w:tcW w:w="1077" w:type="dxa"/>
            <w:vMerge w:val="restart"/>
          </w:tcPr>
          <w:p w:rsidR="002A141E" w:rsidRPr="00222FDB" w:rsidRDefault="002A141E">
            <w:pPr>
              <w:pStyle w:val="ConsPlusNormal"/>
              <w:jc w:val="center"/>
              <w:rPr>
                <w:rFonts w:ascii="Times New Roman" w:hAnsi="Times New Roman" w:cs="Times New Roman"/>
                <w:sz w:val="20"/>
              </w:rPr>
            </w:pPr>
            <w:r w:rsidRPr="00222FDB">
              <w:rPr>
                <w:rFonts w:ascii="Times New Roman" w:hAnsi="Times New Roman" w:cs="Times New Roman"/>
                <w:sz w:val="20"/>
              </w:rPr>
              <w:t>20___ год (очередной финансов</w:t>
            </w:r>
            <w:r w:rsidRPr="00222FDB">
              <w:rPr>
                <w:rFonts w:ascii="Times New Roman" w:hAnsi="Times New Roman" w:cs="Times New Roman"/>
                <w:sz w:val="20"/>
              </w:rPr>
              <w:lastRenderedPageBreak/>
              <w:t>ый год)</w:t>
            </w:r>
          </w:p>
        </w:tc>
        <w:tc>
          <w:tcPr>
            <w:tcW w:w="1077" w:type="dxa"/>
            <w:vMerge w:val="restart"/>
          </w:tcPr>
          <w:p w:rsidR="002A141E" w:rsidRPr="00222FDB" w:rsidRDefault="002A141E">
            <w:pPr>
              <w:pStyle w:val="ConsPlusNormal"/>
              <w:jc w:val="center"/>
              <w:rPr>
                <w:rFonts w:ascii="Times New Roman" w:hAnsi="Times New Roman" w:cs="Times New Roman"/>
                <w:sz w:val="20"/>
              </w:rPr>
            </w:pPr>
            <w:r w:rsidRPr="00222FDB">
              <w:rPr>
                <w:rFonts w:ascii="Times New Roman" w:hAnsi="Times New Roman" w:cs="Times New Roman"/>
                <w:sz w:val="20"/>
              </w:rPr>
              <w:lastRenderedPageBreak/>
              <w:t>20___ год (1-й год планового периода)</w:t>
            </w:r>
          </w:p>
        </w:tc>
        <w:tc>
          <w:tcPr>
            <w:tcW w:w="1020" w:type="dxa"/>
            <w:vMerge w:val="restart"/>
          </w:tcPr>
          <w:p w:rsidR="002A141E" w:rsidRPr="00222FDB" w:rsidRDefault="002A141E">
            <w:pPr>
              <w:pStyle w:val="ConsPlusNormal"/>
              <w:jc w:val="center"/>
              <w:rPr>
                <w:rFonts w:ascii="Times New Roman" w:hAnsi="Times New Roman" w:cs="Times New Roman"/>
                <w:sz w:val="20"/>
              </w:rPr>
            </w:pPr>
            <w:r w:rsidRPr="00222FDB">
              <w:rPr>
                <w:rFonts w:ascii="Times New Roman" w:hAnsi="Times New Roman" w:cs="Times New Roman"/>
                <w:sz w:val="20"/>
              </w:rPr>
              <w:t>20___ год (2-й год планового периода)</w:t>
            </w:r>
          </w:p>
        </w:tc>
        <w:tc>
          <w:tcPr>
            <w:tcW w:w="1191" w:type="dxa"/>
            <w:vMerge w:val="restart"/>
          </w:tcPr>
          <w:p w:rsidR="002A141E" w:rsidRPr="00222FDB" w:rsidRDefault="002A141E">
            <w:pPr>
              <w:pStyle w:val="ConsPlusNormal"/>
              <w:jc w:val="center"/>
              <w:rPr>
                <w:rFonts w:ascii="Times New Roman" w:hAnsi="Times New Roman" w:cs="Times New Roman"/>
                <w:sz w:val="20"/>
              </w:rPr>
            </w:pPr>
            <w:r w:rsidRPr="00222FDB">
              <w:rPr>
                <w:rFonts w:ascii="Times New Roman" w:hAnsi="Times New Roman" w:cs="Times New Roman"/>
                <w:sz w:val="20"/>
              </w:rPr>
              <w:t>20___ год (очередной финансовый год)</w:t>
            </w:r>
          </w:p>
        </w:tc>
        <w:tc>
          <w:tcPr>
            <w:tcW w:w="992" w:type="dxa"/>
            <w:vMerge w:val="restart"/>
          </w:tcPr>
          <w:p w:rsidR="002A141E" w:rsidRPr="00222FDB" w:rsidRDefault="002A141E">
            <w:pPr>
              <w:pStyle w:val="ConsPlusNormal"/>
              <w:jc w:val="center"/>
              <w:rPr>
                <w:rFonts w:ascii="Times New Roman" w:hAnsi="Times New Roman" w:cs="Times New Roman"/>
                <w:sz w:val="20"/>
              </w:rPr>
            </w:pPr>
            <w:r w:rsidRPr="00222FDB">
              <w:rPr>
                <w:rFonts w:ascii="Times New Roman" w:hAnsi="Times New Roman" w:cs="Times New Roman"/>
                <w:sz w:val="20"/>
              </w:rPr>
              <w:t xml:space="preserve">20___ год (1-й год планового </w:t>
            </w:r>
            <w:r w:rsidRPr="00222FDB">
              <w:rPr>
                <w:rFonts w:ascii="Times New Roman" w:hAnsi="Times New Roman" w:cs="Times New Roman"/>
                <w:sz w:val="20"/>
              </w:rPr>
              <w:lastRenderedPageBreak/>
              <w:t>периода)</w:t>
            </w:r>
          </w:p>
        </w:tc>
        <w:tc>
          <w:tcPr>
            <w:tcW w:w="1134" w:type="dxa"/>
            <w:vMerge w:val="restart"/>
          </w:tcPr>
          <w:p w:rsidR="002A141E" w:rsidRPr="00222FDB" w:rsidRDefault="002A141E">
            <w:pPr>
              <w:pStyle w:val="ConsPlusNormal"/>
              <w:jc w:val="center"/>
              <w:rPr>
                <w:rFonts w:ascii="Times New Roman" w:hAnsi="Times New Roman" w:cs="Times New Roman"/>
                <w:sz w:val="20"/>
              </w:rPr>
            </w:pPr>
            <w:r w:rsidRPr="00222FDB">
              <w:rPr>
                <w:rFonts w:ascii="Times New Roman" w:hAnsi="Times New Roman" w:cs="Times New Roman"/>
                <w:sz w:val="20"/>
              </w:rPr>
              <w:lastRenderedPageBreak/>
              <w:t>20___ год (2-й год планового периода)</w:t>
            </w:r>
          </w:p>
        </w:tc>
        <w:tc>
          <w:tcPr>
            <w:tcW w:w="708" w:type="dxa"/>
            <w:vMerge w:val="restart"/>
          </w:tcPr>
          <w:p w:rsidR="002A141E" w:rsidRPr="00222FDB" w:rsidRDefault="002A141E">
            <w:pPr>
              <w:pStyle w:val="ConsPlusNormal"/>
              <w:jc w:val="center"/>
              <w:rPr>
                <w:rFonts w:ascii="Times New Roman" w:hAnsi="Times New Roman" w:cs="Times New Roman"/>
                <w:sz w:val="20"/>
              </w:rPr>
            </w:pPr>
            <w:r w:rsidRPr="00222FDB">
              <w:rPr>
                <w:rFonts w:ascii="Times New Roman" w:hAnsi="Times New Roman" w:cs="Times New Roman"/>
                <w:sz w:val="20"/>
              </w:rPr>
              <w:t>в процентах</w:t>
            </w:r>
          </w:p>
        </w:tc>
        <w:tc>
          <w:tcPr>
            <w:tcW w:w="1984" w:type="dxa"/>
            <w:vMerge w:val="restart"/>
          </w:tcPr>
          <w:p w:rsidR="002A141E" w:rsidRPr="00222FDB" w:rsidRDefault="002A141E">
            <w:pPr>
              <w:pStyle w:val="ConsPlusNormal"/>
              <w:jc w:val="center"/>
              <w:rPr>
                <w:rFonts w:ascii="Times New Roman" w:hAnsi="Times New Roman" w:cs="Times New Roman"/>
                <w:sz w:val="20"/>
              </w:rPr>
            </w:pPr>
            <w:r w:rsidRPr="00222FDB">
              <w:rPr>
                <w:rFonts w:ascii="Times New Roman" w:hAnsi="Times New Roman" w:cs="Times New Roman"/>
                <w:sz w:val="20"/>
              </w:rPr>
              <w:t>в абсолютных величинах</w:t>
            </w:r>
          </w:p>
        </w:tc>
      </w:tr>
      <w:tr w:rsidR="002A141E" w:rsidRPr="00222FDB" w:rsidTr="00BE68A7">
        <w:tc>
          <w:tcPr>
            <w:tcW w:w="1922" w:type="dxa"/>
            <w:vMerge/>
          </w:tcPr>
          <w:p w:rsidR="002A141E" w:rsidRPr="00222FDB" w:rsidRDefault="002A141E">
            <w:pPr>
              <w:spacing w:after="1" w:line="0" w:lineRule="atLeast"/>
              <w:rPr>
                <w:rFonts w:ascii="Times New Roman" w:hAnsi="Times New Roman" w:cs="Times New Roman"/>
                <w:sz w:val="20"/>
                <w:szCs w:val="20"/>
              </w:rPr>
            </w:pPr>
          </w:p>
        </w:tc>
        <w:tc>
          <w:tcPr>
            <w:tcW w:w="2324" w:type="dxa"/>
            <w:vMerge/>
          </w:tcPr>
          <w:p w:rsidR="002A141E" w:rsidRPr="00222FDB" w:rsidRDefault="002A141E">
            <w:pPr>
              <w:spacing w:after="1" w:line="0" w:lineRule="atLeast"/>
              <w:rPr>
                <w:rFonts w:ascii="Times New Roman" w:hAnsi="Times New Roman" w:cs="Times New Roman"/>
                <w:sz w:val="20"/>
                <w:szCs w:val="20"/>
              </w:rPr>
            </w:pPr>
          </w:p>
        </w:tc>
        <w:tc>
          <w:tcPr>
            <w:tcW w:w="1424" w:type="dxa"/>
            <w:vMerge/>
          </w:tcPr>
          <w:p w:rsidR="002A141E" w:rsidRPr="00222FDB" w:rsidRDefault="002A141E">
            <w:pPr>
              <w:spacing w:after="1" w:line="0" w:lineRule="atLeast"/>
              <w:rPr>
                <w:rFonts w:ascii="Times New Roman" w:hAnsi="Times New Roman" w:cs="Times New Roman"/>
                <w:sz w:val="20"/>
                <w:szCs w:val="20"/>
              </w:rPr>
            </w:pPr>
          </w:p>
        </w:tc>
        <w:tc>
          <w:tcPr>
            <w:tcW w:w="1560" w:type="dxa"/>
            <w:vMerge/>
          </w:tcPr>
          <w:p w:rsidR="002A141E" w:rsidRPr="00222FDB" w:rsidRDefault="002A141E">
            <w:pPr>
              <w:spacing w:after="1" w:line="0" w:lineRule="atLeast"/>
              <w:rPr>
                <w:rFonts w:ascii="Times New Roman" w:hAnsi="Times New Roman" w:cs="Times New Roman"/>
                <w:sz w:val="20"/>
                <w:szCs w:val="20"/>
              </w:rPr>
            </w:pPr>
          </w:p>
        </w:tc>
        <w:tc>
          <w:tcPr>
            <w:tcW w:w="2551" w:type="dxa"/>
            <w:vMerge/>
          </w:tcPr>
          <w:p w:rsidR="002A141E" w:rsidRPr="00222FDB" w:rsidRDefault="002A141E">
            <w:pPr>
              <w:spacing w:after="1" w:line="0" w:lineRule="atLeast"/>
              <w:rPr>
                <w:rFonts w:ascii="Times New Roman" w:hAnsi="Times New Roman" w:cs="Times New Roman"/>
                <w:sz w:val="20"/>
                <w:szCs w:val="20"/>
              </w:rPr>
            </w:pPr>
          </w:p>
        </w:tc>
        <w:tc>
          <w:tcPr>
            <w:tcW w:w="1843" w:type="dxa"/>
            <w:vMerge/>
          </w:tcPr>
          <w:p w:rsidR="002A141E" w:rsidRPr="00222FDB" w:rsidRDefault="002A141E">
            <w:pPr>
              <w:spacing w:after="1" w:line="0" w:lineRule="atLeast"/>
              <w:rPr>
                <w:rFonts w:ascii="Times New Roman" w:hAnsi="Times New Roman" w:cs="Times New Roman"/>
                <w:sz w:val="20"/>
                <w:szCs w:val="20"/>
              </w:rPr>
            </w:pPr>
          </w:p>
        </w:tc>
        <w:tc>
          <w:tcPr>
            <w:tcW w:w="1559" w:type="dxa"/>
            <w:vMerge/>
          </w:tcPr>
          <w:p w:rsidR="002A141E" w:rsidRPr="00222FDB" w:rsidRDefault="002A141E">
            <w:pPr>
              <w:spacing w:after="1" w:line="0" w:lineRule="atLeast"/>
              <w:rPr>
                <w:rFonts w:ascii="Times New Roman" w:hAnsi="Times New Roman" w:cs="Times New Roman"/>
                <w:sz w:val="20"/>
                <w:szCs w:val="20"/>
              </w:rPr>
            </w:pPr>
          </w:p>
        </w:tc>
        <w:tc>
          <w:tcPr>
            <w:tcW w:w="5178" w:type="dxa"/>
          </w:tcPr>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            5</w:t>
            </w:r>
          </w:p>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наименование</w:t>
            </w:r>
          </w:p>
        </w:tc>
        <w:tc>
          <w:tcPr>
            <w:tcW w:w="1247" w:type="dxa"/>
          </w:tcPr>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код </w:t>
            </w:r>
            <w:proofErr w:type="gramStart"/>
            <w:r w:rsidRPr="00222FDB">
              <w:rPr>
                <w:rFonts w:ascii="Times New Roman" w:hAnsi="Times New Roman" w:cs="Times New Roman"/>
              </w:rPr>
              <w:t>по</w:t>
            </w:r>
            <w:proofErr w:type="gramEnd"/>
          </w:p>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t xml:space="preserve">     6</w:t>
            </w:r>
          </w:p>
          <w:p w:rsidR="002A141E" w:rsidRPr="00222FDB" w:rsidRDefault="002A141E">
            <w:pPr>
              <w:pStyle w:val="ConsPlusNonformat"/>
              <w:jc w:val="both"/>
              <w:rPr>
                <w:rFonts w:ascii="Times New Roman" w:hAnsi="Times New Roman" w:cs="Times New Roman"/>
              </w:rPr>
            </w:pPr>
            <w:r w:rsidRPr="00222FDB">
              <w:rPr>
                <w:rFonts w:ascii="Times New Roman" w:hAnsi="Times New Roman" w:cs="Times New Roman"/>
              </w:rPr>
              <w:lastRenderedPageBreak/>
              <w:t xml:space="preserve"> </w:t>
            </w:r>
            <w:hyperlink r:id="rId24" w:history="1">
              <w:r w:rsidRPr="00222FDB">
                <w:rPr>
                  <w:rFonts w:ascii="Times New Roman" w:hAnsi="Times New Roman" w:cs="Times New Roman"/>
                  <w:color w:val="0000FF"/>
                </w:rPr>
                <w:t>ОКЕИ</w:t>
              </w:r>
            </w:hyperlink>
          </w:p>
        </w:tc>
        <w:tc>
          <w:tcPr>
            <w:tcW w:w="1077" w:type="dxa"/>
            <w:vMerge/>
          </w:tcPr>
          <w:p w:rsidR="002A141E" w:rsidRPr="00222FDB" w:rsidRDefault="002A141E">
            <w:pPr>
              <w:spacing w:after="1" w:line="0" w:lineRule="atLeast"/>
              <w:rPr>
                <w:rFonts w:ascii="Times New Roman" w:hAnsi="Times New Roman" w:cs="Times New Roman"/>
                <w:sz w:val="20"/>
                <w:szCs w:val="20"/>
              </w:rPr>
            </w:pPr>
          </w:p>
        </w:tc>
        <w:tc>
          <w:tcPr>
            <w:tcW w:w="1077" w:type="dxa"/>
            <w:vMerge/>
          </w:tcPr>
          <w:p w:rsidR="002A141E" w:rsidRPr="00222FDB" w:rsidRDefault="002A141E">
            <w:pPr>
              <w:spacing w:after="1" w:line="0" w:lineRule="atLeast"/>
              <w:rPr>
                <w:rFonts w:ascii="Times New Roman" w:hAnsi="Times New Roman" w:cs="Times New Roman"/>
                <w:sz w:val="20"/>
                <w:szCs w:val="20"/>
              </w:rPr>
            </w:pPr>
          </w:p>
        </w:tc>
        <w:tc>
          <w:tcPr>
            <w:tcW w:w="1020" w:type="dxa"/>
            <w:vMerge/>
          </w:tcPr>
          <w:p w:rsidR="002A141E" w:rsidRPr="00222FDB" w:rsidRDefault="002A141E">
            <w:pPr>
              <w:spacing w:after="1" w:line="0" w:lineRule="atLeast"/>
              <w:rPr>
                <w:rFonts w:ascii="Times New Roman" w:hAnsi="Times New Roman" w:cs="Times New Roman"/>
                <w:sz w:val="20"/>
                <w:szCs w:val="20"/>
              </w:rPr>
            </w:pPr>
          </w:p>
        </w:tc>
        <w:tc>
          <w:tcPr>
            <w:tcW w:w="1191" w:type="dxa"/>
            <w:vMerge/>
          </w:tcPr>
          <w:p w:rsidR="002A141E" w:rsidRPr="00222FDB" w:rsidRDefault="002A141E">
            <w:pPr>
              <w:spacing w:after="1" w:line="0" w:lineRule="atLeast"/>
              <w:rPr>
                <w:rFonts w:ascii="Times New Roman" w:hAnsi="Times New Roman" w:cs="Times New Roman"/>
                <w:sz w:val="20"/>
                <w:szCs w:val="20"/>
              </w:rPr>
            </w:pPr>
          </w:p>
        </w:tc>
        <w:tc>
          <w:tcPr>
            <w:tcW w:w="992" w:type="dxa"/>
            <w:vMerge/>
          </w:tcPr>
          <w:p w:rsidR="002A141E" w:rsidRPr="00222FDB" w:rsidRDefault="002A141E">
            <w:pPr>
              <w:spacing w:after="1" w:line="0" w:lineRule="atLeast"/>
              <w:rPr>
                <w:rFonts w:ascii="Times New Roman" w:hAnsi="Times New Roman" w:cs="Times New Roman"/>
                <w:sz w:val="20"/>
                <w:szCs w:val="20"/>
              </w:rPr>
            </w:pPr>
          </w:p>
        </w:tc>
        <w:tc>
          <w:tcPr>
            <w:tcW w:w="1134" w:type="dxa"/>
            <w:vMerge/>
          </w:tcPr>
          <w:p w:rsidR="002A141E" w:rsidRPr="00222FDB" w:rsidRDefault="002A141E">
            <w:pPr>
              <w:spacing w:after="1" w:line="0" w:lineRule="atLeast"/>
              <w:rPr>
                <w:rFonts w:ascii="Times New Roman" w:hAnsi="Times New Roman" w:cs="Times New Roman"/>
                <w:sz w:val="20"/>
                <w:szCs w:val="20"/>
              </w:rPr>
            </w:pPr>
          </w:p>
        </w:tc>
        <w:tc>
          <w:tcPr>
            <w:tcW w:w="708" w:type="dxa"/>
            <w:vMerge/>
          </w:tcPr>
          <w:p w:rsidR="002A141E" w:rsidRPr="00222FDB" w:rsidRDefault="002A141E">
            <w:pPr>
              <w:spacing w:after="1" w:line="0" w:lineRule="atLeast"/>
              <w:rPr>
                <w:rFonts w:ascii="Times New Roman" w:hAnsi="Times New Roman" w:cs="Times New Roman"/>
                <w:sz w:val="20"/>
                <w:szCs w:val="20"/>
              </w:rPr>
            </w:pPr>
          </w:p>
        </w:tc>
        <w:tc>
          <w:tcPr>
            <w:tcW w:w="1984" w:type="dxa"/>
            <w:vMerge/>
          </w:tcPr>
          <w:p w:rsidR="002A141E" w:rsidRPr="00222FDB" w:rsidRDefault="002A141E">
            <w:pPr>
              <w:spacing w:after="1" w:line="0" w:lineRule="atLeast"/>
              <w:rPr>
                <w:rFonts w:ascii="Times New Roman" w:hAnsi="Times New Roman" w:cs="Times New Roman"/>
                <w:sz w:val="20"/>
                <w:szCs w:val="20"/>
              </w:rPr>
            </w:pPr>
          </w:p>
        </w:tc>
      </w:tr>
      <w:tr w:rsidR="002A141E" w:rsidRPr="00222FDB" w:rsidTr="00BE68A7">
        <w:tc>
          <w:tcPr>
            <w:tcW w:w="1922" w:type="dxa"/>
          </w:tcPr>
          <w:p w:rsidR="002A141E" w:rsidRPr="00222FDB" w:rsidRDefault="002A141E">
            <w:pPr>
              <w:pStyle w:val="ConsPlusNormal"/>
              <w:jc w:val="center"/>
              <w:rPr>
                <w:rFonts w:ascii="Times New Roman" w:hAnsi="Times New Roman" w:cs="Times New Roman"/>
                <w:sz w:val="20"/>
              </w:rPr>
            </w:pPr>
            <w:r w:rsidRPr="00222FDB">
              <w:rPr>
                <w:rFonts w:ascii="Times New Roman" w:hAnsi="Times New Roman" w:cs="Times New Roman"/>
                <w:sz w:val="20"/>
              </w:rPr>
              <w:lastRenderedPageBreak/>
              <w:t>1</w:t>
            </w:r>
          </w:p>
        </w:tc>
        <w:tc>
          <w:tcPr>
            <w:tcW w:w="2324" w:type="dxa"/>
          </w:tcPr>
          <w:p w:rsidR="002A141E" w:rsidRPr="00222FDB" w:rsidRDefault="002A141E">
            <w:pPr>
              <w:pStyle w:val="ConsPlusNormal"/>
              <w:jc w:val="center"/>
              <w:rPr>
                <w:rFonts w:ascii="Times New Roman" w:hAnsi="Times New Roman" w:cs="Times New Roman"/>
                <w:sz w:val="20"/>
              </w:rPr>
            </w:pPr>
            <w:r w:rsidRPr="00222FDB">
              <w:rPr>
                <w:rFonts w:ascii="Times New Roman" w:hAnsi="Times New Roman" w:cs="Times New Roman"/>
                <w:sz w:val="20"/>
              </w:rPr>
              <w:t>2</w:t>
            </w:r>
          </w:p>
        </w:tc>
        <w:tc>
          <w:tcPr>
            <w:tcW w:w="1424" w:type="dxa"/>
          </w:tcPr>
          <w:p w:rsidR="002A141E" w:rsidRPr="00222FDB" w:rsidRDefault="002A141E">
            <w:pPr>
              <w:pStyle w:val="ConsPlusNormal"/>
              <w:jc w:val="center"/>
              <w:rPr>
                <w:rFonts w:ascii="Times New Roman" w:hAnsi="Times New Roman" w:cs="Times New Roman"/>
                <w:sz w:val="20"/>
              </w:rPr>
            </w:pPr>
            <w:r w:rsidRPr="00222FDB">
              <w:rPr>
                <w:rFonts w:ascii="Times New Roman" w:hAnsi="Times New Roman" w:cs="Times New Roman"/>
                <w:sz w:val="20"/>
              </w:rPr>
              <w:t>3</w:t>
            </w:r>
          </w:p>
        </w:tc>
        <w:tc>
          <w:tcPr>
            <w:tcW w:w="1560" w:type="dxa"/>
          </w:tcPr>
          <w:p w:rsidR="002A141E" w:rsidRPr="00222FDB" w:rsidRDefault="002A141E">
            <w:pPr>
              <w:pStyle w:val="ConsPlusNormal"/>
              <w:jc w:val="center"/>
              <w:rPr>
                <w:rFonts w:ascii="Times New Roman" w:hAnsi="Times New Roman" w:cs="Times New Roman"/>
                <w:sz w:val="20"/>
              </w:rPr>
            </w:pPr>
            <w:r w:rsidRPr="00222FDB">
              <w:rPr>
                <w:rFonts w:ascii="Times New Roman" w:hAnsi="Times New Roman" w:cs="Times New Roman"/>
                <w:sz w:val="20"/>
              </w:rPr>
              <w:t>4</w:t>
            </w:r>
          </w:p>
        </w:tc>
        <w:tc>
          <w:tcPr>
            <w:tcW w:w="2551" w:type="dxa"/>
          </w:tcPr>
          <w:p w:rsidR="002A141E" w:rsidRPr="00222FDB" w:rsidRDefault="002A141E">
            <w:pPr>
              <w:pStyle w:val="ConsPlusNormal"/>
              <w:jc w:val="center"/>
              <w:rPr>
                <w:rFonts w:ascii="Times New Roman" w:hAnsi="Times New Roman" w:cs="Times New Roman"/>
                <w:sz w:val="20"/>
              </w:rPr>
            </w:pPr>
            <w:r w:rsidRPr="00222FDB">
              <w:rPr>
                <w:rFonts w:ascii="Times New Roman" w:hAnsi="Times New Roman" w:cs="Times New Roman"/>
                <w:sz w:val="20"/>
              </w:rPr>
              <w:t>5</w:t>
            </w:r>
          </w:p>
        </w:tc>
        <w:tc>
          <w:tcPr>
            <w:tcW w:w="1843" w:type="dxa"/>
          </w:tcPr>
          <w:p w:rsidR="002A141E" w:rsidRPr="00222FDB" w:rsidRDefault="002A141E">
            <w:pPr>
              <w:pStyle w:val="ConsPlusNormal"/>
              <w:jc w:val="center"/>
              <w:rPr>
                <w:rFonts w:ascii="Times New Roman" w:hAnsi="Times New Roman" w:cs="Times New Roman"/>
                <w:sz w:val="20"/>
              </w:rPr>
            </w:pPr>
            <w:r w:rsidRPr="00222FDB">
              <w:rPr>
                <w:rFonts w:ascii="Times New Roman" w:hAnsi="Times New Roman" w:cs="Times New Roman"/>
                <w:sz w:val="20"/>
              </w:rPr>
              <w:t>6</w:t>
            </w:r>
          </w:p>
        </w:tc>
        <w:tc>
          <w:tcPr>
            <w:tcW w:w="1559" w:type="dxa"/>
          </w:tcPr>
          <w:p w:rsidR="002A141E" w:rsidRPr="00222FDB" w:rsidRDefault="002A141E">
            <w:pPr>
              <w:pStyle w:val="ConsPlusNormal"/>
              <w:jc w:val="center"/>
              <w:rPr>
                <w:rFonts w:ascii="Times New Roman" w:hAnsi="Times New Roman" w:cs="Times New Roman"/>
                <w:sz w:val="20"/>
              </w:rPr>
            </w:pPr>
            <w:r w:rsidRPr="00222FDB">
              <w:rPr>
                <w:rFonts w:ascii="Times New Roman" w:hAnsi="Times New Roman" w:cs="Times New Roman"/>
                <w:sz w:val="20"/>
              </w:rPr>
              <w:t>7</w:t>
            </w:r>
          </w:p>
        </w:tc>
        <w:tc>
          <w:tcPr>
            <w:tcW w:w="5178" w:type="dxa"/>
          </w:tcPr>
          <w:p w:rsidR="002A141E" w:rsidRPr="00222FDB" w:rsidRDefault="0034328B" w:rsidP="0034328B">
            <w:pPr>
              <w:pStyle w:val="ConsPlusNormal"/>
              <w:rPr>
                <w:rFonts w:ascii="Times New Roman" w:hAnsi="Times New Roman" w:cs="Times New Roman"/>
                <w:sz w:val="20"/>
              </w:rPr>
            </w:pPr>
            <w:r>
              <w:rPr>
                <w:rFonts w:ascii="Times New Roman" w:hAnsi="Times New Roman" w:cs="Times New Roman"/>
                <w:sz w:val="20"/>
              </w:rPr>
              <w:t xml:space="preserve">       </w:t>
            </w:r>
            <w:r w:rsidR="002A141E" w:rsidRPr="00222FDB">
              <w:rPr>
                <w:rFonts w:ascii="Times New Roman" w:hAnsi="Times New Roman" w:cs="Times New Roman"/>
                <w:sz w:val="20"/>
              </w:rPr>
              <w:t>8</w:t>
            </w:r>
          </w:p>
        </w:tc>
        <w:tc>
          <w:tcPr>
            <w:tcW w:w="1247" w:type="dxa"/>
          </w:tcPr>
          <w:p w:rsidR="002A141E" w:rsidRPr="00222FDB" w:rsidRDefault="002A141E">
            <w:pPr>
              <w:pStyle w:val="ConsPlusNormal"/>
              <w:jc w:val="center"/>
              <w:rPr>
                <w:rFonts w:ascii="Times New Roman" w:hAnsi="Times New Roman" w:cs="Times New Roman"/>
                <w:sz w:val="20"/>
              </w:rPr>
            </w:pPr>
            <w:r w:rsidRPr="00222FDB">
              <w:rPr>
                <w:rFonts w:ascii="Times New Roman" w:hAnsi="Times New Roman" w:cs="Times New Roman"/>
                <w:sz w:val="20"/>
              </w:rPr>
              <w:t>9</w:t>
            </w:r>
          </w:p>
        </w:tc>
        <w:tc>
          <w:tcPr>
            <w:tcW w:w="1077" w:type="dxa"/>
          </w:tcPr>
          <w:p w:rsidR="002A141E" w:rsidRPr="00222FDB" w:rsidRDefault="002A141E">
            <w:pPr>
              <w:pStyle w:val="ConsPlusNormal"/>
              <w:jc w:val="center"/>
              <w:rPr>
                <w:rFonts w:ascii="Times New Roman" w:hAnsi="Times New Roman" w:cs="Times New Roman"/>
                <w:sz w:val="20"/>
              </w:rPr>
            </w:pPr>
            <w:r w:rsidRPr="00222FDB">
              <w:rPr>
                <w:rFonts w:ascii="Times New Roman" w:hAnsi="Times New Roman" w:cs="Times New Roman"/>
                <w:sz w:val="20"/>
              </w:rPr>
              <w:t>10</w:t>
            </w:r>
          </w:p>
        </w:tc>
        <w:tc>
          <w:tcPr>
            <w:tcW w:w="1077" w:type="dxa"/>
          </w:tcPr>
          <w:p w:rsidR="002A141E" w:rsidRPr="00222FDB" w:rsidRDefault="002A141E">
            <w:pPr>
              <w:pStyle w:val="ConsPlusNormal"/>
              <w:jc w:val="center"/>
              <w:rPr>
                <w:rFonts w:ascii="Times New Roman" w:hAnsi="Times New Roman" w:cs="Times New Roman"/>
                <w:sz w:val="20"/>
              </w:rPr>
            </w:pPr>
            <w:r w:rsidRPr="00222FDB">
              <w:rPr>
                <w:rFonts w:ascii="Times New Roman" w:hAnsi="Times New Roman" w:cs="Times New Roman"/>
                <w:sz w:val="20"/>
              </w:rPr>
              <w:t>11</w:t>
            </w:r>
          </w:p>
        </w:tc>
        <w:tc>
          <w:tcPr>
            <w:tcW w:w="1020" w:type="dxa"/>
          </w:tcPr>
          <w:p w:rsidR="002A141E" w:rsidRPr="00222FDB" w:rsidRDefault="002A141E">
            <w:pPr>
              <w:pStyle w:val="ConsPlusNormal"/>
              <w:jc w:val="center"/>
              <w:rPr>
                <w:rFonts w:ascii="Times New Roman" w:hAnsi="Times New Roman" w:cs="Times New Roman"/>
                <w:sz w:val="20"/>
              </w:rPr>
            </w:pPr>
            <w:r w:rsidRPr="00222FDB">
              <w:rPr>
                <w:rFonts w:ascii="Times New Roman" w:hAnsi="Times New Roman" w:cs="Times New Roman"/>
                <w:sz w:val="20"/>
              </w:rPr>
              <w:t>12</w:t>
            </w:r>
          </w:p>
        </w:tc>
        <w:tc>
          <w:tcPr>
            <w:tcW w:w="1191" w:type="dxa"/>
          </w:tcPr>
          <w:p w:rsidR="002A141E" w:rsidRPr="00222FDB" w:rsidRDefault="002A141E">
            <w:pPr>
              <w:pStyle w:val="ConsPlusNormal"/>
              <w:jc w:val="center"/>
              <w:rPr>
                <w:rFonts w:ascii="Times New Roman" w:hAnsi="Times New Roman" w:cs="Times New Roman"/>
                <w:sz w:val="20"/>
              </w:rPr>
            </w:pPr>
            <w:r w:rsidRPr="00222FDB">
              <w:rPr>
                <w:rFonts w:ascii="Times New Roman" w:hAnsi="Times New Roman" w:cs="Times New Roman"/>
                <w:sz w:val="20"/>
              </w:rPr>
              <w:t>13</w:t>
            </w:r>
          </w:p>
        </w:tc>
        <w:tc>
          <w:tcPr>
            <w:tcW w:w="992" w:type="dxa"/>
          </w:tcPr>
          <w:p w:rsidR="002A141E" w:rsidRPr="00222FDB" w:rsidRDefault="002A141E">
            <w:pPr>
              <w:pStyle w:val="ConsPlusNormal"/>
              <w:jc w:val="center"/>
              <w:rPr>
                <w:rFonts w:ascii="Times New Roman" w:hAnsi="Times New Roman" w:cs="Times New Roman"/>
                <w:sz w:val="20"/>
              </w:rPr>
            </w:pPr>
            <w:r w:rsidRPr="00222FDB">
              <w:rPr>
                <w:rFonts w:ascii="Times New Roman" w:hAnsi="Times New Roman" w:cs="Times New Roman"/>
                <w:sz w:val="20"/>
              </w:rPr>
              <w:t>14</w:t>
            </w:r>
          </w:p>
        </w:tc>
        <w:tc>
          <w:tcPr>
            <w:tcW w:w="1134" w:type="dxa"/>
          </w:tcPr>
          <w:p w:rsidR="002A141E" w:rsidRPr="00222FDB" w:rsidRDefault="002A141E">
            <w:pPr>
              <w:pStyle w:val="ConsPlusNormal"/>
              <w:jc w:val="center"/>
              <w:rPr>
                <w:rFonts w:ascii="Times New Roman" w:hAnsi="Times New Roman" w:cs="Times New Roman"/>
                <w:sz w:val="20"/>
              </w:rPr>
            </w:pPr>
            <w:r w:rsidRPr="00222FDB">
              <w:rPr>
                <w:rFonts w:ascii="Times New Roman" w:hAnsi="Times New Roman" w:cs="Times New Roman"/>
                <w:sz w:val="20"/>
              </w:rPr>
              <w:t>15</w:t>
            </w:r>
          </w:p>
        </w:tc>
        <w:tc>
          <w:tcPr>
            <w:tcW w:w="708" w:type="dxa"/>
          </w:tcPr>
          <w:p w:rsidR="002A141E" w:rsidRPr="00222FDB" w:rsidRDefault="002A141E">
            <w:pPr>
              <w:pStyle w:val="ConsPlusNormal"/>
              <w:jc w:val="center"/>
              <w:rPr>
                <w:rFonts w:ascii="Times New Roman" w:hAnsi="Times New Roman" w:cs="Times New Roman"/>
                <w:sz w:val="20"/>
              </w:rPr>
            </w:pPr>
            <w:r w:rsidRPr="00222FDB">
              <w:rPr>
                <w:rFonts w:ascii="Times New Roman" w:hAnsi="Times New Roman" w:cs="Times New Roman"/>
                <w:sz w:val="20"/>
              </w:rPr>
              <w:t>16</w:t>
            </w:r>
          </w:p>
        </w:tc>
        <w:tc>
          <w:tcPr>
            <w:tcW w:w="1984" w:type="dxa"/>
          </w:tcPr>
          <w:p w:rsidR="002A141E" w:rsidRPr="00222FDB" w:rsidRDefault="002A141E">
            <w:pPr>
              <w:pStyle w:val="ConsPlusNormal"/>
              <w:jc w:val="center"/>
              <w:rPr>
                <w:rFonts w:ascii="Times New Roman" w:hAnsi="Times New Roman" w:cs="Times New Roman"/>
                <w:sz w:val="20"/>
              </w:rPr>
            </w:pPr>
            <w:r w:rsidRPr="00222FDB">
              <w:rPr>
                <w:rFonts w:ascii="Times New Roman" w:hAnsi="Times New Roman" w:cs="Times New Roman"/>
                <w:sz w:val="20"/>
              </w:rPr>
              <w:t>17</w:t>
            </w:r>
          </w:p>
        </w:tc>
      </w:tr>
      <w:tr w:rsidR="002A141E" w:rsidRPr="00222FDB" w:rsidTr="00BE68A7">
        <w:tc>
          <w:tcPr>
            <w:tcW w:w="1922" w:type="dxa"/>
            <w:vMerge w:val="restart"/>
          </w:tcPr>
          <w:p w:rsidR="002A141E" w:rsidRPr="00222FDB" w:rsidRDefault="002A141E">
            <w:pPr>
              <w:pStyle w:val="ConsPlusNormal"/>
              <w:rPr>
                <w:rFonts w:ascii="Times New Roman" w:hAnsi="Times New Roman" w:cs="Times New Roman"/>
                <w:sz w:val="20"/>
              </w:rPr>
            </w:pPr>
          </w:p>
        </w:tc>
        <w:tc>
          <w:tcPr>
            <w:tcW w:w="2324" w:type="dxa"/>
            <w:vMerge w:val="restart"/>
          </w:tcPr>
          <w:p w:rsidR="002A141E" w:rsidRPr="00222FDB" w:rsidRDefault="002A141E">
            <w:pPr>
              <w:pStyle w:val="ConsPlusNormal"/>
              <w:rPr>
                <w:rFonts w:ascii="Times New Roman" w:hAnsi="Times New Roman" w:cs="Times New Roman"/>
                <w:sz w:val="20"/>
              </w:rPr>
            </w:pPr>
          </w:p>
        </w:tc>
        <w:tc>
          <w:tcPr>
            <w:tcW w:w="1424" w:type="dxa"/>
            <w:vMerge w:val="restart"/>
          </w:tcPr>
          <w:p w:rsidR="002A141E" w:rsidRPr="00222FDB" w:rsidRDefault="002A141E">
            <w:pPr>
              <w:pStyle w:val="ConsPlusNormal"/>
              <w:rPr>
                <w:rFonts w:ascii="Times New Roman" w:hAnsi="Times New Roman" w:cs="Times New Roman"/>
                <w:sz w:val="20"/>
              </w:rPr>
            </w:pPr>
          </w:p>
        </w:tc>
        <w:tc>
          <w:tcPr>
            <w:tcW w:w="1560" w:type="dxa"/>
            <w:vMerge w:val="restart"/>
          </w:tcPr>
          <w:p w:rsidR="002A141E" w:rsidRPr="00222FDB" w:rsidRDefault="002A141E">
            <w:pPr>
              <w:pStyle w:val="ConsPlusNormal"/>
              <w:rPr>
                <w:rFonts w:ascii="Times New Roman" w:hAnsi="Times New Roman" w:cs="Times New Roman"/>
                <w:sz w:val="20"/>
              </w:rPr>
            </w:pPr>
          </w:p>
        </w:tc>
        <w:tc>
          <w:tcPr>
            <w:tcW w:w="2551" w:type="dxa"/>
            <w:vMerge w:val="restart"/>
          </w:tcPr>
          <w:p w:rsidR="002A141E" w:rsidRPr="00222FDB" w:rsidRDefault="002A141E">
            <w:pPr>
              <w:pStyle w:val="ConsPlusNormal"/>
              <w:rPr>
                <w:rFonts w:ascii="Times New Roman" w:hAnsi="Times New Roman" w:cs="Times New Roman"/>
                <w:sz w:val="20"/>
              </w:rPr>
            </w:pPr>
          </w:p>
        </w:tc>
        <w:tc>
          <w:tcPr>
            <w:tcW w:w="1843" w:type="dxa"/>
            <w:vMerge w:val="restart"/>
          </w:tcPr>
          <w:p w:rsidR="002A141E" w:rsidRPr="00222FDB" w:rsidRDefault="002A141E">
            <w:pPr>
              <w:pStyle w:val="ConsPlusNormal"/>
              <w:rPr>
                <w:rFonts w:ascii="Times New Roman" w:hAnsi="Times New Roman" w:cs="Times New Roman"/>
                <w:sz w:val="20"/>
              </w:rPr>
            </w:pPr>
          </w:p>
        </w:tc>
        <w:tc>
          <w:tcPr>
            <w:tcW w:w="1559" w:type="dxa"/>
          </w:tcPr>
          <w:p w:rsidR="002A141E" w:rsidRPr="00222FDB" w:rsidRDefault="002A141E">
            <w:pPr>
              <w:pStyle w:val="ConsPlusNormal"/>
              <w:rPr>
                <w:rFonts w:ascii="Times New Roman" w:hAnsi="Times New Roman" w:cs="Times New Roman"/>
                <w:sz w:val="20"/>
              </w:rPr>
            </w:pPr>
          </w:p>
        </w:tc>
        <w:tc>
          <w:tcPr>
            <w:tcW w:w="5178" w:type="dxa"/>
          </w:tcPr>
          <w:p w:rsidR="002A141E" w:rsidRPr="00222FDB" w:rsidRDefault="002A141E">
            <w:pPr>
              <w:pStyle w:val="ConsPlusNormal"/>
              <w:rPr>
                <w:rFonts w:ascii="Times New Roman" w:hAnsi="Times New Roman" w:cs="Times New Roman"/>
                <w:sz w:val="20"/>
              </w:rPr>
            </w:pPr>
          </w:p>
        </w:tc>
        <w:tc>
          <w:tcPr>
            <w:tcW w:w="1247" w:type="dxa"/>
          </w:tcPr>
          <w:p w:rsidR="002A141E" w:rsidRPr="00222FDB" w:rsidRDefault="002A141E">
            <w:pPr>
              <w:pStyle w:val="ConsPlusNormal"/>
              <w:rPr>
                <w:rFonts w:ascii="Times New Roman" w:hAnsi="Times New Roman" w:cs="Times New Roman"/>
                <w:sz w:val="20"/>
              </w:rPr>
            </w:pPr>
          </w:p>
        </w:tc>
        <w:tc>
          <w:tcPr>
            <w:tcW w:w="1077" w:type="dxa"/>
          </w:tcPr>
          <w:p w:rsidR="002A141E" w:rsidRPr="00222FDB" w:rsidRDefault="002A141E">
            <w:pPr>
              <w:pStyle w:val="ConsPlusNormal"/>
              <w:rPr>
                <w:rFonts w:ascii="Times New Roman" w:hAnsi="Times New Roman" w:cs="Times New Roman"/>
                <w:sz w:val="20"/>
              </w:rPr>
            </w:pPr>
          </w:p>
        </w:tc>
        <w:tc>
          <w:tcPr>
            <w:tcW w:w="1077" w:type="dxa"/>
          </w:tcPr>
          <w:p w:rsidR="002A141E" w:rsidRPr="00222FDB" w:rsidRDefault="002A141E">
            <w:pPr>
              <w:pStyle w:val="ConsPlusNormal"/>
              <w:rPr>
                <w:rFonts w:ascii="Times New Roman" w:hAnsi="Times New Roman" w:cs="Times New Roman"/>
                <w:sz w:val="20"/>
              </w:rPr>
            </w:pPr>
          </w:p>
        </w:tc>
        <w:tc>
          <w:tcPr>
            <w:tcW w:w="1020" w:type="dxa"/>
          </w:tcPr>
          <w:p w:rsidR="002A141E" w:rsidRPr="00222FDB" w:rsidRDefault="002A141E">
            <w:pPr>
              <w:pStyle w:val="ConsPlusNormal"/>
              <w:rPr>
                <w:rFonts w:ascii="Times New Roman" w:hAnsi="Times New Roman" w:cs="Times New Roman"/>
                <w:sz w:val="20"/>
              </w:rPr>
            </w:pPr>
          </w:p>
        </w:tc>
        <w:tc>
          <w:tcPr>
            <w:tcW w:w="1191" w:type="dxa"/>
          </w:tcPr>
          <w:p w:rsidR="002A141E" w:rsidRPr="00222FDB" w:rsidRDefault="002A141E">
            <w:pPr>
              <w:pStyle w:val="ConsPlusNormal"/>
              <w:rPr>
                <w:rFonts w:ascii="Times New Roman" w:hAnsi="Times New Roman" w:cs="Times New Roman"/>
                <w:sz w:val="20"/>
              </w:rPr>
            </w:pPr>
          </w:p>
        </w:tc>
        <w:tc>
          <w:tcPr>
            <w:tcW w:w="992" w:type="dxa"/>
          </w:tcPr>
          <w:p w:rsidR="002A141E" w:rsidRPr="00222FDB" w:rsidRDefault="002A141E">
            <w:pPr>
              <w:pStyle w:val="ConsPlusNormal"/>
              <w:rPr>
                <w:rFonts w:ascii="Times New Roman" w:hAnsi="Times New Roman" w:cs="Times New Roman"/>
                <w:sz w:val="20"/>
              </w:rPr>
            </w:pPr>
          </w:p>
        </w:tc>
        <w:tc>
          <w:tcPr>
            <w:tcW w:w="1134" w:type="dxa"/>
          </w:tcPr>
          <w:p w:rsidR="002A141E" w:rsidRPr="00222FDB" w:rsidRDefault="002A141E">
            <w:pPr>
              <w:pStyle w:val="ConsPlusNormal"/>
              <w:rPr>
                <w:rFonts w:ascii="Times New Roman" w:hAnsi="Times New Roman" w:cs="Times New Roman"/>
                <w:sz w:val="20"/>
              </w:rPr>
            </w:pPr>
          </w:p>
        </w:tc>
        <w:tc>
          <w:tcPr>
            <w:tcW w:w="708" w:type="dxa"/>
          </w:tcPr>
          <w:p w:rsidR="002A141E" w:rsidRPr="00222FDB" w:rsidRDefault="002A141E">
            <w:pPr>
              <w:pStyle w:val="ConsPlusNormal"/>
              <w:rPr>
                <w:rFonts w:ascii="Times New Roman" w:hAnsi="Times New Roman" w:cs="Times New Roman"/>
                <w:sz w:val="20"/>
              </w:rPr>
            </w:pPr>
          </w:p>
        </w:tc>
        <w:tc>
          <w:tcPr>
            <w:tcW w:w="1984" w:type="dxa"/>
          </w:tcPr>
          <w:p w:rsidR="002A141E" w:rsidRPr="00222FDB" w:rsidRDefault="002A141E">
            <w:pPr>
              <w:pStyle w:val="ConsPlusNormal"/>
              <w:rPr>
                <w:rFonts w:ascii="Times New Roman" w:hAnsi="Times New Roman" w:cs="Times New Roman"/>
                <w:sz w:val="20"/>
              </w:rPr>
            </w:pPr>
          </w:p>
        </w:tc>
      </w:tr>
      <w:tr w:rsidR="002A141E" w:rsidRPr="00222FDB" w:rsidTr="00BE68A7">
        <w:tc>
          <w:tcPr>
            <w:tcW w:w="1922" w:type="dxa"/>
            <w:vMerge/>
          </w:tcPr>
          <w:p w:rsidR="002A141E" w:rsidRPr="00222FDB" w:rsidRDefault="002A141E">
            <w:pPr>
              <w:spacing w:after="1" w:line="0" w:lineRule="atLeast"/>
              <w:rPr>
                <w:rFonts w:ascii="Times New Roman" w:hAnsi="Times New Roman" w:cs="Times New Roman"/>
                <w:sz w:val="20"/>
                <w:szCs w:val="20"/>
              </w:rPr>
            </w:pPr>
          </w:p>
        </w:tc>
        <w:tc>
          <w:tcPr>
            <w:tcW w:w="2324" w:type="dxa"/>
            <w:vMerge/>
          </w:tcPr>
          <w:p w:rsidR="002A141E" w:rsidRPr="00222FDB" w:rsidRDefault="002A141E">
            <w:pPr>
              <w:spacing w:after="1" w:line="0" w:lineRule="atLeast"/>
              <w:rPr>
                <w:rFonts w:ascii="Times New Roman" w:hAnsi="Times New Roman" w:cs="Times New Roman"/>
                <w:sz w:val="20"/>
                <w:szCs w:val="20"/>
              </w:rPr>
            </w:pPr>
          </w:p>
        </w:tc>
        <w:tc>
          <w:tcPr>
            <w:tcW w:w="1424" w:type="dxa"/>
            <w:vMerge/>
          </w:tcPr>
          <w:p w:rsidR="002A141E" w:rsidRPr="00222FDB" w:rsidRDefault="002A141E">
            <w:pPr>
              <w:spacing w:after="1" w:line="0" w:lineRule="atLeast"/>
              <w:rPr>
                <w:rFonts w:ascii="Times New Roman" w:hAnsi="Times New Roman" w:cs="Times New Roman"/>
                <w:sz w:val="20"/>
                <w:szCs w:val="20"/>
              </w:rPr>
            </w:pPr>
          </w:p>
        </w:tc>
        <w:tc>
          <w:tcPr>
            <w:tcW w:w="1560" w:type="dxa"/>
            <w:vMerge/>
          </w:tcPr>
          <w:p w:rsidR="002A141E" w:rsidRPr="00222FDB" w:rsidRDefault="002A141E">
            <w:pPr>
              <w:spacing w:after="1" w:line="0" w:lineRule="atLeast"/>
              <w:rPr>
                <w:rFonts w:ascii="Times New Roman" w:hAnsi="Times New Roman" w:cs="Times New Roman"/>
                <w:sz w:val="20"/>
                <w:szCs w:val="20"/>
              </w:rPr>
            </w:pPr>
          </w:p>
        </w:tc>
        <w:tc>
          <w:tcPr>
            <w:tcW w:w="2551" w:type="dxa"/>
            <w:vMerge/>
          </w:tcPr>
          <w:p w:rsidR="002A141E" w:rsidRPr="00222FDB" w:rsidRDefault="002A141E">
            <w:pPr>
              <w:spacing w:after="1" w:line="0" w:lineRule="atLeast"/>
              <w:rPr>
                <w:rFonts w:ascii="Times New Roman" w:hAnsi="Times New Roman" w:cs="Times New Roman"/>
                <w:sz w:val="20"/>
                <w:szCs w:val="20"/>
              </w:rPr>
            </w:pPr>
          </w:p>
        </w:tc>
        <w:tc>
          <w:tcPr>
            <w:tcW w:w="1843" w:type="dxa"/>
            <w:vMerge/>
          </w:tcPr>
          <w:p w:rsidR="002A141E" w:rsidRPr="00222FDB" w:rsidRDefault="002A141E">
            <w:pPr>
              <w:spacing w:after="1" w:line="0" w:lineRule="atLeast"/>
              <w:rPr>
                <w:rFonts w:ascii="Times New Roman" w:hAnsi="Times New Roman" w:cs="Times New Roman"/>
                <w:sz w:val="20"/>
                <w:szCs w:val="20"/>
              </w:rPr>
            </w:pPr>
          </w:p>
        </w:tc>
        <w:tc>
          <w:tcPr>
            <w:tcW w:w="1559" w:type="dxa"/>
          </w:tcPr>
          <w:p w:rsidR="002A141E" w:rsidRPr="00222FDB" w:rsidRDefault="002A141E">
            <w:pPr>
              <w:pStyle w:val="ConsPlusNormal"/>
              <w:rPr>
                <w:rFonts w:ascii="Times New Roman" w:hAnsi="Times New Roman" w:cs="Times New Roman"/>
                <w:sz w:val="20"/>
              </w:rPr>
            </w:pPr>
          </w:p>
        </w:tc>
        <w:tc>
          <w:tcPr>
            <w:tcW w:w="5178" w:type="dxa"/>
          </w:tcPr>
          <w:p w:rsidR="002A141E" w:rsidRPr="00222FDB" w:rsidRDefault="002A141E">
            <w:pPr>
              <w:pStyle w:val="ConsPlusNormal"/>
              <w:rPr>
                <w:rFonts w:ascii="Times New Roman" w:hAnsi="Times New Roman" w:cs="Times New Roman"/>
                <w:sz w:val="20"/>
              </w:rPr>
            </w:pPr>
          </w:p>
        </w:tc>
        <w:tc>
          <w:tcPr>
            <w:tcW w:w="1247" w:type="dxa"/>
          </w:tcPr>
          <w:p w:rsidR="002A141E" w:rsidRPr="00222FDB" w:rsidRDefault="002A141E">
            <w:pPr>
              <w:pStyle w:val="ConsPlusNormal"/>
              <w:rPr>
                <w:rFonts w:ascii="Times New Roman" w:hAnsi="Times New Roman" w:cs="Times New Roman"/>
                <w:sz w:val="20"/>
              </w:rPr>
            </w:pPr>
          </w:p>
        </w:tc>
        <w:tc>
          <w:tcPr>
            <w:tcW w:w="1077" w:type="dxa"/>
          </w:tcPr>
          <w:p w:rsidR="002A141E" w:rsidRPr="00222FDB" w:rsidRDefault="002A141E">
            <w:pPr>
              <w:pStyle w:val="ConsPlusNormal"/>
              <w:rPr>
                <w:rFonts w:ascii="Times New Roman" w:hAnsi="Times New Roman" w:cs="Times New Roman"/>
                <w:sz w:val="20"/>
              </w:rPr>
            </w:pPr>
          </w:p>
        </w:tc>
        <w:tc>
          <w:tcPr>
            <w:tcW w:w="1077" w:type="dxa"/>
          </w:tcPr>
          <w:p w:rsidR="002A141E" w:rsidRPr="00222FDB" w:rsidRDefault="002A141E">
            <w:pPr>
              <w:pStyle w:val="ConsPlusNormal"/>
              <w:rPr>
                <w:rFonts w:ascii="Times New Roman" w:hAnsi="Times New Roman" w:cs="Times New Roman"/>
                <w:sz w:val="20"/>
              </w:rPr>
            </w:pPr>
          </w:p>
        </w:tc>
        <w:tc>
          <w:tcPr>
            <w:tcW w:w="1020" w:type="dxa"/>
          </w:tcPr>
          <w:p w:rsidR="002A141E" w:rsidRPr="00222FDB" w:rsidRDefault="002A141E">
            <w:pPr>
              <w:pStyle w:val="ConsPlusNormal"/>
              <w:rPr>
                <w:rFonts w:ascii="Times New Roman" w:hAnsi="Times New Roman" w:cs="Times New Roman"/>
                <w:sz w:val="20"/>
              </w:rPr>
            </w:pPr>
          </w:p>
        </w:tc>
        <w:tc>
          <w:tcPr>
            <w:tcW w:w="1191" w:type="dxa"/>
          </w:tcPr>
          <w:p w:rsidR="002A141E" w:rsidRPr="00222FDB" w:rsidRDefault="002A141E">
            <w:pPr>
              <w:pStyle w:val="ConsPlusNormal"/>
              <w:rPr>
                <w:rFonts w:ascii="Times New Roman" w:hAnsi="Times New Roman" w:cs="Times New Roman"/>
                <w:sz w:val="20"/>
              </w:rPr>
            </w:pPr>
          </w:p>
        </w:tc>
        <w:tc>
          <w:tcPr>
            <w:tcW w:w="992" w:type="dxa"/>
          </w:tcPr>
          <w:p w:rsidR="002A141E" w:rsidRPr="00222FDB" w:rsidRDefault="002A141E">
            <w:pPr>
              <w:pStyle w:val="ConsPlusNormal"/>
              <w:rPr>
                <w:rFonts w:ascii="Times New Roman" w:hAnsi="Times New Roman" w:cs="Times New Roman"/>
                <w:sz w:val="20"/>
              </w:rPr>
            </w:pPr>
          </w:p>
        </w:tc>
        <w:tc>
          <w:tcPr>
            <w:tcW w:w="1134" w:type="dxa"/>
          </w:tcPr>
          <w:p w:rsidR="002A141E" w:rsidRPr="00222FDB" w:rsidRDefault="002A141E">
            <w:pPr>
              <w:pStyle w:val="ConsPlusNormal"/>
              <w:rPr>
                <w:rFonts w:ascii="Times New Roman" w:hAnsi="Times New Roman" w:cs="Times New Roman"/>
                <w:sz w:val="20"/>
              </w:rPr>
            </w:pPr>
          </w:p>
        </w:tc>
        <w:tc>
          <w:tcPr>
            <w:tcW w:w="708" w:type="dxa"/>
          </w:tcPr>
          <w:p w:rsidR="002A141E" w:rsidRPr="00222FDB" w:rsidRDefault="002A141E">
            <w:pPr>
              <w:pStyle w:val="ConsPlusNormal"/>
              <w:rPr>
                <w:rFonts w:ascii="Times New Roman" w:hAnsi="Times New Roman" w:cs="Times New Roman"/>
                <w:sz w:val="20"/>
              </w:rPr>
            </w:pPr>
          </w:p>
        </w:tc>
        <w:tc>
          <w:tcPr>
            <w:tcW w:w="1984" w:type="dxa"/>
          </w:tcPr>
          <w:p w:rsidR="002A141E" w:rsidRPr="00222FDB" w:rsidRDefault="002A141E">
            <w:pPr>
              <w:pStyle w:val="ConsPlusNormal"/>
              <w:rPr>
                <w:rFonts w:ascii="Times New Roman" w:hAnsi="Times New Roman" w:cs="Times New Roman"/>
                <w:sz w:val="20"/>
              </w:rPr>
            </w:pPr>
          </w:p>
        </w:tc>
      </w:tr>
      <w:tr w:rsidR="002A141E" w:rsidRPr="00222FDB" w:rsidTr="00BE68A7">
        <w:tc>
          <w:tcPr>
            <w:tcW w:w="1922" w:type="dxa"/>
          </w:tcPr>
          <w:p w:rsidR="002A141E" w:rsidRPr="00222FDB" w:rsidRDefault="002A141E">
            <w:pPr>
              <w:pStyle w:val="ConsPlusNormal"/>
              <w:rPr>
                <w:rFonts w:ascii="Times New Roman" w:hAnsi="Times New Roman" w:cs="Times New Roman"/>
                <w:sz w:val="20"/>
              </w:rPr>
            </w:pPr>
          </w:p>
        </w:tc>
        <w:tc>
          <w:tcPr>
            <w:tcW w:w="2324" w:type="dxa"/>
          </w:tcPr>
          <w:p w:rsidR="002A141E" w:rsidRPr="00222FDB" w:rsidRDefault="002A141E">
            <w:pPr>
              <w:pStyle w:val="ConsPlusNormal"/>
              <w:rPr>
                <w:rFonts w:ascii="Times New Roman" w:hAnsi="Times New Roman" w:cs="Times New Roman"/>
                <w:sz w:val="20"/>
              </w:rPr>
            </w:pPr>
          </w:p>
        </w:tc>
        <w:tc>
          <w:tcPr>
            <w:tcW w:w="1424" w:type="dxa"/>
          </w:tcPr>
          <w:p w:rsidR="002A141E" w:rsidRPr="00222FDB" w:rsidRDefault="002A141E">
            <w:pPr>
              <w:pStyle w:val="ConsPlusNormal"/>
              <w:rPr>
                <w:rFonts w:ascii="Times New Roman" w:hAnsi="Times New Roman" w:cs="Times New Roman"/>
                <w:sz w:val="20"/>
              </w:rPr>
            </w:pPr>
          </w:p>
        </w:tc>
        <w:tc>
          <w:tcPr>
            <w:tcW w:w="1560" w:type="dxa"/>
          </w:tcPr>
          <w:p w:rsidR="002A141E" w:rsidRPr="00222FDB" w:rsidRDefault="002A141E">
            <w:pPr>
              <w:pStyle w:val="ConsPlusNormal"/>
              <w:rPr>
                <w:rFonts w:ascii="Times New Roman" w:hAnsi="Times New Roman" w:cs="Times New Roman"/>
                <w:sz w:val="20"/>
              </w:rPr>
            </w:pPr>
          </w:p>
        </w:tc>
        <w:tc>
          <w:tcPr>
            <w:tcW w:w="2551" w:type="dxa"/>
          </w:tcPr>
          <w:p w:rsidR="002A141E" w:rsidRPr="00222FDB" w:rsidRDefault="002A141E">
            <w:pPr>
              <w:pStyle w:val="ConsPlusNormal"/>
              <w:rPr>
                <w:rFonts w:ascii="Times New Roman" w:hAnsi="Times New Roman" w:cs="Times New Roman"/>
                <w:sz w:val="20"/>
              </w:rPr>
            </w:pPr>
          </w:p>
        </w:tc>
        <w:tc>
          <w:tcPr>
            <w:tcW w:w="1843" w:type="dxa"/>
          </w:tcPr>
          <w:p w:rsidR="002A141E" w:rsidRPr="00222FDB" w:rsidRDefault="002A141E">
            <w:pPr>
              <w:pStyle w:val="ConsPlusNormal"/>
              <w:rPr>
                <w:rFonts w:ascii="Times New Roman" w:hAnsi="Times New Roman" w:cs="Times New Roman"/>
                <w:sz w:val="20"/>
              </w:rPr>
            </w:pPr>
          </w:p>
        </w:tc>
        <w:tc>
          <w:tcPr>
            <w:tcW w:w="1559" w:type="dxa"/>
          </w:tcPr>
          <w:p w:rsidR="002A141E" w:rsidRPr="00222FDB" w:rsidRDefault="002A141E">
            <w:pPr>
              <w:pStyle w:val="ConsPlusNormal"/>
              <w:rPr>
                <w:rFonts w:ascii="Times New Roman" w:hAnsi="Times New Roman" w:cs="Times New Roman"/>
                <w:sz w:val="20"/>
              </w:rPr>
            </w:pPr>
          </w:p>
        </w:tc>
        <w:tc>
          <w:tcPr>
            <w:tcW w:w="5178" w:type="dxa"/>
          </w:tcPr>
          <w:p w:rsidR="002A141E" w:rsidRPr="00222FDB" w:rsidRDefault="002A141E">
            <w:pPr>
              <w:pStyle w:val="ConsPlusNormal"/>
              <w:rPr>
                <w:rFonts w:ascii="Times New Roman" w:hAnsi="Times New Roman" w:cs="Times New Roman"/>
                <w:sz w:val="20"/>
              </w:rPr>
            </w:pPr>
          </w:p>
        </w:tc>
        <w:tc>
          <w:tcPr>
            <w:tcW w:w="1247" w:type="dxa"/>
          </w:tcPr>
          <w:p w:rsidR="002A141E" w:rsidRPr="00222FDB" w:rsidRDefault="002A141E">
            <w:pPr>
              <w:pStyle w:val="ConsPlusNormal"/>
              <w:rPr>
                <w:rFonts w:ascii="Times New Roman" w:hAnsi="Times New Roman" w:cs="Times New Roman"/>
                <w:sz w:val="20"/>
              </w:rPr>
            </w:pPr>
          </w:p>
        </w:tc>
        <w:tc>
          <w:tcPr>
            <w:tcW w:w="1077" w:type="dxa"/>
          </w:tcPr>
          <w:p w:rsidR="002A141E" w:rsidRPr="00222FDB" w:rsidRDefault="002A141E">
            <w:pPr>
              <w:pStyle w:val="ConsPlusNormal"/>
              <w:rPr>
                <w:rFonts w:ascii="Times New Roman" w:hAnsi="Times New Roman" w:cs="Times New Roman"/>
                <w:sz w:val="20"/>
              </w:rPr>
            </w:pPr>
          </w:p>
        </w:tc>
        <w:tc>
          <w:tcPr>
            <w:tcW w:w="1077" w:type="dxa"/>
          </w:tcPr>
          <w:p w:rsidR="002A141E" w:rsidRPr="00222FDB" w:rsidRDefault="002A141E">
            <w:pPr>
              <w:pStyle w:val="ConsPlusNormal"/>
              <w:rPr>
                <w:rFonts w:ascii="Times New Roman" w:hAnsi="Times New Roman" w:cs="Times New Roman"/>
                <w:sz w:val="20"/>
              </w:rPr>
            </w:pPr>
          </w:p>
        </w:tc>
        <w:tc>
          <w:tcPr>
            <w:tcW w:w="1020" w:type="dxa"/>
          </w:tcPr>
          <w:p w:rsidR="002A141E" w:rsidRPr="00222FDB" w:rsidRDefault="002A141E">
            <w:pPr>
              <w:pStyle w:val="ConsPlusNormal"/>
              <w:rPr>
                <w:rFonts w:ascii="Times New Roman" w:hAnsi="Times New Roman" w:cs="Times New Roman"/>
                <w:sz w:val="20"/>
              </w:rPr>
            </w:pPr>
          </w:p>
        </w:tc>
        <w:tc>
          <w:tcPr>
            <w:tcW w:w="1191" w:type="dxa"/>
          </w:tcPr>
          <w:p w:rsidR="002A141E" w:rsidRPr="00222FDB" w:rsidRDefault="002A141E">
            <w:pPr>
              <w:pStyle w:val="ConsPlusNormal"/>
              <w:rPr>
                <w:rFonts w:ascii="Times New Roman" w:hAnsi="Times New Roman" w:cs="Times New Roman"/>
                <w:sz w:val="20"/>
              </w:rPr>
            </w:pPr>
          </w:p>
        </w:tc>
        <w:tc>
          <w:tcPr>
            <w:tcW w:w="992" w:type="dxa"/>
          </w:tcPr>
          <w:p w:rsidR="002A141E" w:rsidRPr="00222FDB" w:rsidRDefault="002A141E">
            <w:pPr>
              <w:pStyle w:val="ConsPlusNormal"/>
              <w:rPr>
                <w:rFonts w:ascii="Times New Roman" w:hAnsi="Times New Roman" w:cs="Times New Roman"/>
                <w:sz w:val="20"/>
              </w:rPr>
            </w:pPr>
          </w:p>
        </w:tc>
        <w:tc>
          <w:tcPr>
            <w:tcW w:w="1134" w:type="dxa"/>
          </w:tcPr>
          <w:p w:rsidR="002A141E" w:rsidRPr="00222FDB" w:rsidRDefault="002A141E">
            <w:pPr>
              <w:pStyle w:val="ConsPlusNormal"/>
              <w:rPr>
                <w:rFonts w:ascii="Times New Roman" w:hAnsi="Times New Roman" w:cs="Times New Roman"/>
                <w:sz w:val="20"/>
              </w:rPr>
            </w:pPr>
          </w:p>
        </w:tc>
        <w:tc>
          <w:tcPr>
            <w:tcW w:w="708" w:type="dxa"/>
          </w:tcPr>
          <w:p w:rsidR="002A141E" w:rsidRPr="00222FDB" w:rsidRDefault="002A141E">
            <w:pPr>
              <w:pStyle w:val="ConsPlusNormal"/>
              <w:rPr>
                <w:rFonts w:ascii="Times New Roman" w:hAnsi="Times New Roman" w:cs="Times New Roman"/>
                <w:sz w:val="20"/>
              </w:rPr>
            </w:pPr>
          </w:p>
        </w:tc>
        <w:tc>
          <w:tcPr>
            <w:tcW w:w="1984" w:type="dxa"/>
          </w:tcPr>
          <w:p w:rsidR="002A141E" w:rsidRPr="00222FDB" w:rsidRDefault="002A141E">
            <w:pPr>
              <w:pStyle w:val="ConsPlusNormal"/>
              <w:rPr>
                <w:rFonts w:ascii="Times New Roman" w:hAnsi="Times New Roman" w:cs="Times New Roman"/>
                <w:sz w:val="20"/>
              </w:rPr>
            </w:pPr>
          </w:p>
        </w:tc>
      </w:tr>
    </w:tbl>
    <w:p w:rsidR="002A141E" w:rsidRPr="00222FDB" w:rsidRDefault="002A141E">
      <w:pPr>
        <w:rPr>
          <w:rFonts w:ascii="Times New Roman" w:hAnsi="Times New Roman" w:cs="Times New Roman"/>
          <w:sz w:val="20"/>
          <w:szCs w:val="20"/>
        </w:rPr>
        <w:sectPr w:rsidR="002A141E" w:rsidRPr="00222FDB" w:rsidSect="00124E4F">
          <w:pgSz w:w="16838" w:h="11905" w:orient="landscape"/>
          <w:pgMar w:top="1134" w:right="1134" w:bottom="851" w:left="1134" w:header="0" w:footer="0" w:gutter="0"/>
          <w:cols w:space="720"/>
        </w:sectPr>
      </w:pPr>
    </w:p>
    <w:p w:rsidR="002A141E" w:rsidRDefault="002A141E">
      <w:pPr>
        <w:pStyle w:val="ConsPlusNormal"/>
        <w:jc w:val="both"/>
      </w:pPr>
    </w:p>
    <w:p w:rsidR="002A141E" w:rsidRPr="00AD0B7D" w:rsidRDefault="002A141E">
      <w:pPr>
        <w:pStyle w:val="ConsPlusNonformat"/>
        <w:jc w:val="both"/>
        <w:rPr>
          <w:rFonts w:ascii="Times New Roman" w:hAnsi="Times New Roman" w:cs="Times New Roman"/>
          <w:sz w:val="24"/>
          <w:szCs w:val="24"/>
        </w:rPr>
      </w:pPr>
      <w:r w:rsidRPr="00AD0B7D">
        <w:rPr>
          <w:rFonts w:ascii="Times New Roman" w:hAnsi="Times New Roman" w:cs="Times New Roman"/>
          <w:sz w:val="24"/>
          <w:szCs w:val="24"/>
        </w:rPr>
        <w:t>4.  Нормативные  правовые  акты, устанавливающие размер платы (цену, тариф)</w:t>
      </w:r>
    </w:p>
    <w:p w:rsidR="002A141E" w:rsidRPr="00AD0B7D" w:rsidRDefault="002A141E">
      <w:pPr>
        <w:pStyle w:val="ConsPlusNonformat"/>
        <w:jc w:val="both"/>
        <w:rPr>
          <w:rFonts w:ascii="Times New Roman" w:hAnsi="Times New Roman" w:cs="Times New Roman"/>
          <w:sz w:val="24"/>
          <w:szCs w:val="24"/>
        </w:rPr>
      </w:pPr>
      <w:r w:rsidRPr="00AD0B7D">
        <w:rPr>
          <w:rFonts w:ascii="Times New Roman" w:hAnsi="Times New Roman" w:cs="Times New Roman"/>
          <w:sz w:val="24"/>
          <w:szCs w:val="24"/>
        </w:rPr>
        <w:t>либо порядок ее установления</w:t>
      </w:r>
    </w:p>
    <w:p w:rsidR="002A141E" w:rsidRPr="00AD0B7D" w:rsidRDefault="002A141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2494"/>
        <w:gridCol w:w="1134"/>
        <w:gridCol w:w="1417"/>
        <w:gridCol w:w="2778"/>
      </w:tblGrid>
      <w:tr w:rsidR="002A141E" w:rsidRPr="00AD0B7D">
        <w:tc>
          <w:tcPr>
            <w:tcW w:w="9070" w:type="dxa"/>
            <w:gridSpan w:val="5"/>
            <w:vAlign w:val="center"/>
          </w:tcPr>
          <w:p w:rsidR="002A141E" w:rsidRPr="00AD0B7D" w:rsidRDefault="002A141E">
            <w:pPr>
              <w:pStyle w:val="ConsPlusNormal"/>
              <w:jc w:val="center"/>
              <w:rPr>
                <w:rFonts w:ascii="Times New Roman" w:hAnsi="Times New Roman" w:cs="Times New Roman"/>
                <w:sz w:val="24"/>
                <w:szCs w:val="24"/>
              </w:rPr>
            </w:pPr>
            <w:r w:rsidRPr="00AD0B7D">
              <w:rPr>
                <w:rFonts w:ascii="Times New Roman" w:hAnsi="Times New Roman" w:cs="Times New Roman"/>
                <w:sz w:val="24"/>
                <w:szCs w:val="24"/>
              </w:rPr>
              <w:t>Нормативный правовой акт</w:t>
            </w:r>
          </w:p>
        </w:tc>
      </w:tr>
      <w:tr w:rsidR="002A141E" w:rsidRPr="00AD0B7D">
        <w:tc>
          <w:tcPr>
            <w:tcW w:w="1247" w:type="dxa"/>
            <w:vAlign w:val="center"/>
          </w:tcPr>
          <w:p w:rsidR="002A141E" w:rsidRPr="00AD0B7D" w:rsidRDefault="002A141E">
            <w:pPr>
              <w:pStyle w:val="ConsPlusNormal"/>
              <w:jc w:val="center"/>
              <w:rPr>
                <w:rFonts w:ascii="Times New Roman" w:hAnsi="Times New Roman" w:cs="Times New Roman"/>
                <w:sz w:val="24"/>
                <w:szCs w:val="24"/>
              </w:rPr>
            </w:pPr>
            <w:r w:rsidRPr="00AD0B7D">
              <w:rPr>
                <w:rFonts w:ascii="Times New Roman" w:hAnsi="Times New Roman" w:cs="Times New Roman"/>
                <w:sz w:val="24"/>
                <w:szCs w:val="24"/>
              </w:rPr>
              <w:t>вид</w:t>
            </w:r>
          </w:p>
        </w:tc>
        <w:tc>
          <w:tcPr>
            <w:tcW w:w="2494" w:type="dxa"/>
            <w:vAlign w:val="center"/>
          </w:tcPr>
          <w:p w:rsidR="002A141E" w:rsidRPr="00AD0B7D" w:rsidRDefault="002A141E">
            <w:pPr>
              <w:pStyle w:val="ConsPlusNormal"/>
              <w:jc w:val="center"/>
              <w:rPr>
                <w:rFonts w:ascii="Times New Roman" w:hAnsi="Times New Roman" w:cs="Times New Roman"/>
                <w:sz w:val="24"/>
                <w:szCs w:val="24"/>
              </w:rPr>
            </w:pPr>
            <w:r w:rsidRPr="00AD0B7D">
              <w:rPr>
                <w:rFonts w:ascii="Times New Roman" w:hAnsi="Times New Roman" w:cs="Times New Roman"/>
                <w:sz w:val="24"/>
                <w:szCs w:val="24"/>
              </w:rPr>
              <w:t>принявший орган</w:t>
            </w:r>
          </w:p>
        </w:tc>
        <w:tc>
          <w:tcPr>
            <w:tcW w:w="1134" w:type="dxa"/>
            <w:vAlign w:val="center"/>
          </w:tcPr>
          <w:p w:rsidR="002A141E" w:rsidRPr="00AD0B7D" w:rsidRDefault="002A141E">
            <w:pPr>
              <w:pStyle w:val="ConsPlusNormal"/>
              <w:jc w:val="center"/>
              <w:rPr>
                <w:rFonts w:ascii="Times New Roman" w:hAnsi="Times New Roman" w:cs="Times New Roman"/>
                <w:sz w:val="24"/>
                <w:szCs w:val="24"/>
              </w:rPr>
            </w:pPr>
            <w:r w:rsidRPr="00AD0B7D">
              <w:rPr>
                <w:rFonts w:ascii="Times New Roman" w:hAnsi="Times New Roman" w:cs="Times New Roman"/>
                <w:sz w:val="24"/>
                <w:szCs w:val="24"/>
              </w:rPr>
              <w:t>дата</w:t>
            </w:r>
          </w:p>
        </w:tc>
        <w:tc>
          <w:tcPr>
            <w:tcW w:w="1417" w:type="dxa"/>
            <w:vAlign w:val="center"/>
          </w:tcPr>
          <w:p w:rsidR="002A141E" w:rsidRPr="00AD0B7D" w:rsidRDefault="002A141E">
            <w:pPr>
              <w:pStyle w:val="ConsPlusNormal"/>
              <w:jc w:val="center"/>
              <w:rPr>
                <w:rFonts w:ascii="Times New Roman" w:hAnsi="Times New Roman" w:cs="Times New Roman"/>
                <w:sz w:val="24"/>
                <w:szCs w:val="24"/>
              </w:rPr>
            </w:pPr>
            <w:r w:rsidRPr="00AD0B7D">
              <w:rPr>
                <w:rFonts w:ascii="Times New Roman" w:hAnsi="Times New Roman" w:cs="Times New Roman"/>
                <w:sz w:val="24"/>
                <w:szCs w:val="24"/>
              </w:rPr>
              <w:t>номер</w:t>
            </w:r>
          </w:p>
        </w:tc>
        <w:tc>
          <w:tcPr>
            <w:tcW w:w="2778" w:type="dxa"/>
            <w:vAlign w:val="center"/>
          </w:tcPr>
          <w:p w:rsidR="002A141E" w:rsidRPr="00AD0B7D" w:rsidRDefault="002A141E">
            <w:pPr>
              <w:pStyle w:val="ConsPlusNormal"/>
              <w:jc w:val="center"/>
              <w:rPr>
                <w:rFonts w:ascii="Times New Roman" w:hAnsi="Times New Roman" w:cs="Times New Roman"/>
                <w:sz w:val="24"/>
                <w:szCs w:val="24"/>
              </w:rPr>
            </w:pPr>
            <w:r w:rsidRPr="00AD0B7D">
              <w:rPr>
                <w:rFonts w:ascii="Times New Roman" w:hAnsi="Times New Roman" w:cs="Times New Roman"/>
                <w:sz w:val="24"/>
                <w:szCs w:val="24"/>
              </w:rPr>
              <w:t>наименование</w:t>
            </w:r>
          </w:p>
        </w:tc>
      </w:tr>
      <w:tr w:rsidR="002A141E" w:rsidRPr="00AD0B7D">
        <w:tc>
          <w:tcPr>
            <w:tcW w:w="1247" w:type="dxa"/>
            <w:vAlign w:val="center"/>
          </w:tcPr>
          <w:p w:rsidR="002A141E" w:rsidRPr="00AD0B7D" w:rsidRDefault="002A141E">
            <w:pPr>
              <w:pStyle w:val="ConsPlusNormal"/>
              <w:jc w:val="center"/>
              <w:rPr>
                <w:rFonts w:ascii="Times New Roman" w:hAnsi="Times New Roman" w:cs="Times New Roman"/>
                <w:sz w:val="24"/>
                <w:szCs w:val="24"/>
              </w:rPr>
            </w:pPr>
            <w:r w:rsidRPr="00AD0B7D">
              <w:rPr>
                <w:rFonts w:ascii="Times New Roman" w:hAnsi="Times New Roman" w:cs="Times New Roman"/>
                <w:sz w:val="24"/>
                <w:szCs w:val="24"/>
              </w:rPr>
              <w:t>1</w:t>
            </w:r>
          </w:p>
        </w:tc>
        <w:tc>
          <w:tcPr>
            <w:tcW w:w="2494" w:type="dxa"/>
            <w:vAlign w:val="center"/>
          </w:tcPr>
          <w:p w:rsidR="002A141E" w:rsidRPr="00AD0B7D" w:rsidRDefault="002A141E">
            <w:pPr>
              <w:pStyle w:val="ConsPlusNormal"/>
              <w:jc w:val="center"/>
              <w:rPr>
                <w:rFonts w:ascii="Times New Roman" w:hAnsi="Times New Roman" w:cs="Times New Roman"/>
                <w:sz w:val="24"/>
                <w:szCs w:val="24"/>
              </w:rPr>
            </w:pPr>
            <w:r w:rsidRPr="00AD0B7D">
              <w:rPr>
                <w:rFonts w:ascii="Times New Roman" w:hAnsi="Times New Roman" w:cs="Times New Roman"/>
                <w:sz w:val="24"/>
                <w:szCs w:val="24"/>
              </w:rPr>
              <w:t>2</w:t>
            </w:r>
          </w:p>
        </w:tc>
        <w:tc>
          <w:tcPr>
            <w:tcW w:w="1134" w:type="dxa"/>
            <w:vAlign w:val="center"/>
          </w:tcPr>
          <w:p w:rsidR="002A141E" w:rsidRPr="00AD0B7D" w:rsidRDefault="002A141E">
            <w:pPr>
              <w:pStyle w:val="ConsPlusNormal"/>
              <w:jc w:val="center"/>
              <w:rPr>
                <w:rFonts w:ascii="Times New Roman" w:hAnsi="Times New Roman" w:cs="Times New Roman"/>
                <w:sz w:val="24"/>
                <w:szCs w:val="24"/>
              </w:rPr>
            </w:pPr>
            <w:r w:rsidRPr="00AD0B7D">
              <w:rPr>
                <w:rFonts w:ascii="Times New Roman" w:hAnsi="Times New Roman" w:cs="Times New Roman"/>
                <w:sz w:val="24"/>
                <w:szCs w:val="24"/>
              </w:rPr>
              <w:t>3</w:t>
            </w:r>
          </w:p>
        </w:tc>
        <w:tc>
          <w:tcPr>
            <w:tcW w:w="1417" w:type="dxa"/>
            <w:vAlign w:val="center"/>
          </w:tcPr>
          <w:p w:rsidR="002A141E" w:rsidRPr="00AD0B7D" w:rsidRDefault="002A141E">
            <w:pPr>
              <w:pStyle w:val="ConsPlusNormal"/>
              <w:jc w:val="center"/>
              <w:rPr>
                <w:rFonts w:ascii="Times New Roman" w:hAnsi="Times New Roman" w:cs="Times New Roman"/>
                <w:sz w:val="24"/>
                <w:szCs w:val="24"/>
              </w:rPr>
            </w:pPr>
            <w:r w:rsidRPr="00AD0B7D">
              <w:rPr>
                <w:rFonts w:ascii="Times New Roman" w:hAnsi="Times New Roman" w:cs="Times New Roman"/>
                <w:sz w:val="24"/>
                <w:szCs w:val="24"/>
              </w:rPr>
              <w:t>4</w:t>
            </w:r>
          </w:p>
        </w:tc>
        <w:tc>
          <w:tcPr>
            <w:tcW w:w="2778" w:type="dxa"/>
            <w:vAlign w:val="center"/>
          </w:tcPr>
          <w:p w:rsidR="002A141E" w:rsidRPr="00AD0B7D" w:rsidRDefault="002A141E">
            <w:pPr>
              <w:pStyle w:val="ConsPlusNormal"/>
              <w:jc w:val="center"/>
              <w:rPr>
                <w:rFonts w:ascii="Times New Roman" w:hAnsi="Times New Roman" w:cs="Times New Roman"/>
                <w:sz w:val="24"/>
                <w:szCs w:val="24"/>
              </w:rPr>
            </w:pPr>
            <w:r w:rsidRPr="00AD0B7D">
              <w:rPr>
                <w:rFonts w:ascii="Times New Roman" w:hAnsi="Times New Roman" w:cs="Times New Roman"/>
                <w:sz w:val="24"/>
                <w:szCs w:val="24"/>
              </w:rPr>
              <w:t>5</w:t>
            </w:r>
          </w:p>
        </w:tc>
      </w:tr>
      <w:tr w:rsidR="002A141E" w:rsidRPr="00AD0B7D">
        <w:tc>
          <w:tcPr>
            <w:tcW w:w="1247" w:type="dxa"/>
            <w:vAlign w:val="center"/>
          </w:tcPr>
          <w:p w:rsidR="002A141E" w:rsidRPr="00AD0B7D" w:rsidRDefault="002A141E">
            <w:pPr>
              <w:pStyle w:val="ConsPlusNormal"/>
              <w:rPr>
                <w:rFonts w:ascii="Times New Roman" w:hAnsi="Times New Roman" w:cs="Times New Roman"/>
                <w:sz w:val="24"/>
                <w:szCs w:val="24"/>
              </w:rPr>
            </w:pPr>
          </w:p>
        </w:tc>
        <w:tc>
          <w:tcPr>
            <w:tcW w:w="2494" w:type="dxa"/>
            <w:vAlign w:val="center"/>
          </w:tcPr>
          <w:p w:rsidR="002A141E" w:rsidRPr="00AD0B7D" w:rsidRDefault="002A141E">
            <w:pPr>
              <w:pStyle w:val="ConsPlusNormal"/>
              <w:rPr>
                <w:rFonts w:ascii="Times New Roman" w:hAnsi="Times New Roman" w:cs="Times New Roman"/>
                <w:sz w:val="24"/>
                <w:szCs w:val="24"/>
              </w:rPr>
            </w:pPr>
          </w:p>
        </w:tc>
        <w:tc>
          <w:tcPr>
            <w:tcW w:w="1134" w:type="dxa"/>
            <w:vAlign w:val="center"/>
          </w:tcPr>
          <w:p w:rsidR="002A141E" w:rsidRPr="00AD0B7D" w:rsidRDefault="002A141E">
            <w:pPr>
              <w:pStyle w:val="ConsPlusNormal"/>
              <w:rPr>
                <w:rFonts w:ascii="Times New Roman" w:hAnsi="Times New Roman" w:cs="Times New Roman"/>
                <w:sz w:val="24"/>
                <w:szCs w:val="24"/>
              </w:rPr>
            </w:pPr>
          </w:p>
        </w:tc>
        <w:tc>
          <w:tcPr>
            <w:tcW w:w="1417" w:type="dxa"/>
            <w:vAlign w:val="center"/>
          </w:tcPr>
          <w:p w:rsidR="002A141E" w:rsidRPr="00AD0B7D" w:rsidRDefault="002A141E">
            <w:pPr>
              <w:pStyle w:val="ConsPlusNormal"/>
              <w:rPr>
                <w:rFonts w:ascii="Times New Roman" w:hAnsi="Times New Roman" w:cs="Times New Roman"/>
                <w:sz w:val="24"/>
                <w:szCs w:val="24"/>
              </w:rPr>
            </w:pPr>
          </w:p>
        </w:tc>
        <w:tc>
          <w:tcPr>
            <w:tcW w:w="2778" w:type="dxa"/>
            <w:vAlign w:val="center"/>
          </w:tcPr>
          <w:p w:rsidR="002A141E" w:rsidRPr="00AD0B7D" w:rsidRDefault="002A141E">
            <w:pPr>
              <w:pStyle w:val="ConsPlusNormal"/>
              <w:rPr>
                <w:rFonts w:ascii="Times New Roman" w:hAnsi="Times New Roman" w:cs="Times New Roman"/>
                <w:sz w:val="24"/>
                <w:szCs w:val="24"/>
              </w:rPr>
            </w:pPr>
          </w:p>
        </w:tc>
      </w:tr>
    </w:tbl>
    <w:p w:rsidR="002A141E" w:rsidRPr="00AD0B7D" w:rsidRDefault="002A141E">
      <w:pPr>
        <w:pStyle w:val="ConsPlusNormal"/>
        <w:jc w:val="both"/>
        <w:rPr>
          <w:rFonts w:ascii="Times New Roman" w:hAnsi="Times New Roman" w:cs="Times New Roman"/>
          <w:sz w:val="24"/>
          <w:szCs w:val="24"/>
        </w:rPr>
      </w:pPr>
    </w:p>
    <w:p w:rsidR="002A141E" w:rsidRPr="00AD0B7D" w:rsidRDefault="002A141E">
      <w:pPr>
        <w:pStyle w:val="ConsPlusNonformat"/>
        <w:jc w:val="both"/>
        <w:rPr>
          <w:rFonts w:ascii="Times New Roman" w:hAnsi="Times New Roman" w:cs="Times New Roman"/>
          <w:sz w:val="24"/>
          <w:szCs w:val="24"/>
        </w:rPr>
      </w:pPr>
      <w:r w:rsidRPr="00AD0B7D">
        <w:rPr>
          <w:rFonts w:ascii="Times New Roman" w:hAnsi="Times New Roman" w:cs="Times New Roman"/>
          <w:sz w:val="24"/>
          <w:szCs w:val="24"/>
        </w:rPr>
        <w:t xml:space="preserve">5. Порядок оказания </w:t>
      </w:r>
      <w:r w:rsidR="00E50ED2" w:rsidRPr="00AD0B7D">
        <w:rPr>
          <w:rFonts w:ascii="Times New Roman" w:hAnsi="Times New Roman" w:cs="Times New Roman"/>
          <w:sz w:val="24"/>
          <w:szCs w:val="24"/>
        </w:rPr>
        <w:t xml:space="preserve">муниципальной </w:t>
      </w:r>
      <w:r w:rsidRPr="00AD0B7D">
        <w:rPr>
          <w:rFonts w:ascii="Times New Roman" w:hAnsi="Times New Roman" w:cs="Times New Roman"/>
          <w:sz w:val="24"/>
          <w:szCs w:val="24"/>
        </w:rPr>
        <w:t>услуги</w:t>
      </w:r>
    </w:p>
    <w:p w:rsidR="002A141E" w:rsidRPr="00AD0B7D" w:rsidRDefault="002A141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2A141E" w:rsidRPr="00AD0B7D">
        <w:tc>
          <w:tcPr>
            <w:tcW w:w="3969" w:type="dxa"/>
            <w:tcBorders>
              <w:top w:val="nil"/>
              <w:left w:val="nil"/>
              <w:bottom w:val="nil"/>
              <w:right w:val="nil"/>
            </w:tcBorders>
          </w:tcPr>
          <w:p w:rsidR="002A141E" w:rsidRPr="00AD0B7D" w:rsidRDefault="002A141E" w:rsidP="008A1544">
            <w:pPr>
              <w:pStyle w:val="ConsPlusNormal"/>
              <w:rPr>
                <w:rFonts w:ascii="Times New Roman" w:hAnsi="Times New Roman" w:cs="Times New Roman"/>
                <w:sz w:val="24"/>
                <w:szCs w:val="24"/>
              </w:rPr>
            </w:pPr>
            <w:r w:rsidRPr="00AD0B7D">
              <w:rPr>
                <w:rFonts w:ascii="Times New Roman" w:hAnsi="Times New Roman" w:cs="Times New Roman"/>
                <w:sz w:val="24"/>
                <w:szCs w:val="24"/>
              </w:rPr>
              <w:t xml:space="preserve">5.1. Нормативные правовые акты, регулирующие порядок оказания </w:t>
            </w:r>
            <w:r w:rsidR="008A1544" w:rsidRPr="00AD0B7D">
              <w:rPr>
                <w:rFonts w:ascii="Times New Roman" w:hAnsi="Times New Roman" w:cs="Times New Roman"/>
                <w:sz w:val="24"/>
                <w:szCs w:val="24"/>
              </w:rPr>
              <w:t xml:space="preserve">муниципальной </w:t>
            </w:r>
            <w:r w:rsidRPr="00AD0B7D">
              <w:rPr>
                <w:rFonts w:ascii="Times New Roman" w:hAnsi="Times New Roman" w:cs="Times New Roman"/>
                <w:sz w:val="24"/>
                <w:szCs w:val="24"/>
              </w:rPr>
              <w:t>услуги</w:t>
            </w:r>
          </w:p>
        </w:tc>
        <w:tc>
          <w:tcPr>
            <w:tcW w:w="5102" w:type="dxa"/>
            <w:tcBorders>
              <w:top w:val="nil"/>
              <w:left w:val="nil"/>
              <w:bottom w:val="single" w:sz="4" w:space="0" w:color="auto"/>
              <w:right w:val="nil"/>
            </w:tcBorders>
          </w:tcPr>
          <w:p w:rsidR="002A141E" w:rsidRPr="00AD0B7D" w:rsidRDefault="002A141E">
            <w:pPr>
              <w:pStyle w:val="ConsPlusNormal"/>
              <w:rPr>
                <w:rFonts w:ascii="Times New Roman" w:hAnsi="Times New Roman" w:cs="Times New Roman"/>
                <w:sz w:val="24"/>
                <w:szCs w:val="24"/>
              </w:rPr>
            </w:pPr>
          </w:p>
        </w:tc>
      </w:tr>
      <w:tr w:rsidR="002A141E" w:rsidRPr="00AD0B7D">
        <w:tc>
          <w:tcPr>
            <w:tcW w:w="3969" w:type="dxa"/>
            <w:tcBorders>
              <w:top w:val="nil"/>
              <w:left w:val="nil"/>
              <w:bottom w:val="nil"/>
              <w:right w:val="nil"/>
            </w:tcBorders>
          </w:tcPr>
          <w:p w:rsidR="002A141E" w:rsidRPr="00AD0B7D" w:rsidRDefault="002A141E">
            <w:pPr>
              <w:pStyle w:val="ConsPlusNormal"/>
              <w:rPr>
                <w:rFonts w:ascii="Times New Roman" w:hAnsi="Times New Roman" w:cs="Times New Roman"/>
                <w:sz w:val="24"/>
                <w:szCs w:val="24"/>
              </w:rPr>
            </w:pPr>
          </w:p>
        </w:tc>
        <w:tc>
          <w:tcPr>
            <w:tcW w:w="5102" w:type="dxa"/>
            <w:tcBorders>
              <w:top w:val="single" w:sz="4" w:space="0" w:color="auto"/>
              <w:left w:val="nil"/>
              <w:bottom w:val="nil"/>
              <w:right w:val="nil"/>
            </w:tcBorders>
          </w:tcPr>
          <w:p w:rsidR="002A141E" w:rsidRPr="00AD0B7D" w:rsidRDefault="002A141E">
            <w:pPr>
              <w:pStyle w:val="ConsPlusNormal"/>
              <w:jc w:val="center"/>
              <w:rPr>
                <w:rFonts w:ascii="Times New Roman" w:hAnsi="Times New Roman" w:cs="Times New Roman"/>
                <w:sz w:val="24"/>
                <w:szCs w:val="24"/>
              </w:rPr>
            </w:pPr>
            <w:r w:rsidRPr="00AD0B7D">
              <w:rPr>
                <w:rFonts w:ascii="Times New Roman" w:hAnsi="Times New Roman" w:cs="Times New Roman"/>
                <w:sz w:val="24"/>
                <w:szCs w:val="24"/>
              </w:rPr>
              <w:t>(наименование, номер и дата нормативного правового акта)</w:t>
            </w:r>
          </w:p>
        </w:tc>
      </w:tr>
    </w:tbl>
    <w:p w:rsidR="002A141E" w:rsidRPr="00AD0B7D" w:rsidRDefault="002A141E">
      <w:pPr>
        <w:pStyle w:val="ConsPlusNormal"/>
        <w:jc w:val="both"/>
        <w:rPr>
          <w:rFonts w:ascii="Times New Roman" w:hAnsi="Times New Roman" w:cs="Times New Roman"/>
          <w:sz w:val="24"/>
          <w:szCs w:val="24"/>
        </w:rPr>
      </w:pPr>
    </w:p>
    <w:p w:rsidR="002A141E" w:rsidRPr="00AD0B7D" w:rsidRDefault="002A141E">
      <w:pPr>
        <w:pStyle w:val="ConsPlusNonformat"/>
        <w:jc w:val="both"/>
        <w:rPr>
          <w:rFonts w:ascii="Times New Roman" w:hAnsi="Times New Roman" w:cs="Times New Roman"/>
          <w:sz w:val="24"/>
          <w:szCs w:val="24"/>
        </w:rPr>
      </w:pPr>
      <w:r w:rsidRPr="00AD0B7D">
        <w:rPr>
          <w:rFonts w:ascii="Times New Roman" w:hAnsi="Times New Roman" w:cs="Times New Roman"/>
          <w:sz w:val="24"/>
          <w:szCs w:val="24"/>
        </w:rPr>
        <w:t xml:space="preserve">5.2.  Порядок  информирования  потенциальных  потребителей  </w:t>
      </w:r>
      <w:r w:rsidR="008A1544" w:rsidRPr="00AD0B7D">
        <w:rPr>
          <w:rFonts w:ascii="Times New Roman" w:hAnsi="Times New Roman" w:cs="Times New Roman"/>
          <w:sz w:val="24"/>
          <w:szCs w:val="24"/>
        </w:rPr>
        <w:t xml:space="preserve">муниципальной </w:t>
      </w:r>
      <w:r w:rsidRPr="00AD0B7D">
        <w:rPr>
          <w:rFonts w:ascii="Times New Roman" w:hAnsi="Times New Roman" w:cs="Times New Roman"/>
          <w:sz w:val="24"/>
          <w:szCs w:val="24"/>
        </w:rPr>
        <w:t>услуги</w:t>
      </w:r>
    </w:p>
    <w:p w:rsidR="002A141E" w:rsidRPr="00AD0B7D" w:rsidRDefault="002A141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288"/>
        <w:gridCol w:w="3005"/>
      </w:tblGrid>
      <w:tr w:rsidR="002A141E" w:rsidRPr="00AD0B7D">
        <w:tc>
          <w:tcPr>
            <w:tcW w:w="2778" w:type="dxa"/>
          </w:tcPr>
          <w:p w:rsidR="002A141E" w:rsidRPr="00AD0B7D" w:rsidRDefault="002A141E">
            <w:pPr>
              <w:pStyle w:val="ConsPlusNormal"/>
              <w:jc w:val="center"/>
              <w:rPr>
                <w:rFonts w:ascii="Times New Roman" w:hAnsi="Times New Roman" w:cs="Times New Roman"/>
                <w:sz w:val="24"/>
                <w:szCs w:val="24"/>
              </w:rPr>
            </w:pPr>
            <w:r w:rsidRPr="00AD0B7D">
              <w:rPr>
                <w:rFonts w:ascii="Times New Roman" w:hAnsi="Times New Roman" w:cs="Times New Roman"/>
                <w:sz w:val="24"/>
                <w:szCs w:val="24"/>
              </w:rPr>
              <w:t>Способ информирования</w:t>
            </w:r>
          </w:p>
        </w:tc>
        <w:tc>
          <w:tcPr>
            <w:tcW w:w="3288" w:type="dxa"/>
          </w:tcPr>
          <w:p w:rsidR="002A141E" w:rsidRPr="00AD0B7D" w:rsidRDefault="002A141E">
            <w:pPr>
              <w:pStyle w:val="ConsPlusNormal"/>
              <w:jc w:val="center"/>
              <w:rPr>
                <w:rFonts w:ascii="Times New Roman" w:hAnsi="Times New Roman" w:cs="Times New Roman"/>
                <w:sz w:val="24"/>
                <w:szCs w:val="24"/>
              </w:rPr>
            </w:pPr>
            <w:r w:rsidRPr="00AD0B7D">
              <w:rPr>
                <w:rFonts w:ascii="Times New Roman" w:hAnsi="Times New Roman" w:cs="Times New Roman"/>
                <w:sz w:val="24"/>
                <w:szCs w:val="24"/>
              </w:rPr>
              <w:t>Состав размещаемой информации</w:t>
            </w:r>
          </w:p>
        </w:tc>
        <w:tc>
          <w:tcPr>
            <w:tcW w:w="3005" w:type="dxa"/>
          </w:tcPr>
          <w:p w:rsidR="002A141E" w:rsidRPr="00AD0B7D" w:rsidRDefault="002A141E">
            <w:pPr>
              <w:pStyle w:val="ConsPlusNormal"/>
              <w:jc w:val="center"/>
              <w:rPr>
                <w:rFonts w:ascii="Times New Roman" w:hAnsi="Times New Roman" w:cs="Times New Roman"/>
                <w:sz w:val="24"/>
                <w:szCs w:val="24"/>
              </w:rPr>
            </w:pPr>
            <w:r w:rsidRPr="00AD0B7D">
              <w:rPr>
                <w:rFonts w:ascii="Times New Roman" w:hAnsi="Times New Roman" w:cs="Times New Roman"/>
                <w:sz w:val="24"/>
                <w:szCs w:val="24"/>
              </w:rPr>
              <w:t>Частота обновления информации</w:t>
            </w:r>
          </w:p>
        </w:tc>
      </w:tr>
      <w:tr w:rsidR="002A141E" w:rsidRPr="00AD0B7D">
        <w:tc>
          <w:tcPr>
            <w:tcW w:w="2778" w:type="dxa"/>
          </w:tcPr>
          <w:p w:rsidR="002A141E" w:rsidRPr="00AD0B7D" w:rsidRDefault="002A141E">
            <w:pPr>
              <w:pStyle w:val="ConsPlusNormal"/>
              <w:jc w:val="center"/>
              <w:rPr>
                <w:rFonts w:ascii="Times New Roman" w:hAnsi="Times New Roman" w:cs="Times New Roman"/>
                <w:sz w:val="24"/>
                <w:szCs w:val="24"/>
              </w:rPr>
            </w:pPr>
            <w:r w:rsidRPr="00AD0B7D">
              <w:rPr>
                <w:rFonts w:ascii="Times New Roman" w:hAnsi="Times New Roman" w:cs="Times New Roman"/>
                <w:sz w:val="24"/>
                <w:szCs w:val="24"/>
              </w:rPr>
              <w:t>1</w:t>
            </w:r>
          </w:p>
        </w:tc>
        <w:tc>
          <w:tcPr>
            <w:tcW w:w="3288" w:type="dxa"/>
          </w:tcPr>
          <w:p w:rsidR="002A141E" w:rsidRPr="00AD0B7D" w:rsidRDefault="002A141E">
            <w:pPr>
              <w:pStyle w:val="ConsPlusNormal"/>
              <w:jc w:val="center"/>
              <w:rPr>
                <w:rFonts w:ascii="Times New Roman" w:hAnsi="Times New Roman" w:cs="Times New Roman"/>
                <w:sz w:val="24"/>
                <w:szCs w:val="24"/>
              </w:rPr>
            </w:pPr>
            <w:r w:rsidRPr="00AD0B7D">
              <w:rPr>
                <w:rFonts w:ascii="Times New Roman" w:hAnsi="Times New Roman" w:cs="Times New Roman"/>
                <w:sz w:val="24"/>
                <w:szCs w:val="24"/>
              </w:rPr>
              <w:t>2</w:t>
            </w:r>
          </w:p>
        </w:tc>
        <w:tc>
          <w:tcPr>
            <w:tcW w:w="3005" w:type="dxa"/>
          </w:tcPr>
          <w:p w:rsidR="002A141E" w:rsidRPr="00AD0B7D" w:rsidRDefault="002A141E">
            <w:pPr>
              <w:pStyle w:val="ConsPlusNormal"/>
              <w:jc w:val="center"/>
              <w:rPr>
                <w:rFonts w:ascii="Times New Roman" w:hAnsi="Times New Roman" w:cs="Times New Roman"/>
                <w:sz w:val="24"/>
                <w:szCs w:val="24"/>
              </w:rPr>
            </w:pPr>
            <w:r w:rsidRPr="00AD0B7D">
              <w:rPr>
                <w:rFonts w:ascii="Times New Roman" w:hAnsi="Times New Roman" w:cs="Times New Roman"/>
                <w:sz w:val="24"/>
                <w:szCs w:val="24"/>
              </w:rPr>
              <w:t>3</w:t>
            </w:r>
          </w:p>
        </w:tc>
      </w:tr>
      <w:tr w:rsidR="002A141E" w:rsidRPr="00AD0B7D">
        <w:tc>
          <w:tcPr>
            <w:tcW w:w="2778" w:type="dxa"/>
          </w:tcPr>
          <w:p w:rsidR="002A141E" w:rsidRPr="00AD0B7D" w:rsidRDefault="002A141E">
            <w:pPr>
              <w:pStyle w:val="ConsPlusNormal"/>
              <w:rPr>
                <w:rFonts w:ascii="Times New Roman" w:hAnsi="Times New Roman" w:cs="Times New Roman"/>
                <w:sz w:val="24"/>
                <w:szCs w:val="24"/>
              </w:rPr>
            </w:pPr>
          </w:p>
        </w:tc>
        <w:tc>
          <w:tcPr>
            <w:tcW w:w="3288" w:type="dxa"/>
          </w:tcPr>
          <w:p w:rsidR="002A141E" w:rsidRPr="00AD0B7D" w:rsidRDefault="002A141E">
            <w:pPr>
              <w:pStyle w:val="ConsPlusNormal"/>
              <w:rPr>
                <w:rFonts w:ascii="Times New Roman" w:hAnsi="Times New Roman" w:cs="Times New Roman"/>
                <w:sz w:val="24"/>
                <w:szCs w:val="24"/>
              </w:rPr>
            </w:pPr>
          </w:p>
        </w:tc>
        <w:tc>
          <w:tcPr>
            <w:tcW w:w="3005" w:type="dxa"/>
          </w:tcPr>
          <w:p w:rsidR="002A141E" w:rsidRPr="00AD0B7D" w:rsidRDefault="002A141E">
            <w:pPr>
              <w:pStyle w:val="ConsPlusNormal"/>
              <w:rPr>
                <w:rFonts w:ascii="Times New Roman" w:hAnsi="Times New Roman" w:cs="Times New Roman"/>
                <w:sz w:val="24"/>
                <w:szCs w:val="24"/>
              </w:rPr>
            </w:pPr>
          </w:p>
        </w:tc>
      </w:tr>
    </w:tbl>
    <w:p w:rsidR="002A141E" w:rsidRPr="00AD0B7D" w:rsidRDefault="002A141E">
      <w:pPr>
        <w:pStyle w:val="ConsPlusNormal"/>
        <w:jc w:val="both"/>
        <w:rPr>
          <w:rFonts w:ascii="Times New Roman" w:hAnsi="Times New Roman" w:cs="Times New Roman"/>
          <w:sz w:val="24"/>
          <w:szCs w:val="24"/>
        </w:rPr>
      </w:pPr>
    </w:p>
    <w:p w:rsidR="002A141E" w:rsidRPr="00AD0B7D" w:rsidRDefault="002A141E">
      <w:pPr>
        <w:pStyle w:val="ConsPlusNonformat"/>
        <w:jc w:val="both"/>
        <w:rPr>
          <w:rFonts w:ascii="Times New Roman" w:hAnsi="Times New Roman" w:cs="Times New Roman"/>
          <w:sz w:val="24"/>
          <w:szCs w:val="24"/>
        </w:rPr>
      </w:pPr>
      <w:r w:rsidRPr="00AD0B7D">
        <w:rPr>
          <w:rFonts w:ascii="Times New Roman" w:hAnsi="Times New Roman" w:cs="Times New Roman"/>
          <w:sz w:val="24"/>
          <w:szCs w:val="24"/>
        </w:rPr>
        <w:t xml:space="preserve">                                                         3</w:t>
      </w:r>
    </w:p>
    <w:p w:rsidR="002A141E" w:rsidRPr="00AD0B7D" w:rsidRDefault="002A141E">
      <w:pPr>
        <w:pStyle w:val="ConsPlusNonformat"/>
        <w:jc w:val="both"/>
        <w:rPr>
          <w:rFonts w:ascii="Times New Roman" w:hAnsi="Times New Roman" w:cs="Times New Roman"/>
          <w:sz w:val="24"/>
          <w:szCs w:val="24"/>
        </w:rPr>
      </w:pPr>
      <w:r w:rsidRPr="00AD0B7D">
        <w:rPr>
          <w:rFonts w:ascii="Times New Roman" w:hAnsi="Times New Roman" w:cs="Times New Roman"/>
          <w:sz w:val="24"/>
          <w:szCs w:val="24"/>
        </w:rPr>
        <w:t xml:space="preserve">                 Часть II. Сведения о выполняемых работах</w:t>
      </w:r>
    </w:p>
    <w:p w:rsidR="002A141E" w:rsidRPr="00AD0B7D" w:rsidRDefault="002A141E">
      <w:pPr>
        <w:pStyle w:val="ConsPlusNonformat"/>
        <w:jc w:val="both"/>
        <w:rPr>
          <w:rFonts w:ascii="Times New Roman" w:hAnsi="Times New Roman" w:cs="Times New Roman"/>
          <w:sz w:val="24"/>
          <w:szCs w:val="24"/>
        </w:rPr>
      </w:pPr>
      <w:r w:rsidRPr="00AD0B7D">
        <w:rPr>
          <w:rFonts w:ascii="Times New Roman" w:hAnsi="Times New Roman" w:cs="Times New Roman"/>
          <w:sz w:val="24"/>
          <w:szCs w:val="24"/>
        </w:rPr>
        <w:t xml:space="preserve">                               Раздел ______</w:t>
      </w:r>
    </w:p>
    <w:p w:rsidR="002A141E" w:rsidRPr="00AD0B7D" w:rsidRDefault="002A141E">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891"/>
        <w:gridCol w:w="2693"/>
        <w:gridCol w:w="1247"/>
      </w:tblGrid>
      <w:tr w:rsidR="002A141E" w:rsidRPr="00AD0B7D">
        <w:tc>
          <w:tcPr>
            <w:tcW w:w="2211" w:type="dxa"/>
            <w:tcBorders>
              <w:top w:val="nil"/>
              <w:left w:val="nil"/>
              <w:bottom w:val="nil"/>
              <w:right w:val="nil"/>
            </w:tcBorders>
          </w:tcPr>
          <w:p w:rsidR="002A141E" w:rsidRPr="00AD0B7D" w:rsidRDefault="002A141E">
            <w:pPr>
              <w:pStyle w:val="ConsPlusNormal"/>
              <w:rPr>
                <w:rFonts w:ascii="Times New Roman" w:hAnsi="Times New Roman" w:cs="Times New Roman"/>
                <w:sz w:val="24"/>
                <w:szCs w:val="24"/>
              </w:rPr>
            </w:pPr>
            <w:r w:rsidRPr="00AD0B7D">
              <w:rPr>
                <w:rFonts w:ascii="Times New Roman" w:hAnsi="Times New Roman" w:cs="Times New Roman"/>
                <w:sz w:val="24"/>
                <w:szCs w:val="24"/>
              </w:rPr>
              <w:t>1. Наименование работы</w:t>
            </w:r>
          </w:p>
        </w:tc>
        <w:tc>
          <w:tcPr>
            <w:tcW w:w="2891" w:type="dxa"/>
            <w:tcBorders>
              <w:top w:val="nil"/>
              <w:left w:val="nil"/>
              <w:bottom w:val="single" w:sz="4" w:space="0" w:color="auto"/>
              <w:right w:val="nil"/>
            </w:tcBorders>
          </w:tcPr>
          <w:p w:rsidR="002A141E" w:rsidRPr="00AD0B7D" w:rsidRDefault="002A141E">
            <w:pPr>
              <w:pStyle w:val="ConsPlusNormal"/>
              <w:rPr>
                <w:rFonts w:ascii="Times New Roman" w:hAnsi="Times New Roman" w:cs="Times New Roman"/>
                <w:sz w:val="24"/>
                <w:szCs w:val="24"/>
              </w:rPr>
            </w:pPr>
          </w:p>
        </w:tc>
        <w:tc>
          <w:tcPr>
            <w:tcW w:w="2693" w:type="dxa"/>
            <w:tcBorders>
              <w:top w:val="nil"/>
              <w:left w:val="nil"/>
              <w:bottom w:val="nil"/>
              <w:right w:val="single" w:sz="4" w:space="0" w:color="auto"/>
            </w:tcBorders>
          </w:tcPr>
          <w:p w:rsidR="002A141E" w:rsidRPr="00AD0B7D" w:rsidRDefault="002A141E">
            <w:pPr>
              <w:pStyle w:val="ConsPlusNormal"/>
              <w:jc w:val="right"/>
              <w:rPr>
                <w:rFonts w:ascii="Times New Roman" w:hAnsi="Times New Roman" w:cs="Times New Roman"/>
                <w:sz w:val="24"/>
                <w:szCs w:val="24"/>
              </w:rPr>
            </w:pPr>
            <w:r w:rsidRPr="00AD0B7D">
              <w:rPr>
                <w:rFonts w:ascii="Times New Roman" w:hAnsi="Times New Roman" w:cs="Times New Roman"/>
                <w:sz w:val="24"/>
                <w:szCs w:val="24"/>
              </w:rPr>
              <w:t>Код по региональному перечню</w:t>
            </w:r>
          </w:p>
        </w:tc>
        <w:tc>
          <w:tcPr>
            <w:tcW w:w="1247" w:type="dxa"/>
            <w:tcBorders>
              <w:top w:val="single" w:sz="4" w:space="0" w:color="auto"/>
              <w:left w:val="single" w:sz="4" w:space="0" w:color="auto"/>
              <w:bottom w:val="single" w:sz="4" w:space="0" w:color="auto"/>
              <w:right w:val="single" w:sz="4" w:space="0" w:color="auto"/>
            </w:tcBorders>
          </w:tcPr>
          <w:p w:rsidR="002A141E" w:rsidRPr="00AD0B7D" w:rsidRDefault="002A141E">
            <w:pPr>
              <w:pStyle w:val="ConsPlusNormal"/>
              <w:rPr>
                <w:rFonts w:ascii="Times New Roman" w:hAnsi="Times New Roman" w:cs="Times New Roman"/>
                <w:sz w:val="24"/>
                <w:szCs w:val="24"/>
              </w:rPr>
            </w:pPr>
          </w:p>
        </w:tc>
      </w:tr>
      <w:tr w:rsidR="002A141E" w:rsidRPr="00AD0B7D">
        <w:tblPrEx>
          <w:tblBorders>
            <w:right w:val="none" w:sz="0" w:space="0" w:color="auto"/>
          </w:tblBorders>
        </w:tblPrEx>
        <w:tc>
          <w:tcPr>
            <w:tcW w:w="2211" w:type="dxa"/>
            <w:vMerge w:val="restart"/>
            <w:tcBorders>
              <w:top w:val="nil"/>
              <w:left w:val="nil"/>
              <w:bottom w:val="nil"/>
              <w:right w:val="nil"/>
            </w:tcBorders>
          </w:tcPr>
          <w:p w:rsidR="002A141E" w:rsidRPr="00AD0B7D" w:rsidRDefault="002A141E">
            <w:pPr>
              <w:pStyle w:val="ConsPlusNormal"/>
              <w:rPr>
                <w:rFonts w:ascii="Times New Roman" w:hAnsi="Times New Roman" w:cs="Times New Roman"/>
                <w:sz w:val="24"/>
                <w:szCs w:val="24"/>
              </w:rPr>
            </w:pPr>
            <w:r w:rsidRPr="00AD0B7D">
              <w:rPr>
                <w:rFonts w:ascii="Times New Roman" w:hAnsi="Times New Roman" w:cs="Times New Roman"/>
                <w:sz w:val="24"/>
                <w:szCs w:val="24"/>
              </w:rPr>
              <w:t>2. Категории потребителей работы</w:t>
            </w:r>
          </w:p>
        </w:tc>
        <w:tc>
          <w:tcPr>
            <w:tcW w:w="2891" w:type="dxa"/>
            <w:tcBorders>
              <w:top w:val="single" w:sz="4" w:space="0" w:color="auto"/>
              <w:left w:val="nil"/>
              <w:bottom w:val="single" w:sz="4" w:space="0" w:color="auto"/>
              <w:right w:val="nil"/>
            </w:tcBorders>
          </w:tcPr>
          <w:p w:rsidR="002A141E" w:rsidRPr="00AD0B7D" w:rsidRDefault="002A141E">
            <w:pPr>
              <w:pStyle w:val="ConsPlusNormal"/>
              <w:rPr>
                <w:rFonts w:ascii="Times New Roman" w:hAnsi="Times New Roman" w:cs="Times New Roman"/>
                <w:sz w:val="24"/>
                <w:szCs w:val="24"/>
              </w:rPr>
            </w:pPr>
          </w:p>
        </w:tc>
        <w:tc>
          <w:tcPr>
            <w:tcW w:w="2693" w:type="dxa"/>
            <w:tcBorders>
              <w:top w:val="nil"/>
              <w:left w:val="nil"/>
              <w:bottom w:val="nil"/>
              <w:right w:val="nil"/>
            </w:tcBorders>
          </w:tcPr>
          <w:p w:rsidR="002A141E" w:rsidRPr="00AD0B7D" w:rsidRDefault="002A141E">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rsidR="002A141E" w:rsidRPr="00AD0B7D" w:rsidRDefault="002A141E">
            <w:pPr>
              <w:pStyle w:val="ConsPlusNormal"/>
              <w:rPr>
                <w:rFonts w:ascii="Times New Roman" w:hAnsi="Times New Roman" w:cs="Times New Roman"/>
                <w:sz w:val="24"/>
                <w:szCs w:val="24"/>
              </w:rPr>
            </w:pPr>
          </w:p>
        </w:tc>
      </w:tr>
      <w:tr w:rsidR="002A141E" w:rsidRPr="00AD0B7D">
        <w:tblPrEx>
          <w:tblBorders>
            <w:right w:val="none" w:sz="0" w:space="0" w:color="auto"/>
          </w:tblBorders>
        </w:tblPrEx>
        <w:tc>
          <w:tcPr>
            <w:tcW w:w="2211" w:type="dxa"/>
            <w:vMerge/>
            <w:tcBorders>
              <w:top w:val="nil"/>
              <w:left w:val="nil"/>
              <w:bottom w:val="nil"/>
              <w:right w:val="nil"/>
            </w:tcBorders>
          </w:tcPr>
          <w:p w:rsidR="002A141E" w:rsidRPr="00AD0B7D" w:rsidRDefault="002A141E">
            <w:pPr>
              <w:spacing w:after="1" w:line="0" w:lineRule="atLeast"/>
              <w:rPr>
                <w:rFonts w:ascii="Times New Roman" w:hAnsi="Times New Roman" w:cs="Times New Roman"/>
                <w:sz w:val="24"/>
                <w:szCs w:val="24"/>
              </w:rPr>
            </w:pPr>
          </w:p>
        </w:tc>
        <w:tc>
          <w:tcPr>
            <w:tcW w:w="2891" w:type="dxa"/>
            <w:tcBorders>
              <w:top w:val="single" w:sz="4" w:space="0" w:color="auto"/>
              <w:left w:val="nil"/>
              <w:bottom w:val="single" w:sz="4" w:space="0" w:color="auto"/>
              <w:right w:val="nil"/>
            </w:tcBorders>
          </w:tcPr>
          <w:p w:rsidR="002A141E" w:rsidRPr="00AD0B7D" w:rsidRDefault="002A141E">
            <w:pPr>
              <w:pStyle w:val="ConsPlusNormal"/>
              <w:rPr>
                <w:rFonts w:ascii="Times New Roman" w:hAnsi="Times New Roman" w:cs="Times New Roman"/>
                <w:sz w:val="24"/>
                <w:szCs w:val="24"/>
              </w:rPr>
            </w:pPr>
          </w:p>
        </w:tc>
        <w:tc>
          <w:tcPr>
            <w:tcW w:w="2693" w:type="dxa"/>
            <w:tcBorders>
              <w:top w:val="nil"/>
              <w:left w:val="nil"/>
              <w:bottom w:val="nil"/>
              <w:right w:val="nil"/>
            </w:tcBorders>
          </w:tcPr>
          <w:p w:rsidR="002A141E" w:rsidRPr="00AD0B7D" w:rsidRDefault="002A141E">
            <w:pPr>
              <w:pStyle w:val="ConsPlusNormal"/>
              <w:rPr>
                <w:rFonts w:ascii="Times New Roman" w:hAnsi="Times New Roman" w:cs="Times New Roman"/>
                <w:sz w:val="24"/>
                <w:szCs w:val="24"/>
              </w:rPr>
            </w:pPr>
          </w:p>
        </w:tc>
        <w:tc>
          <w:tcPr>
            <w:tcW w:w="1247" w:type="dxa"/>
            <w:tcBorders>
              <w:top w:val="nil"/>
              <w:left w:val="nil"/>
              <w:bottom w:val="nil"/>
              <w:right w:val="nil"/>
            </w:tcBorders>
          </w:tcPr>
          <w:p w:rsidR="002A141E" w:rsidRPr="00AD0B7D" w:rsidRDefault="002A141E">
            <w:pPr>
              <w:pStyle w:val="ConsPlusNormal"/>
              <w:rPr>
                <w:rFonts w:ascii="Times New Roman" w:hAnsi="Times New Roman" w:cs="Times New Roman"/>
                <w:sz w:val="24"/>
                <w:szCs w:val="24"/>
              </w:rPr>
            </w:pPr>
          </w:p>
        </w:tc>
      </w:tr>
    </w:tbl>
    <w:p w:rsidR="002A141E" w:rsidRPr="00AD0B7D" w:rsidRDefault="002A141E">
      <w:pPr>
        <w:pStyle w:val="ConsPlusNormal"/>
        <w:jc w:val="both"/>
        <w:rPr>
          <w:rFonts w:ascii="Times New Roman" w:hAnsi="Times New Roman" w:cs="Times New Roman"/>
          <w:sz w:val="24"/>
          <w:szCs w:val="24"/>
        </w:rPr>
      </w:pPr>
    </w:p>
    <w:p w:rsidR="002A141E" w:rsidRPr="00AD0B7D" w:rsidRDefault="002A141E">
      <w:pPr>
        <w:pStyle w:val="ConsPlusNonformat"/>
        <w:jc w:val="both"/>
        <w:rPr>
          <w:rFonts w:ascii="Times New Roman" w:hAnsi="Times New Roman" w:cs="Times New Roman"/>
          <w:sz w:val="24"/>
          <w:szCs w:val="24"/>
        </w:rPr>
      </w:pPr>
      <w:r w:rsidRPr="00AD0B7D">
        <w:rPr>
          <w:rFonts w:ascii="Times New Roman" w:hAnsi="Times New Roman" w:cs="Times New Roman"/>
          <w:sz w:val="24"/>
          <w:szCs w:val="24"/>
        </w:rPr>
        <w:t>3. Показатели, характеризующие объем и (или) качество работы</w:t>
      </w:r>
    </w:p>
    <w:p w:rsidR="002A141E" w:rsidRPr="00AD0B7D" w:rsidRDefault="002A141E">
      <w:pPr>
        <w:pStyle w:val="ConsPlusNonformat"/>
        <w:jc w:val="both"/>
        <w:rPr>
          <w:rFonts w:ascii="Times New Roman" w:hAnsi="Times New Roman" w:cs="Times New Roman"/>
          <w:sz w:val="24"/>
          <w:szCs w:val="24"/>
        </w:rPr>
      </w:pPr>
    </w:p>
    <w:p w:rsidR="002A141E" w:rsidRPr="00AD0B7D" w:rsidRDefault="002A141E">
      <w:pPr>
        <w:pStyle w:val="ConsPlusNonformat"/>
        <w:jc w:val="both"/>
        <w:rPr>
          <w:rFonts w:ascii="Times New Roman" w:hAnsi="Times New Roman" w:cs="Times New Roman"/>
          <w:sz w:val="24"/>
          <w:szCs w:val="24"/>
        </w:rPr>
      </w:pPr>
      <w:r w:rsidRPr="00AD0B7D">
        <w:rPr>
          <w:rFonts w:ascii="Times New Roman" w:hAnsi="Times New Roman" w:cs="Times New Roman"/>
          <w:sz w:val="24"/>
          <w:szCs w:val="24"/>
        </w:rPr>
        <w:t xml:space="preserve">                                                4</w:t>
      </w:r>
    </w:p>
    <w:p w:rsidR="002A141E" w:rsidRPr="00AD0B7D" w:rsidRDefault="002A141E">
      <w:pPr>
        <w:pStyle w:val="ConsPlusNonformat"/>
        <w:jc w:val="both"/>
        <w:rPr>
          <w:rFonts w:ascii="Times New Roman" w:hAnsi="Times New Roman" w:cs="Times New Roman"/>
          <w:sz w:val="24"/>
          <w:szCs w:val="24"/>
        </w:rPr>
      </w:pPr>
      <w:r w:rsidRPr="00AD0B7D">
        <w:rPr>
          <w:rFonts w:ascii="Times New Roman" w:hAnsi="Times New Roman" w:cs="Times New Roman"/>
          <w:sz w:val="24"/>
          <w:szCs w:val="24"/>
        </w:rPr>
        <w:t>3.1. Показатели, характеризующие качество работы</w:t>
      </w:r>
    </w:p>
    <w:p w:rsidR="002A141E" w:rsidRPr="00AD0B7D" w:rsidRDefault="002A141E">
      <w:pPr>
        <w:pStyle w:val="ConsPlusNormal"/>
        <w:jc w:val="both"/>
        <w:rPr>
          <w:rFonts w:ascii="Times New Roman" w:hAnsi="Times New Roman" w:cs="Times New Roman"/>
          <w:sz w:val="24"/>
          <w:szCs w:val="24"/>
        </w:rPr>
      </w:pPr>
    </w:p>
    <w:p w:rsidR="002A141E" w:rsidRDefault="002A141E">
      <w:pPr>
        <w:sectPr w:rsidR="002A141E">
          <w:pgSz w:w="11905" w:h="16838"/>
          <w:pgMar w:top="1134" w:right="850" w:bottom="1134" w:left="1701" w:header="0" w:footer="0" w:gutter="0"/>
          <w:cols w:space="720"/>
        </w:sectPr>
      </w:pPr>
    </w:p>
    <w:tbl>
      <w:tblPr>
        <w:tblW w:w="24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3"/>
        <w:gridCol w:w="1878"/>
        <w:gridCol w:w="2126"/>
        <w:gridCol w:w="2268"/>
        <w:gridCol w:w="1701"/>
        <w:gridCol w:w="2126"/>
        <w:gridCol w:w="1985"/>
        <w:gridCol w:w="4184"/>
        <w:gridCol w:w="1247"/>
        <w:gridCol w:w="1077"/>
        <w:gridCol w:w="1077"/>
        <w:gridCol w:w="1077"/>
        <w:gridCol w:w="1133"/>
        <w:gridCol w:w="1587"/>
      </w:tblGrid>
      <w:tr w:rsidR="002A141E" w:rsidTr="008F3F97">
        <w:tc>
          <w:tcPr>
            <w:tcW w:w="1303" w:type="dxa"/>
            <w:vMerge w:val="restart"/>
          </w:tcPr>
          <w:p w:rsidR="002A141E" w:rsidRPr="008F3F97" w:rsidRDefault="002A141E">
            <w:pPr>
              <w:pStyle w:val="ConsPlusNormal"/>
              <w:jc w:val="center"/>
              <w:rPr>
                <w:rFonts w:ascii="Times New Roman" w:hAnsi="Times New Roman" w:cs="Times New Roman"/>
                <w:sz w:val="20"/>
              </w:rPr>
            </w:pPr>
            <w:r w:rsidRPr="008F3F97">
              <w:rPr>
                <w:rFonts w:ascii="Times New Roman" w:hAnsi="Times New Roman" w:cs="Times New Roman"/>
                <w:sz w:val="20"/>
              </w:rPr>
              <w:lastRenderedPageBreak/>
              <w:t>Уникальный номер реестровой записи</w:t>
            </w:r>
          </w:p>
        </w:tc>
        <w:tc>
          <w:tcPr>
            <w:tcW w:w="6272" w:type="dxa"/>
            <w:gridSpan w:val="3"/>
          </w:tcPr>
          <w:p w:rsidR="002A141E" w:rsidRPr="008F3F97" w:rsidRDefault="002A141E">
            <w:pPr>
              <w:pStyle w:val="ConsPlusNormal"/>
              <w:jc w:val="center"/>
              <w:rPr>
                <w:rFonts w:ascii="Times New Roman" w:hAnsi="Times New Roman" w:cs="Times New Roman"/>
                <w:sz w:val="20"/>
              </w:rPr>
            </w:pPr>
            <w:r w:rsidRPr="008F3F97">
              <w:rPr>
                <w:rFonts w:ascii="Times New Roman" w:hAnsi="Times New Roman" w:cs="Times New Roman"/>
                <w:sz w:val="20"/>
              </w:rPr>
              <w:t>Показатель, характеризующий содержание работы</w:t>
            </w:r>
          </w:p>
        </w:tc>
        <w:tc>
          <w:tcPr>
            <w:tcW w:w="3827" w:type="dxa"/>
            <w:gridSpan w:val="2"/>
          </w:tcPr>
          <w:p w:rsidR="002A141E" w:rsidRPr="008F3F97" w:rsidRDefault="002A141E">
            <w:pPr>
              <w:pStyle w:val="ConsPlusNormal"/>
              <w:jc w:val="center"/>
              <w:rPr>
                <w:rFonts w:ascii="Times New Roman" w:hAnsi="Times New Roman" w:cs="Times New Roman"/>
                <w:sz w:val="20"/>
              </w:rPr>
            </w:pPr>
            <w:r w:rsidRPr="008F3F97">
              <w:rPr>
                <w:rFonts w:ascii="Times New Roman" w:hAnsi="Times New Roman" w:cs="Times New Roman"/>
                <w:sz w:val="20"/>
              </w:rPr>
              <w:t>Показатель, характеризующий условия (формы) выполнения работы</w:t>
            </w:r>
          </w:p>
        </w:tc>
        <w:tc>
          <w:tcPr>
            <w:tcW w:w="7416" w:type="dxa"/>
            <w:gridSpan w:val="3"/>
          </w:tcPr>
          <w:p w:rsidR="002A141E" w:rsidRPr="008F3F97" w:rsidRDefault="002A141E" w:rsidP="008F3F97">
            <w:pPr>
              <w:pStyle w:val="ConsPlusNormal"/>
              <w:rPr>
                <w:rFonts w:ascii="Times New Roman" w:hAnsi="Times New Roman" w:cs="Times New Roman"/>
                <w:sz w:val="20"/>
              </w:rPr>
            </w:pPr>
            <w:r w:rsidRPr="008F3F97">
              <w:rPr>
                <w:rFonts w:ascii="Times New Roman" w:hAnsi="Times New Roman" w:cs="Times New Roman"/>
                <w:sz w:val="20"/>
              </w:rPr>
              <w:t>Показатель качества работы</w:t>
            </w:r>
          </w:p>
        </w:tc>
        <w:tc>
          <w:tcPr>
            <w:tcW w:w="3231" w:type="dxa"/>
            <w:gridSpan w:val="3"/>
          </w:tcPr>
          <w:p w:rsidR="002A141E" w:rsidRDefault="002A141E">
            <w:pPr>
              <w:pStyle w:val="ConsPlusNormal"/>
              <w:jc w:val="center"/>
            </w:pPr>
            <w:r>
              <w:t>Значение показателя качества работы</w:t>
            </w:r>
          </w:p>
        </w:tc>
        <w:tc>
          <w:tcPr>
            <w:tcW w:w="2720" w:type="dxa"/>
            <w:gridSpan w:val="2"/>
          </w:tcPr>
          <w:p w:rsidR="002A141E" w:rsidRDefault="002A141E">
            <w:pPr>
              <w:pStyle w:val="ConsPlusNonformat"/>
              <w:jc w:val="both"/>
            </w:pPr>
            <w:r>
              <w:t xml:space="preserve">  Допустимые</w:t>
            </w:r>
          </w:p>
          <w:p w:rsidR="002A141E" w:rsidRDefault="002A141E">
            <w:pPr>
              <w:pStyle w:val="ConsPlusNonformat"/>
              <w:jc w:val="both"/>
            </w:pPr>
            <w:r>
              <w:t xml:space="preserve">  (возможные)</w:t>
            </w:r>
          </w:p>
          <w:p w:rsidR="002A141E" w:rsidRDefault="002A141E">
            <w:pPr>
              <w:pStyle w:val="ConsPlusNonformat"/>
              <w:jc w:val="both"/>
            </w:pPr>
            <w:r>
              <w:t xml:space="preserve"> отклонения </w:t>
            </w:r>
            <w:proofErr w:type="gramStart"/>
            <w:r>
              <w:t>от</w:t>
            </w:r>
            <w:proofErr w:type="gramEnd"/>
          </w:p>
          <w:p w:rsidR="002A141E" w:rsidRDefault="002A141E">
            <w:pPr>
              <w:pStyle w:val="ConsPlusNonformat"/>
              <w:jc w:val="both"/>
            </w:pPr>
            <w:r>
              <w:t xml:space="preserve"> </w:t>
            </w:r>
            <w:proofErr w:type="gramStart"/>
            <w:r>
              <w:t>установленных</w:t>
            </w:r>
            <w:proofErr w:type="gramEnd"/>
          </w:p>
          <w:p w:rsidR="002A141E" w:rsidRDefault="002A141E">
            <w:pPr>
              <w:pStyle w:val="ConsPlusNonformat"/>
              <w:jc w:val="both"/>
            </w:pPr>
            <w:r>
              <w:t xml:space="preserve"> показателей</w:t>
            </w:r>
          </w:p>
          <w:p w:rsidR="002A141E" w:rsidRDefault="002A141E">
            <w:pPr>
              <w:pStyle w:val="ConsPlusNonformat"/>
              <w:jc w:val="both"/>
            </w:pPr>
            <w:r>
              <w:t xml:space="preserve"> качества</w:t>
            </w:r>
          </w:p>
          <w:p w:rsidR="002A141E" w:rsidRDefault="002A141E">
            <w:pPr>
              <w:pStyle w:val="ConsPlusNonformat"/>
              <w:jc w:val="both"/>
            </w:pPr>
            <w:r>
              <w:t xml:space="preserve">         7</w:t>
            </w:r>
          </w:p>
          <w:p w:rsidR="002A141E" w:rsidRDefault="002A141E">
            <w:pPr>
              <w:pStyle w:val="ConsPlusNonformat"/>
              <w:jc w:val="both"/>
            </w:pPr>
            <w:r>
              <w:t xml:space="preserve">   работы</w:t>
            </w:r>
          </w:p>
        </w:tc>
      </w:tr>
      <w:tr w:rsidR="002A141E" w:rsidTr="008F3F97">
        <w:tc>
          <w:tcPr>
            <w:tcW w:w="1303" w:type="dxa"/>
            <w:vMerge/>
          </w:tcPr>
          <w:p w:rsidR="002A141E" w:rsidRPr="008F3F97" w:rsidRDefault="002A141E">
            <w:pPr>
              <w:spacing w:after="1" w:line="0" w:lineRule="atLeast"/>
              <w:rPr>
                <w:rFonts w:ascii="Times New Roman" w:hAnsi="Times New Roman" w:cs="Times New Roman"/>
                <w:sz w:val="20"/>
                <w:szCs w:val="20"/>
              </w:rPr>
            </w:pPr>
          </w:p>
        </w:tc>
        <w:tc>
          <w:tcPr>
            <w:tcW w:w="1878" w:type="dxa"/>
            <w:vMerge w:val="restart"/>
          </w:tcPr>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наименование</w:t>
            </w:r>
          </w:p>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 xml:space="preserve">           5</w:t>
            </w:r>
          </w:p>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 xml:space="preserve"> показателя</w:t>
            </w:r>
          </w:p>
        </w:tc>
        <w:tc>
          <w:tcPr>
            <w:tcW w:w="2126" w:type="dxa"/>
            <w:vMerge w:val="restart"/>
          </w:tcPr>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наименование</w:t>
            </w:r>
          </w:p>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 xml:space="preserve">           5</w:t>
            </w:r>
          </w:p>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 xml:space="preserve"> показателя</w:t>
            </w:r>
          </w:p>
        </w:tc>
        <w:tc>
          <w:tcPr>
            <w:tcW w:w="2268" w:type="dxa"/>
            <w:vMerge w:val="restart"/>
          </w:tcPr>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наименование</w:t>
            </w:r>
          </w:p>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 xml:space="preserve">           5</w:t>
            </w:r>
          </w:p>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 xml:space="preserve"> показателя</w:t>
            </w:r>
          </w:p>
        </w:tc>
        <w:tc>
          <w:tcPr>
            <w:tcW w:w="1701" w:type="dxa"/>
            <w:vMerge w:val="restart"/>
          </w:tcPr>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наименование</w:t>
            </w:r>
          </w:p>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 xml:space="preserve">           5</w:t>
            </w:r>
          </w:p>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 xml:space="preserve"> показателя</w:t>
            </w:r>
          </w:p>
        </w:tc>
        <w:tc>
          <w:tcPr>
            <w:tcW w:w="2126" w:type="dxa"/>
            <w:vMerge w:val="restart"/>
          </w:tcPr>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наименование</w:t>
            </w:r>
          </w:p>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 xml:space="preserve">           5</w:t>
            </w:r>
          </w:p>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 xml:space="preserve"> показателя</w:t>
            </w:r>
          </w:p>
        </w:tc>
        <w:tc>
          <w:tcPr>
            <w:tcW w:w="1985" w:type="dxa"/>
            <w:vMerge w:val="restart"/>
          </w:tcPr>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наименование</w:t>
            </w:r>
          </w:p>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 xml:space="preserve">           5</w:t>
            </w:r>
          </w:p>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 xml:space="preserve"> показателя</w:t>
            </w:r>
          </w:p>
        </w:tc>
        <w:tc>
          <w:tcPr>
            <w:tcW w:w="5431" w:type="dxa"/>
            <w:gridSpan w:val="2"/>
          </w:tcPr>
          <w:p w:rsidR="002A141E" w:rsidRPr="008F3F97" w:rsidRDefault="002A141E" w:rsidP="008F3F97">
            <w:pPr>
              <w:pStyle w:val="ConsPlusNormal"/>
              <w:rPr>
                <w:rFonts w:ascii="Times New Roman" w:hAnsi="Times New Roman" w:cs="Times New Roman"/>
                <w:sz w:val="20"/>
              </w:rPr>
            </w:pPr>
            <w:r w:rsidRPr="008F3F97">
              <w:rPr>
                <w:rFonts w:ascii="Times New Roman" w:hAnsi="Times New Roman" w:cs="Times New Roman"/>
                <w:sz w:val="20"/>
              </w:rPr>
              <w:t>единица измерения</w:t>
            </w:r>
          </w:p>
        </w:tc>
        <w:tc>
          <w:tcPr>
            <w:tcW w:w="1077" w:type="dxa"/>
            <w:vMerge w:val="restart"/>
          </w:tcPr>
          <w:p w:rsidR="002A141E" w:rsidRDefault="002A141E">
            <w:pPr>
              <w:pStyle w:val="ConsPlusNormal"/>
              <w:jc w:val="center"/>
            </w:pPr>
            <w:r>
              <w:t>20___ год (очередной финансовый год)</w:t>
            </w:r>
          </w:p>
        </w:tc>
        <w:tc>
          <w:tcPr>
            <w:tcW w:w="1077" w:type="dxa"/>
            <w:vMerge w:val="restart"/>
          </w:tcPr>
          <w:p w:rsidR="002A141E" w:rsidRDefault="002A141E">
            <w:pPr>
              <w:pStyle w:val="ConsPlusNormal"/>
              <w:jc w:val="center"/>
            </w:pPr>
            <w:r>
              <w:t>20___ год (1-й год планового периода)</w:t>
            </w:r>
          </w:p>
        </w:tc>
        <w:tc>
          <w:tcPr>
            <w:tcW w:w="1077" w:type="dxa"/>
            <w:vMerge w:val="restart"/>
          </w:tcPr>
          <w:p w:rsidR="002A141E" w:rsidRDefault="002A141E">
            <w:pPr>
              <w:pStyle w:val="ConsPlusNormal"/>
              <w:jc w:val="center"/>
            </w:pPr>
            <w:r>
              <w:t>20___ год (2-й год планового периода)</w:t>
            </w:r>
          </w:p>
        </w:tc>
        <w:tc>
          <w:tcPr>
            <w:tcW w:w="1133" w:type="dxa"/>
            <w:vMerge w:val="restart"/>
          </w:tcPr>
          <w:p w:rsidR="002A141E" w:rsidRDefault="002A141E">
            <w:pPr>
              <w:pStyle w:val="ConsPlusNormal"/>
              <w:jc w:val="center"/>
            </w:pPr>
            <w:r>
              <w:t>в процентах</w:t>
            </w:r>
          </w:p>
        </w:tc>
        <w:tc>
          <w:tcPr>
            <w:tcW w:w="1587" w:type="dxa"/>
            <w:vMerge w:val="restart"/>
          </w:tcPr>
          <w:p w:rsidR="002A141E" w:rsidRDefault="002A141E">
            <w:pPr>
              <w:pStyle w:val="ConsPlusNormal"/>
              <w:jc w:val="center"/>
            </w:pPr>
            <w:r>
              <w:t>в абсолютных величинах</w:t>
            </w:r>
          </w:p>
        </w:tc>
      </w:tr>
      <w:tr w:rsidR="002A141E" w:rsidTr="008F3F97">
        <w:tc>
          <w:tcPr>
            <w:tcW w:w="1303" w:type="dxa"/>
            <w:vMerge/>
          </w:tcPr>
          <w:p w:rsidR="002A141E" w:rsidRPr="008F3F97" w:rsidRDefault="002A141E">
            <w:pPr>
              <w:spacing w:after="1" w:line="0" w:lineRule="atLeast"/>
              <w:rPr>
                <w:rFonts w:ascii="Times New Roman" w:hAnsi="Times New Roman" w:cs="Times New Roman"/>
                <w:sz w:val="20"/>
                <w:szCs w:val="20"/>
              </w:rPr>
            </w:pPr>
          </w:p>
        </w:tc>
        <w:tc>
          <w:tcPr>
            <w:tcW w:w="1878" w:type="dxa"/>
            <w:vMerge/>
          </w:tcPr>
          <w:p w:rsidR="002A141E" w:rsidRPr="008F3F97" w:rsidRDefault="002A141E">
            <w:pPr>
              <w:spacing w:after="1" w:line="0" w:lineRule="atLeast"/>
              <w:rPr>
                <w:rFonts w:ascii="Times New Roman" w:hAnsi="Times New Roman" w:cs="Times New Roman"/>
                <w:sz w:val="20"/>
                <w:szCs w:val="20"/>
              </w:rPr>
            </w:pPr>
          </w:p>
        </w:tc>
        <w:tc>
          <w:tcPr>
            <w:tcW w:w="2126" w:type="dxa"/>
            <w:vMerge/>
          </w:tcPr>
          <w:p w:rsidR="002A141E" w:rsidRPr="008F3F97" w:rsidRDefault="002A141E">
            <w:pPr>
              <w:spacing w:after="1" w:line="0" w:lineRule="atLeast"/>
              <w:rPr>
                <w:rFonts w:ascii="Times New Roman" w:hAnsi="Times New Roman" w:cs="Times New Roman"/>
                <w:sz w:val="20"/>
                <w:szCs w:val="20"/>
              </w:rPr>
            </w:pPr>
          </w:p>
        </w:tc>
        <w:tc>
          <w:tcPr>
            <w:tcW w:w="2268" w:type="dxa"/>
            <w:vMerge/>
          </w:tcPr>
          <w:p w:rsidR="002A141E" w:rsidRPr="008F3F97" w:rsidRDefault="002A141E">
            <w:pPr>
              <w:spacing w:after="1" w:line="0" w:lineRule="atLeast"/>
              <w:rPr>
                <w:rFonts w:ascii="Times New Roman" w:hAnsi="Times New Roman" w:cs="Times New Roman"/>
                <w:sz w:val="20"/>
                <w:szCs w:val="20"/>
              </w:rPr>
            </w:pPr>
          </w:p>
        </w:tc>
        <w:tc>
          <w:tcPr>
            <w:tcW w:w="1701" w:type="dxa"/>
            <w:vMerge/>
          </w:tcPr>
          <w:p w:rsidR="002A141E" w:rsidRPr="008F3F97" w:rsidRDefault="002A141E">
            <w:pPr>
              <w:spacing w:after="1" w:line="0" w:lineRule="atLeast"/>
              <w:rPr>
                <w:rFonts w:ascii="Times New Roman" w:hAnsi="Times New Roman" w:cs="Times New Roman"/>
                <w:sz w:val="20"/>
                <w:szCs w:val="20"/>
              </w:rPr>
            </w:pPr>
          </w:p>
        </w:tc>
        <w:tc>
          <w:tcPr>
            <w:tcW w:w="2126" w:type="dxa"/>
            <w:vMerge/>
          </w:tcPr>
          <w:p w:rsidR="002A141E" w:rsidRPr="008F3F97" w:rsidRDefault="002A141E">
            <w:pPr>
              <w:spacing w:after="1" w:line="0" w:lineRule="atLeast"/>
              <w:rPr>
                <w:rFonts w:ascii="Times New Roman" w:hAnsi="Times New Roman" w:cs="Times New Roman"/>
                <w:sz w:val="20"/>
                <w:szCs w:val="20"/>
              </w:rPr>
            </w:pPr>
          </w:p>
        </w:tc>
        <w:tc>
          <w:tcPr>
            <w:tcW w:w="1985" w:type="dxa"/>
            <w:vMerge/>
          </w:tcPr>
          <w:p w:rsidR="002A141E" w:rsidRPr="008F3F97" w:rsidRDefault="002A141E">
            <w:pPr>
              <w:spacing w:after="1" w:line="0" w:lineRule="atLeast"/>
              <w:rPr>
                <w:rFonts w:ascii="Times New Roman" w:hAnsi="Times New Roman" w:cs="Times New Roman"/>
                <w:sz w:val="20"/>
                <w:szCs w:val="20"/>
              </w:rPr>
            </w:pPr>
          </w:p>
        </w:tc>
        <w:tc>
          <w:tcPr>
            <w:tcW w:w="4184" w:type="dxa"/>
          </w:tcPr>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 xml:space="preserve">            5</w:t>
            </w:r>
          </w:p>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наименование</w:t>
            </w:r>
          </w:p>
        </w:tc>
        <w:tc>
          <w:tcPr>
            <w:tcW w:w="1247" w:type="dxa"/>
          </w:tcPr>
          <w:p w:rsidR="002A141E" w:rsidRDefault="002A141E">
            <w:pPr>
              <w:pStyle w:val="ConsPlusNonformat"/>
              <w:jc w:val="both"/>
            </w:pPr>
            <w:r>
              <w:t xml:space="preserve">код </w:t>
            </w:r>
            <w:proofErr w:type="gramStart"/>
            <w:r>
              <w:t>по</w:t>
            </w:r>
            <w:proofErr w:type="gramEnd"/>
          </w:p>
          <w:p w:rsidR="002A141E" w:rsidRDefault="002A141E">
            <w:pPr>
              <w:pStyle w:val="ConsPlusNonformat"/>
              <w:jc w:val="both"/>
            </w:pPr>
            <w:r>
              <w:t xml:space="preserve">     6</w:t>
            </w:r>
          </w:p>
          <w:p w:rsidR="002A141E" w:rsidRDefault="002A141E">
            <w:pPr>
              <w:pStyle w:val="ConsPlusNonformat"/>
              <w:jc w:val="both"/>
            </w:pPr>
            <w:r>
              <w:t xml:space="preserve"> </w:t>
            </w:r>
            <w:hyperlink r:id="rId25" w:history="1">
              <w:r>
                <w:rPr>
                  <w:color w:val="0000FF"/>
                </w:rPr>
                <w:t>ОКЕИ</w:t>
              </w:r>
            </w:hyperlink>
          </w:p>
        </w:tc>
        <w:tc>
          <w:tcPr>
            <w:tcW w:w="1077" w:type="dxa"/>
            <w:vMerge/>
          </w:tcPr>
          <w:p w:rsidR="002A141E" w:rsidRDefault="002A141E">
            <w:pPr>
              <w:spacing w:after="1" w:line="0" w:lineRule="atLeast"/>
            </w:pPr>
          </w:p>
        </w:tc>
        <w:tc>
          <w:tcPr>
            <w:tcW w:w="1077" w:type="dxa"/>
            <w:vMerge/>
          </w:tcPr>
          <w:p w:rsidR="002A141E" w:rsidRDefault="002A141E">
            <w:pPr>
              <w:spacing w:after="1" w:line="0" w:lineRule="atLeast"/>
            </w:pPr>
          </w:p>
        </w:tc>
        <w:tc>
          <w:tcPr>
            <w:tcW w:w="1077" w:type="dxa"/>
            <w:vMerge/>
          </w:tcPr>
          <w:p w:rsidR="002A141E" w:rsidRDefault="002A141E">
            <w:pPr>
              <w:spacing w:after="1" w:line="0" w:lineRule="atLeast"/>
            </w:pPr>
          </w:p>
        </w:tc>
        <w:tc>
          <w:tcPr>
            <w:tcW w:w="1133" w:type="dxa"/>
            <w:vMerge/>
          </w:tcPr>
          <w:p w:rsidR="002A141E" w:rsidRDefault="002A141E">
            <w:pPr>
              <w:spacing w:after="1" w:line="0" w:lineRule="atLeast"/>
            </w:pPr>
          </w:p>
        </w:tc>
        <w:tc>
          <w:tcPr>
            <w:tcW w:w="1587" w:type="dxa"/>
            <w:vMerge/>
          </w:tcPr>
          <w:p w:rsidR="002A141E" w:rsidRDefault="002A141E">
            <w:pPr>
              <w:spacing w:after="1" w:line="0" w:lineRule="atLeast"/>
            </w:pPr>
          </w:p>
        </w:tc>
      </w:tr>
      <w:tr w:rsidR="002A141E" w:rsidTr="008F3F97">
        <w:tc>
          <w:tcPr>
            <w:tcW w:w="1303" w:type="dxa"/>
          </w:tcPr>
          <w:p w:rsidR="002A141E" w:rsidRPr="008F3F97" w:rsidRDefault="002A141E">
            <w:pPr>
              <w:pStyle w:val="ConsPlusNormal"/>
              <w:jc w:val="center"/>
              <w:rPr>
                <w:rFonts w:ascii="Times New Roman" w:hAnsi="Times New Roman" w:cs="Times New Roman"/>
                <w:sz w:val="20"/>
              </w:rPr>
            </w:pPr>
            <w:r w:rsidRPr="008F3F97">
              <w:rPr>
                <w:rFonts w:ascii="Times New Roman" w:hAnsi="Times New Roman" w:cs="Times New Roman"/>
                <w:sz w:val="20"/>
              </w:rPr>
              <w:t>1</w:t>
            </w:r>
          </w:p>
        </w:tc>
        <w:tc>
          <w:tcPr>
            <w:tcW w:w="1878" w:type="dxa"/>
          </w:tcPr>
          <w:p w:rsidR="002A141E" w:rsidRPr="008F3F97" w:rsidRDefault="002A141E">
            <w:pPr>
              <w:pStyle w:val="ConsPlusNormal"/>
              <w:jc w:val="center"/>
              <w:rPr>
                <w:rFonts w:ascii="Times New Roman" w:hAnsi="Times New Roman" w:cs="Times New Roman"/>
                <w:sz w:val="20"/>
              </w:rPr>
            </w:pPr>
            <w:r w:rsidRPr="008F3F97">
              <w:rPr>
                <w:rFonts w:ascii="Times New Roman" w:hAnsi="Times New Roman" w:cs="Times New Roman"/>
                <w:sz w:val="20"/>
              </w:rPr>
              <w:t>2</w:t>
            </w:r>
          </w:p>
        </w:tc>
        <w:tc>
          <w:tcPr>
            <w:tcW w:w="2126" w:type="dxa"/>
          </w:tcPr>
          <w:p w:rsidR="002A141E" w:rsidRPr="008F3F97" w:rsidRDefault="002A141E">
            <w:pPr>
              <w:pStyle w:val="ConsPlusNormal"/>
              <w:jc w:val="center"/>
              <w:rPr>
                <w:rFonts w:ascii="Times New Roman" w:hAnsi="Times New Roman" w:cs="Times New Roman"/>
                <w:sz w:val="20"/>
              </w:rPr>
            </w:pPr>
            <w:r w:rsidRPr="008F3F97">
              <w:rPr>
                <w:rFonts w:ascii="Times New Roman" w:hAnsi="Times New Roman" w:cs="Times New Roman"/>
                <w:sz w:val="20"/>
              </w:rPr>
              <w:t>3</w:t>
            </w:r>
          </w:p>
        </w:tc>
        <w:tc>
          <w:tcPr>
            <w:tcW w:w="2268" w:type="dxa"/>
          </w:tcPr>
          <w:p w:rsidR="002A141E" w:rsidRPr="008F3F97" w:rsidRDefault="002A141E">
            <w:pPr>
              <w:pStyle w:val="ConsPlusNormal"/>
              <w:jc w:val="center"/>
              <w:rPr>
                <w:rFonts w:ascii="Times New Roman" w:hAnsi="Times New Roman" w:cs="Times New Roman"/>
                <w:sz w:val="20"/>
              </w:rPr>
            </w:pPr>
            <w:r w:rsidRPr="008F3F97">
              <w:rPr>
                <w:rFonts w:ascii="Times New Roman" w:hAnsi="Times New Roman" w:cs="Times New Roman"/>
                <w:sz w:val="20"/>
              </w:rPr>
              <w:t>4</w:t>
            </w:r>
          </w:p>
        </w:tc>
        <w:tc>
          <w:tcPr>
            <w:tcW w:w="1701" w:type="dxa"/>
          </w:tcPr>
          <w:p w:rsidR="002A141E" w:rsidRPr="008F3F97" w:rsidRDefault="002A141E">
            <w:pPr>
              <w:pStyle w:val="ConsPlusNormal"/>
              <w:jc w:val="center"/>
              <w:rPr>
                <w:rFonts w:ascii="Times New Roman" w:hAnsi="Times New Roman" w:cs="Times New Roman"/>
                <w:sz w:val="20"/>
              </w:rPr>
            </w:pPr>
            <w:r w:rsidRPr="008F3F97">
              <w:rPr>
                <w:rFonts w:ascii="Times New Roman" w:hAnsi="Times New Roman" w:cs="Times New Roman"/>
                <w:sz w:val="20"/>
              </w:rPr>
              <w:t>5</w:t>
            </w:r>
          </w:p>
        </w:tc>
        <w:tc>
          <w:tcPr>
            <w:tcW w:w="2126" w:type="dxa"/>
          </w:tcPr>
          <w:p w:rsidR="002A141E" w:rsidRPr="008F3F97" w:rsidRDefault="002A141E">
            <w:pPr>
              <w:pStyle w:val="ConsPlusNormal"/>
              <w:jc w:val="center"/>
              <w:rPr>
                <w:rFonts w:ascii="Times New Roman" w:hAnsi="Times New Roman" w:cs="Times New Roman"/>
                <w:sz w:val="20"/>
              </w:rPr>
            </w:pPr>
            <w:r w:rsidRPr="008F3F97">
              <w:rPr>
                <w:rFonts w:ascii="Times New Roman" w:hAnsi="Times New Roman" w:cs="Times New Roman"/>
                <w:sz w:val="20"/>
              </w:rPr>
              <w:t>6</w:t>
            </w:r>
          </w:p>
        </w:tc>
        <w:tc>
          <w:tcPr>
            <w:tcW w:w="1985" w:type="dxa"/>
          </w:tcPr>
          <w:p w:rsidR="002A141E" w:rsidRPr="008F3F97" w:rsidRDefault="002A141E">
            <w:pPr>
              <w:pStyle w:val="ConsPlusNormal"/>
              <w:jc w:val="center"/>
              <w:rPr>
                <w:rFonts w:ascii="Times New Roman" w:hAnsi="Times New Roman" w:cs="Times New Roman"/>
                <w:sz w:val="20"/>
              </w:rPr>
            </w:pPr>
            <w:r w:rsidRPr="008F3F97">
              <w:rPr>
                <w:rFonts w:ascii="Times New Roman" w:hAnsi="Times New Roman" w:cs="Times New Roman"/>
                <w:sz w:val="20"/>
              </w:rPr>
              <w:t>7</w:t>
            </w:r>
          </w:p>
        </w:tc>
        <w:tc>
          <w:tcPr>
            <w:tcW w:w="4184" w:type="dxa"/>
          </w:tcPr>
          <w:p w:rsidR="002A141E" w:rsidRPr="008F3F97" w:rsidRDefault="008F3F97" w:rsidP="008F3F97">
            <w:pPr>
              <w:pStyle w:val="ConsPlusNormal"/>
              <w:rPr>
                <w:rFonts w:ascii="Times New Roman" w:hAnsi="Times New Roman" w:cs="Times New Roman"/>
                <w:sz w:val="20"/>
              </w:rPr>
            </w:pPr>
            <w:r w:rsidRPr="008F3F97">
              <w:rPr>
                <w:rFonts w:ascii="Times New Roman" w:hAnsi="Times New Roman" w:cs="Times New Roman"/>
                <w:sz w:val="20"/>
              </w:rPr>
              <w:t xml:space="preserve">          </w:t>
            </w:r>
            <w:r w:rsidR="002A141E" w:rsidRPr="008F3F97">
              <w:rPr>
                <w:rFonts w:ascii="Times New Roman" w:hAnsi="Times New Roman" w:cs="Times New Roman"/>
                <w:sz w:val="20"/>
              </w:rPr>
              <w:t>8</w:t>
            </w:r>
          </w:p>
        </w:tc>
        <w:tc>
          <w:tcPr>
            <w:tcW w:w="1247" w:type="dxa"/>
          </w:tcPr>
          <w:p w:rsidR="002A141E" w:rsidRDefault="002A141E">
            <w:pPr>
              <w:pStyle w:val="ConsPlusNormal"/>
              <w:jc w:val="center"/>
            </w:pPr>
            <w:r>
              <w:t>9</w:t>
            </w:r>
          </w:p>
        </w:tc>
        <w:tc>
          <w:tcPr>
            <w:tcW w:w="1077" w:type="dxa"/>
          </w:tcPr>
          <w:p w:rsidR="002A141E" w:rsidRDefault="002A141E">
            <w:pPr>
              <w:pStyle w:val="ConsPlusNormal"/>
              <w:jc w:val="center"/>
            </w:pPr>
            <w:r>
              <w:t>10</w:t>
            </w:r>
          </w:p>
        </w:tc>
        <w:tc>
          <w:tcPr>
            <w:tcW w:w="1077" w:type="dxa"/>
          </w:tcPr>
          <w:p w:rsidR="002A141E" w:rsidRDefault="002A141E">
            <w:pPr>
              <w:pStyle w:val="ConsPlusNormal"/>
              <w:jc w:val="center"/>
            </w:pPr>
            <w:r>
              <w:t>11</w:t>
            </w:r>
          </w:p>
        </w:tc>
        <w:tc>
          <w:tcPr>
            <w:tcW w:w="1077" w:type="dxa"/>
          </w:tcPr>
          <w:p w:rsidR="002A141E" w:rsidRDefault="002A141E">
            <w:pPr>
              <w:pStyle w:val="ConsPlusNormal"/>
              <w:jc w:val="center"/>
            </w:pPr>
            <w:r>
              <w:t>12</w:t>
            </w:r>
          </w:p>
        </w:tc>
        <w:tc>
          <w:tcPr>
            <w:tcW w:w="1133" w:type="dxa"/>
          </w:tcPr>
          <w:p w:rsidR="002A141E" w:rsidRDefault="002A141E">
            <w:pPr>
              <w:pStyle w:val="ConsPlusNormal"/>
              <w:jc w:val="center"/>
            </w:pPr>
            <w:r>
              <w:t>13</w:t>
            </w:r>
          </w:p>
        </w:tc>
        <w:tc>
          <w:tcPr>
            <w:tcW w:w="1587" w:type="dxa"/>
          </w:tcPr>
          <w:p w:rsidR="002A141E" w:rsidRDefault="002A141E">
            <w:pPr>
              <w:pStyle w:val="ConsPlusNormal"/>
              <w:jc w:val="center"/>
            </w:pPr>
            <w:r>
              <w:t>14</w:t>
            </w:r>
          </w:p>
        </w:tc>
      </w:tr>
      <w:tr w:rsidR="002A141E" w:rsidTr="008F3F97">
        <w:tc>
          <w:tcPr>
            <w:tcW w:w="1303" w:type="dxa"/>
            <w:vMerge w:val="restart"/>
          </w:tcPr>
          <w:p w:rsidR="002A141E" w:rsidRPr="008F3F97" w:rsidRDefault="002A141E">
            <w:pPr>
              <w:pStyle w:val="ConsPlusNormal"/>
              <w:rPr>
                <w:rFonts w:ascii="Times New Roman" w:hAnsi="Times New Roman" w:cs="Times New Roman"/>
                <w:sz w:val="20"/>
              </w:rPr>
            </w:pPr>
          </w:p>
        </w:tc>
        <w:tc>
          <w:tcPr>
            <w:tcW w:w="1878" w:type="dxa"/>
            <w:vMerge w:val="restart"/>
          </w:tcPr>
          <w:p w:rsidR="002A141E" w:rsidRPr="008F3F97" w:rsidRDefault="002A141E">
            <w:pPr>
              <w:pStyle w:val="ConsPlusNormal"/>
              <w:rPr>
                <w:rFonts w:ascii="Times New Roman" w:hAnsi="Times New Roman" w:cs="Times New Roman"/>
                <w:sz w:val="20"/>
              </w:rPr>
            </w:pPr>
          </w:p>
        </w:tc>
        <w:tc>
          <w:tcPr>
            <w:tcW w:w="2126" w:type="dxa"/>
            <w:vMerge w:val="restart"/>
          </w:tcPr>
          <w:p w:rsidR="002A141E" w:rsidRPr="008F3F97" w:rsidRDefault="002A141E">
            <w:pPr>
              <w:pStyle w:val="ConsPlusNormal"/>
              <w:rPr>
                <w:rFonts w:ascii="Times New Roman" w:hAnsi="Times New Roman" w:cs="Times New Roman"/>
                <w:sz w:val="20"/>
              </w:rPr>
            </w:pPr>
          </w:p>
        </w:tc>
        <w:tc>
          <w:tcPr>
            <w:tcW w:w="2268" w:type="dxa"/>
            <w:vMerge w:val="restart"/>
          </w:tcPr>
          <w:p w:rsidR="002A141E" w:rsidRPr="008F3F97" w:rsidRDefault="002A141E">
            <w:pPr>
              <w:pStyle w:val="ConsPlusNormal"/>
              <w:rPr>
                <w:rFonts w:ascii="Times New Roman" w:hAnsi="Times New Roman" w:cs="Times New Roman"/>
                <w:sz w:val="20"/>
              </w:rPr>
            </w:pPr>
          </w:p>
        </w:tc>
        <w:tc>
          <w:tcPr>
            <w:tcW w:w="1701" w:type="dxa"/>
            <w:vMerge w:val="restart"/>
          </w:tcPr>
          <w:p w:rsidR="002A141E" w:rsidRPr="008F3F97" w:rsidRDefault="002A141E">
            <w:pPr>
              <w:pStyle w:val="ConsPlusNormal"/>
              <w:rPr>
                <w:rFonts w:ascii="Times New Roman" w:hAnsi="Times New Roman" w:cs="Times New Roman"/>
                <w:sz w:val="20"/>
              </w:rPr>
            </w:pPr>
          </w:p>
        </w:tc>
        <w:tc>
          <w:tcPr>
            <w:tcW w:w="2126" w:type="dxa"/>
            <w:vMerge w:val="restart"/>
          </w:tcPr>
          <w:p w:rsidR="002A141E" w:rsidRPr="008F3F97" w:rsidRDefault="002A141E">
            <w:pPr>
              <w:pStyle w:val="ConsPlusNormal"/>
              <w:rPr>
                <w:rFonts w:ascii="Times New Roman" w:hAnsi="Times New Roman" w:cs="Times New Roman"/>
                <w:sz w:val="20"/>
              </w:rPr>
            </w:pPr>
          </w:p>
        </w:tc>
        <w:tc>
          <w:tcPr>
            <w:tcW w:w="1985" w:type="dxa"/>
          </w:tcPr>
          <w:p w:rsidR="002A141E" w:rsidRPr="008F3F97" w:rsidRDefault="002A141E">
            <w:pPr>
              <w:pStyle w:val="ConsPlusNormal"/>
              <w:rPr>
                <w:rFonts w:ascii="Times New Roman" w:hAnsi="Times New Roman" w:cs="Times New Roman"/>
                <w:sz w:val="20"/>
              </w:rPr>
            </w:pPr>
          </w:p>
        </w:tc>
        <w:tc>
          <w:tcPr>
            <w:tcW w:w="4184" w:type="dxa"/>
          </w:tcPr>
          <w:p w:rsidR="002A141E" w:rsidRPr="008F3F97" w:rsidRDefault="002A141E">
            <w:pPr>
              <w:pStyle w:val="ConsPlusNormal"/>
              <w:rPr>
                <w:rFonts w:ascii="Times New Roman" w:hAnsi="Times New Roman" w:cs="Times New Roman"/>
                <w:sz w:val="20"/>
              </w:rPr>
            </w:pPr>
          </w:p>
        </w:tc>
        <w:tc>
          <w:tcPr>
            <w:tcW w:w="1247" w:type="dxa"/>
          </w:tcPr>
          <w:p w:rsidR="002A141E" w:rsidRDefault="002A141E">
            <w:pPr>
              <w:pStyle w:val="ConsPlusNormal"/>
            </w:pPr>
          </w:p>
        </w:tc>
        <w:tc>
          <w:tcPr>
            <w:tcW w:w="1077" w:type="dxa"/>
          </w:tcPr>
          <w:p w:rsidR="002A141E" w:rsidRDefault="002A141E">
            <w:pPr>
              <w:pStyle w:val="ConsPlusNormal"/>
            </w:pPr>
          </w:p>
        </w:tc>
        <w:tc>
          <w:tcPr>
            <w:tcW w:w="1077" w:type="dxa"/>
          </w:tcPr>
          <w:p w:rsidR="002A141E" w:rsidRDefault="002A141E">
            <w:pPr>
              <w:pStyle w:val="ConsPlusNormal"/>
            </w:pPr>
          </w:p>
        </w:tc>
        <w:tc>
          <w:tcPr>
            <w:tcW w:w="1077" w:type="dxa"/>
          </w:tcPr>
          <w:p w:rsidR="002A141E" w:rsidRDefault="002A141E">
            <w:pPr>
              <w:pStyle w:val="ConsPlusNormal"/>
            </w:pPr>
          </w:p>
        </w:tc>
        <w:tc>
          <w:tcPr>
            <w:tcW w:w="1133" w:type="dxa"/>
          </w:tcPr>
          <w:p w:rsidR="002A141E" w:rsidRDefault="002A141E">
            <w:pPr>
              <w:pStyle w:val="ConsPlusNormal"/>
            </w:pPr>
          </w:p>
        </w:tc>
        <w:tc>
          <w:tcPr>
            <w:tcW w:w="1587" w:type="dxa"/>
          </w:tcPr>
          <w:p w:rsidR="002A141E" w:rsidRDefault="002A141E">
            <w:pPr>
              <w:pStyle w:val="ConsPlusNormal"/>
            </w:pPr>
          </w:p>
        </w:tc>
      </w:tr>
      <w:tr w:rsidR="002A141E" w:rsidTr="008F3F97">
        <w:tc>
          <w:tcPr>
            <w:tcW w:w="1303" w:type="dxa"/>
            <w:vMerge/>
          </w:tcPr>
          <w:p w:rsidR="002A141E" w:rsidRPr="008F3F97" w:rsidRDefault="002A141E">
            <w:pPr>
              <w:spacing w:after="1" w:line="0" w:lineRule="atLeast"/>
              <w:rPr>
                <w:rFonts w:ascii="Times New Roman" w:hAnsi="Times New Roman" w:cs="Times New Roman"/>
                <w:sz w:val="20"/>
                <w:szCs w:val="20"/>
              </w:rPr>
            </w:pPr>
          </w:p>
        </w:tc>
        <w:tc>
          <w:tcPr>
            <w:tcW w:w="1878" w:type="dxa"/>
            <w:vMerge/>
          </w:tcPr>
          <w:p w:rsidR="002A141E" w:rsidRPr="008F3F97" w:rsidRDefault="002A141E">
            <w:pPr>
              <w:spacing w:after="1" w:line="0" w:lineRule="atLeast"/>
              <w:rPr>
                <w:rFonts w:ascii="Times New Roman" w:hAnsi="Times New Roman" w:cs="Times New Roman"/>
                <w:sz w:val="20"/>
                <w:szCs w:val="20"/>
              </w:rPr>
            </w:pPr>
          </w:p>
        </w:tc>
        <w:tc>
          <w:tcPr>
            <w:tcW w:w="2126" w:type="dxa"/>
            <w:vMerge/>
          </w:tcPr>
          <w:p w:rsidR="002A141E" w:rsidRPr="008F3F97" w:rsidRDefault="002A141E">
            <w:pPr>
              <w:spacing w:after="1" w:line="0" w:lineRule="atLeast"/>
              <w:rPr>
                <w:rFonts w:ascii="Times New Roman" w:hAnsi="Times New Roman" w:cs="Times New Roman"/>
                <w:sz w:val="20"/>
                <w:szCs w:val="20"/>
              </w:rPr>
            </w:pPr>
          </w:p>
        </w:tc>
        <w:tc>
          <w:tcPr>
            <w:tcW w:w="2268" w:type="dxa"/>
            <w:vMerge/>
          </w:tcPr>
          <w:p w:rsidR="002A141E" w:rsidRPr="008F3F97" w:rsidRDefault="002A141E">
            <w:pPr>
              <w:spacing w:after="1" w:line="0" w:lineRule="atLeast"/>
              <w:rPr>
                <w:rFonts w:ascii="Times New Roman" w:hAnsi="Times New Roman" w:cs="Times New Roman"/>
                <w:sz w:val="20"/>
                <w:szCs w:val="20"/>
              </w:rPr>
            </w:pPr>
          </w:p>
        </w:tc>
        <w:tc>
          <w:tcPr>
            <w:tcW w:w="1701" w:type="dxa"/>
            <w:vMerge/>
          </w:tcPr>
          <w:p w:rsidR="002A141E" w:rsidRPr="008F3F97" w:rsidRDefault="002A141E">
            <w:pPr>
              <w:spacing w:after="1" w:line="0" w:lineRule="atLeast"/>
              <w:rPr>
                <w:rFonts w:ascii="Times New Roman" w:hAnsi="Times New Roman" w:cs="Times New Roman"/>
                <w:sz w:val="20"/>
                <w:szCs w:val="20"/>
              </w:rPr>
            </w:pPr>
          </w:p>
        </w:tc>
        <w:tc>
          <w:tcPr>
            <w:tcW w:w="2126" w:type="dxa"/>
            <w:vMerge/>
          </w:tcPr>
          <w:p w:rsidR="002A141E" w:rsidRPr="008F3F97" w:rsidRDefault="002A141E">
            <w:pPr>
              <w:spacing w:after="1" w:line="0" w:lineRule="atLeast"/>
              <w:rPr>
                <w:rFonts w:ascii="Times New Roman" w:hAnsi="Times New Roman" w:cs="Times New Roman"/>
                <w:sz w:val="20"/>
                <w:szCs w:val="20"/>
              </w:rPr>
            </w:pPr>
          </w:p>
        </w:tc>
        <w:tc>
          <w:tcPr>
            <w:tcW w:w="1985" w:type="dxa"/>
          </w:tcPr>
          <w:p w:rsidR="002A141E" w:rsidRPr="008F3F97" w:rsidRDefault="002A141E">
            <w:pPr>
              <w:pStyle w:val="ConsPlusNormal"/>
              <w:rPr>
                <w:rFonts w:ascii="Times New Roman" w:hAnsi="Times New Roman" w:cs="Times New Roman"/>
                <w:sz w:val="20"/>
              </w:rPr>
            </w:pPr>
          </w:p>
        </w:tc>
        <w:tc>
          <w:tcPr>
            <w:tcW w:w="4184" w:type="dxa"/>
          </w:tcPr>
          <w:p w:rsidR="002A141E" w:rsidRPr="008F3F97" w:rsidRDefault="002A141E">
            <w:pPr>
              <w:pStyle w:val="ConsPlusNormal"/>
              <w:rPr>
                <w:rFonts w:ascii="Times New Roman" w:hAnsi="Times New Roman" w:cs="Times New Roman"/>
                <w:sz w:val="20"/>
              </w:rPr>
            </w:pPr>
          </w:p>
        </w:tc>
        <w:tc>
          <w:tcPr>
            <w:tcW w:w="1247" w:type="dxa"/>
          </w:tcPr>
          <w:p w:rsidR="002A141E" w:rsidRDefault="002A141E">
            <w:pPr>
              <w:pStyle w:val="ConsPlusNormal"/>
            </w:pPr>
          </w:p>
        </w:tc>
        <w:tc>
          <w:tcPr>
            <w:tcW w:w="1077" w:type="dxa"/>
          </w:tcPr>
          <w:p w:rsidR="002A141E" w:rsidRDefault="002A141E">
            <w:pPr>
              <w:pStyle w:val="ConsPlusNormal"/>
            </w:pPr>
          </w:p>
        </w:tc>
        <w:tc>
          <w:tcPr>
            <w:tcW w:w="1077" w:type="dxa"/>
          </w:tcPr>
          <w:p w:rsidR="002A141E" w:rsidRDefault="002A141E">
            <w:pPr>
              <w:pStyle w:val="ConsPlusNormal"/>
            </w:pPr>
          </w:p>
        </w:tc>
        <w:tc>
          <w:tcPr>
            <w:tcW w:w="1077" w:type="dxa"/>
          </w:tcPr>
          <w:p w:rsidR="002A141E" w:rsidRDefault="002A141E">
            <w:pPr>
              <w:pStyle w:val="ConsPlusNormal"/>
            </w:pPr>
          </w:p>
        </w:tc>
        <w:tc>
          <w:tcPr>
            <w:tcW w:w="1133" w:type="dxa"/>
          </w:tcPr>
          <w:p w:rsidR="002A141E" w:rsidRDefault="002A141E">
            <w:pPr>
              <w:pStyle w:val="ConsPlusNormal"/>
            </w:pPr>
          </w:p>
        </w:tc>
        <w:tc>
          <w:tcPr>
            <w:tcW w:w="1587" w:type="dxa"/>
          </w:tcPr>
          <w:p w:rsidR="002A141E" w:rsidRDefault="002A141E">
            <w:pPr>
              <w:pStyle w:val="ConsPlusNormal"/>
            </w:pPr>
          </w:p>
        </w:tc>
      </w:tr>
      <w:tr w:rsidR="002A141E" w:rsidTr="008F3F97">
        <w:tc>
          <w:tcPr>
            <w:tcW w:w="1303" w:type="dxa"/>
          </w:tcPr>
          <w:p w:rsidR="002A141E" w:rsidRPr="008F3F97" w:rsidRDefault="002A141E">
            <w:pPr>
              <w:pStyle w:val="ConsPlusNormal"/>
              <w:rPr>
                <w:rFonts w:ascii="Times New Roman" w:hAnsi="Times New Roman" w:cs="Times New Roman"/>
                <w:sz w:val="20"/>
              </w:rPr>
            </w:pPr>
          </w:p>
        </w:tc>
        <w:tc>
          <w:tcPr>
            <w:tcW w:w="1878" w:type="dxa"/>
          </w:tcPr>
          <w:p w:rsidR="002A141E" w:rsidRPr="008F3F97" w:rsidRDefault="002A141E">
            <w:pPr>
              <w:pStyle w:val="ConsPlusNormal"/>
              <w:rPr>
                <w:rFonts w:ascii="Times New Roman" w:hAnsi="Times New Roman" w:cs="Times New Roman"/>
                <w:sz w:val="20"/>
              </w:rPr>
            </w:pPr>
          </w:p>
        </w:tc>
        <w:tc>
          <w:tcPr>
            <w:tcW w:w="2126" w:type="dxa"/>
          </w:tcPr>
          <w:p w:rsidR="002A141E" w:rsidRPr="008F3F97" w:rsidRDefault="002A141E">
            <w:pPr>
              <w:pStyle w:val="ConsPlusNormal"/>
              <w:rPr>
                <w:rFonts w:ascii="Times New Roman" w:hAnsi="Times New Roman" w:cs="Times New Roman"/>
                <w:sz w:val="20"/>
              </w:rPr>
            </w:pPr>
          </w:p>
        </w:tc>
        <w:tc>
          <w:tcPr>
            <w:tcW w:w="2268" w:type="dxa"/>
          </w:tcPr>
          <w:p w:rsidR="002A141E" w:rsidRPr="008F3F97" w:rsidRDefault="002A141E">
            <w:pPr>
              <w:pStyle w:val="ConsPlusNormal"/>
              <w:rPr>
                <w:rFonts w:ascii="Times New Roman" w:hAnsi="Times New Roman" w:cs="Times New Roman"/>
                <w:sz w:val="20"/>
              </w:rPr>
            </w:pPr>
          </w:p>
        </w:tc>
        <w:tc>
          <w:tcPr>
            <w:tcW w:w="1701" w:type="dxa"/>
          </w:tcPr>
          <w:p w:rsidR="002A141E" w:rsidRPr="008F3F97" w:rsidRDefault="002A141E">
            <w:pPr>
              <w:pStyle w:val="ConsPlusNormal"/>
              <w:rPr>
                <w:rFonts w:ascii="Times New Roman" w:hAnsi="Times New Roman" w:cs="Times New Roman"/>
                <w:sz w:val="20"/>
              </w:rPr>
            </w:pPr>
          </w:p>
        </w:tc>
        <w:tc>
          <w:tcPr>
            <w:tcW w:w="2126" w:type="dxa"/>
          </w:tcPr>
          <w:p w:rsidR="002A141E" w:rsidRPr="008F3F97" w:rsidRDefault="002A141E">
            <w:pPr>
              <w:pStyle w:val="ConsPlusNormal"/>
              <w:rPr>
                <w:rFonts w:ascii="Times New Roman" w:hAnsi="Times New Roman" w:cs="Times New Roman"/>
                <w:sz w:val="20"/>
              </w:rPr>
            </w:pPr>
          </w:p>
        </w:tc>
        <w:tc>
          <w:tcPr>
            <w:tcW w:w="1985" w:type="dxa"/>
          </w:tcPr>
          <w:p w:rsidR="002A141E" w:rsidRPr="008F3F97" w:rsidRDefault="002A141E">
            <w:pPr>
              <w:pStyle w:val="ConsPlusNormal"/>
              <w:rPr>
                <w:rFonts w:ascii="Times New Roman" w:hAnsi="Times New Roman" w:cs="Times New Roman"/>
                <w:sz w:val="20"/>
              </w:rPr>
            </w:pPr>
          </w:p>
        </w:tc>
        <w:tc>
          <w:tcPr>
            <w:tcW w:w="4184" w:type="dxa"/>
          </w:tcPr>
          <w:p w:rsidR="002A141E" w:rsidRPr="008F3F97" w:rsidRDefault="002A141E">
            <w:pPr>
              <w:pStyle w:val="ConsPlusNormal"/>
              <w:rPr>
                <w:rFonts w:ascii="Times New Roman" w:hAnsi="Times New Roman" w:cs="Times New Roman"/>
                <w:sz w:val="20"/>
              </w:rPr>
            </w:pPr>
          </w:p>
        </w:tc>
        <w:tc>
          <w:tcPr>
            <w:tcW w:w="1247" w:type="dxa"/>
          </w:tcPr>
          <w:p w:rsidR="002A141E" w:rsidRDefault="002A141E">
            <w:pPr>
              <w:pStyle w:val="ConsPlusNormal"/>
            </w:pPr>
          </w:p>
        </w:tc>
        <w:tc>
          <w:tcPr>
            <w:tcW w:w="1077" w:type="dxa"/>
          </w:tcPr>
          <w:p w:rsidR="002A141E" w:rsidRDefault="002A141E">
            <w:pPr>
              <w:pStyle w:val="ConsPlusNormal"/>
            </w:pPr>
          </w:p>
        </w:tc>
        <w:tc>
          <w:tcPr>
            <w:tcW w:w="1077" w:type="dxa"/>
          </w:tcPr>
          <w:p w:rsidR="002A141E" w:rsidRDefault="002A141E">
            <w:pPr>
              <w:pStyle w:val="ConsPlusNormal"/>
            </w:pPr>
          </w:p>
        </w:tc>
        <w:tc>
          <w:tcPr>
            <w:tcW w:w="1077" w:type="dxa"/>
          </w:tcPr>
          <w:p w:rsidR="002A141E" w:rsidRDefault="002A141E">
            <w:pPr>
              <w:pStyle w:val="ConsPlusNormal"/>
            </w:pPr>
          </w:p>
        </w:tc>
        <w:tc>
          <w:tcPr>
            <w:tcW w:w="1133" w:type="dxa"/>
          </w:tcPr>
          <w:p w:rsidR="002A141E" w:rsidRDefault="002A141E">
            <w:pPr>
              <w:pStyle w:val="ConsPlusNormal"/>
            </w:pPr>
          </w:p>
        </w:tc>
        <w:tc>
          <w:tcPr>
            <w:tcW w:w="1587" w:type="dxa"/>
          </w:tcPr>
          <w:p w:rsidR="002A141E" w:rsidRDefault="002A141E">
            <w:pPr>
              <w:pStyle w:val="ConsPlusNormal"/>
            </w:pPr>
          </w:p>
        </w:tc>
      </w:tr>
    </w:tbl>
    <w:p w:rsidR="002A141E" w:rsidRDefault="002A141E">
      <w:pPr>
        <w:pStyle w:val="ConsPlusNormal"/>
        <w:jc w:val="both"/>
      </w:pPr>
    </w:p>
    <w:p w:rsidR="002A141E" w:rsidRPr="008F3F97" w:rsidRDefault="002A141E">
      <w:pPr>
        <w:pStyle w:val="ConsPlusNonformat"/>
        <w:jc w:val="both"/>
        <w:rPr>
          <w:rFonts w:ascii="Times New Roman" w:hAnsi="Times New Roman" w:cs="Times New Roman"/>
        </w:rPr>
      </w:pPr>
      <w:r>
        <w:t>3</w:t>
      </w:r>
      <w:r w:rsidRPr="008F3F97">
        <w:rPr>
          <w:rFonts w:ascii="Times New Roman" w:hAnsi="Times New Roman" w:cs="Times New Roman"/>
        </w:rPr>
        <w:t>.2. Показатели, характеризующие объем работы</w:t>
      </w:r>
    </w:p>
    <w:p w:rsidR="002A141E" w:rsidRPr="008F3F97" w:rsidRDefault="002A141E">
      <w:pPr>
        <w:pStyle w:val="ConsPlusNormal"/>
        <w:jc w:val="both"/>
        <w:rPr>
          <w:rFonts w:ascii="Times New Roman" w:hAnsi="Times New Roman" w:cs="Times New Roman"/>
          <w:sz w:val="20"/>
        </w:rPr>
      </w:pPr>
    </w:p>
    <w:tbl>
      <w:tblPr>
        <w:tblW w:w="28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2324"/>
        <w:gridCol w:w="2324"/>
        <w:gridCol w:w="1510"/>
        <w:gridCol w:w="2126"/>
        <w:gridCol w:w="1701"/>
        <w:gridCol w:w="2127"/>
        <w:gridCol w:w="4327"/>
        <w:gridCol w:w="1247"/>
        <w:gridCol w:w="1077"/>
        <w:gridCol w:w="1077"/>
        <w:gridCol w:w="1020"/>
        <w:gridCol w:w="1191"/>
        <w:gridCol w:w="992"/>
        <w:gridCol w:w="1134"/>
        <w:gridCol w:w="708"/>
        <w:gridCol w:w="1984"/>
      </w:tblGrid>
      <w:tr w:rsidR="002A141E" w:rsidRPr="008F3F97" w:rsidTr="008F3F97">
        <w:tc>
          <w:tcPr>
            <w:tcW w:w="1417" w:type="dxa"/>
            <w:vMerge w:val="restart"/>
          </w:tcPr>
          <w:p w:rsidR="002A141E" w:rsidRPr="008F3F97" w:rsidRDefault="002A141E">
            <w:pPr>
              <w:pStyle w:val="ConsPlusNormal"/>
              <w:jc w:val="center"/>
              <w:rPr>
                <w:rFonts w:ascii="Times New Roman" w:hAnsi="Times New Roman" w:cs="Times New Roman"/>
                <w:sz w:val="20"/>
              </w:rPr>
            </w:pPr>
            <w:r w:rsidRPr="008F3F97">
              <w:rPr>
                <w:rFonts w:ascii="Times New Roman" w:hAnsi="Times New Roman" w:cs="Times New Roman"/>
                <w:sz w:val="20"/>
              </w:rPr>
              <w:t>Уникальный номер реестровой записи</w:t>
            </w:r>
          </w:p>
        </w:tc>
        <w:tc>
          <w:tcPr>
            <w:tcW w:w="6158" w:type="dxa"/>
            <w:gridSpan w:val="3"/>
          </w:tcPr>
          <w:p w:rsidR="002A141E" w:rsidRPr="008F3F97" w:rsidRDefault="002A141E">
            <w:pPr>
              <w:pStyle w:val="ConsPlusNormal"/>
              <w:jc w:val="center"/>
              <w:rPr>
                <w:rFonts w:ascii="Times New Roman" w:hAnsi="Times New Roman" w:cs="Times New Roman"/>
                <w:sz w:val="20"/>
              </w:rPr>
            </w:pPr>
            <w:r w:rsidRPr="008F3F97">
              <w:rPr>
                <w:rFonts w:ascii="Times New Roman" w:hAnsi="Times New Roman" w:cs="Times New Roman"/>
                <w:sz w:val="20"/>
              </w:rPr>
              <w:t>Показатель, характеризующий содержание работы</w:t>
            </w:r>
          </w:p>
        </w:tc>
        <w:tc>
          <w:tcPr>
            <w:tcW w:w="3827" w:type="dxa"/>
            <w:gridSpan w:val="2"/>
          </w:tcPr>
          <w:p w:rsidR="002A141E" w:rsidRPr="008F3F97" w:rsidRDefault="002A141E">
            <w:pPr>
              <w:pStyle w:val="ConsPlusNormal"/>
              <w:jc w:val="center"/>
              <w:rPr>
                <w:rFonts w:ascii="Times New Roman" w:hAnsi="Times New Roman" w:cs="Times New Roman"/>
                <w:sz w:val="20"/>
              </w:rPr>
            </w:pPr>
            <w:r w:rsidRPr="008F3F97">
              <w:rPr>
                <w:rFonts w:ascii="Times New Roman" w:hAnsi="Times New Roman" w:cs="Times New Roman"/>
                <w:sz w:val="20"/>
              </w:rPr>
              <w:t>Показатель, характеризующий условия (формы) выполнения работы</w:t>
            </w:r>
          </w:p>
        </w:tc>
        <w:tc>
          <w:tcPr>
            <w:tcW w:w="7701" w:type="dxa"/>
            <w:gridSpan w:val="3"/>
          </w:tcPr>
          <w:p w:rsidR="002A141E" w:rsidRPr="008F3F97" w:rsidRDefault="002A141E" w:rsidP="008F3F97">
            <w:pPr>
              <w:pStyle w:val="ConsPlusNormal"/>
              <w:rPr>
                <w:rFonts w:ascii="Times New Roman" w:hAnsi="Times New Roman" w:cs="Times New Roman"/>
                <w:sz w:val="20"/>
              </w:rPr>
            </w:pPr>
            <w:r w:rsidRPr="008F3F97">
              <w:rPr>
                <w:rFonts w:ascii="Times New Roman" w:hAnsi="Times New Roman" w:cs="Times New Roman"/>
                <w:sz w:val="20"/>
              </w:rPr>
              <w:t>Показатель объема работы</w:t>
            </w:r>
          </w:p>
        </w:tc>
        <w:tc>
          <w:tcPr>
            <w:tcW w:w="3174" w:type="dxa"/>
            <w:gridSpan w:val="3"/>
          </w:tcPr>
          <w:p w:rsidR="002A141E" w:rsidRPr="008F3F97" w:rsidRDefault="002A141E">
            <w:pPr>
              <w:pStyle w:val="ConsPlusNormal"/>
              <w:jc w:val="center"/>
              <w:rPr>
                <w:rFonts w:ascii="Times New Roman" w:hAnsi="Times New Roman" w:cs="Times New Roman"/>
                <w:sz w:val="20"/>
              </w:rPr>
            </w:pPr>
            <w:r w:rsidRPr="008F3F97">
              <w:rPr>
                <w:rFonts w:ascii="Times New Roman" w:hAnsi="Times New Roman" w:cs="Times New Roman"/>
                <w:sz w:val="20"/>
              </w:rPr>
              <w:t>Значение показателя объема работы</w:t>
            </w:r>
          </w:p>
        </w:tc>
        <w:tc>
          <w:tcPr>
            <w:tcW w:w="3317" w:type="dxa"/>
            <w:gridSpan w:val="3"/>
          </w:tcPr>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 xml:space="preserve">   Размер платы</w:t>
            </w:r>
          </w:p>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 xml:space="preserve">               8)</w:t>
            </w:r>
          </w:p>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 xml:space="preserve">  (цена, тариф)</w:t>
            </w:r>
          </w:p>
        </w:tc>
        <w:tc>
          <w:tcPr>
            <w:tcW w:w="2692" w:type="dxa"/>
            <w:gridSpan w:val="2"/>
          </w:tcPr>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 xml:space="preserve">  Допустимые</w:t>
            </w:r>
          </w:p>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 xml:space="preserve">  (возможные)</w:t>
            </w:r>
          </w:p>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 xml:space="preserve">  отклонения </w:t>
            </w:r>
            <w:proofErr w:type="gramStart"/>
            <w:r w:rsidRPr="008F3F97">
              <w:rPr>
                <w:rFonts w:ascii="Times New Roman" w:hAnsi="Times New Roman" w:cs="Times New Roman"/>
              </w:rPr>
              <w:t>от</w:t>
            </w:r>
            <w:proofErr w:type="gramEnd"/>
          </w:p>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 xml:space="preserve"> </w:t>
            </w:r>
            <w:proofErr w:type="gramStart"/>
            <w:r w:rsidRPr="008F3F97">
              <w:rPr>
                <w:rFonts w:ascii="Times New Roman" w:hAnsi="Times New Roman" w:cs="Times New Roman"/>
              </w:rPr>
              <w:t>установленных</w:t>
            </w:r>
            <w:proofErr w:type="gramEnd"/>
          </w:p>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 xml:space="preserve">  показателей</w:t>
            </w:r>
          </w:p>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 xml:space="preserve">              7</w:t>
            </w:r>
          </w:p>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 xml:space="preserve"> объема работы</w:t>
            </w:r>
          </w:p>
        </w:tc>
      </w:tr>
      <w:tr w:rsidR="002A141E" w:rsidRPr="008F3F97" w:rsidTr="008F3F97">
        <w:tc>
          <w:tcPr>
            <w:tcW w:w="1417" w:type="dxa"/>
            <w:vMerge/>
          </w:tcPr>
          <w:p w:rsidR="002A141E" w:rsidRPr="008F3F97" w:rsidRDefault="002A141E">
            <w:pPr>
              <w:spacing w:after="1" w:line="0" w:lineRule="atLeast"/>
              <w:rPr>
                <w:rFonts w:ascii="Times New Roman" w:hAnsi="Times New Roman" w:cs="Times New Roman"/>
                <w:sz w:val="20"/>
                <w:szCs w:val="20"/>
              </w:rPr>
            </w:pPr>
          </w:p>
        </w:tc>
        <w:tc>
          <w:tcPr>
            <w:tcW w:w="2324" w:type="dxa"/>
            <w:vMerge w:val="restart"/>
          </w:tcPr>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наименование</w:t>
            </w:r>
          </w:p>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 xml:space="preserve">           5</w:t>
            </w:r>
          </w:p>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 xml:space="preserve"> показателя</w:t>
            </w:r>
          </w:p>
        </w:tc>
        <w:tc>
          <w:tcPr>
            <w:tcW w:w="2324" w:type="dxa"/>
            <w:vMerge w:val="restart"/>
          </w:tcPr>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наименование</w:t>
            </w:r>
          </w:p>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 xml:space="preserve">           5</w:t>
            </w:r>
          </w:p>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 xml:space="preserve"> показателя</w:t>
            </w:r>
          </w:p>
        </w:tc>
        <w:tc>
          <w:tcPr>
            <w:tcW w:w="1510" w:type="dxa"/>
            <w:vMerge w:val="restart"/>
          </w:tcPr>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наименование</w:t>
            </w:r>
          </w:p>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 xml:space="preserve">           5</w:t>
            </w:r>
          </w:p>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 xml:space="preserve"> показателя</w:t>
            </w:r>
          </w:p>
        </w:tc>
        <w:tc>
          <w:tcPr>
            <w:tcW w:w="2126" w:type="dxa"/>
            <w:vMerge w:val="restart"/>
          </w:tcPr>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наименование</w:t>
            </w:r>
          </w:p>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 xml:space="preserve">           5</w:t>
            </w:r>
          </w:p>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 xml:space="preserve"> показателя</w:t>
            </w:r>
          </w:p>
        </w:tc>
        <w:tc>
          <w:tcPr>
            <w:tcW w:w="1701" w:type="dxa"/>
            <w:vMerge w:val="restart"/>
          </w:tcPr>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наименование</w:t>
            </w:r>
          </w:p>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 xml:space="preserve">           5</w:t>
            </w:r>
          </w:p>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 xml:space="preserve"> показателя</w:t>
            </w:r>
          </w:p>
        </w:tc>
        <w:tc>
          <w:tcPr>
            <w:tcW w:w="2127" w:type="dxa"/>
            <w:vMerge w:val="restart"/>
          </w:tcPr>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наименование</w:t>
            </w:r>
          </w:p>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 xml:space="preserve">           5</w:t>
            </w:r>
          </w:p>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 xml:space="preserve"> показателя</w:t>
            </w:r>
          </w:p>
        </w:tc>
        <w:tc>
          <w:tcPr>
            <w:tcW w:w="5574" w:type="dxa"/>
            <w:gridSpan w:val="2"/>
          </w:tcPr>
          <w:p w:rsidR="002A141E" w:rsidRPr="008F3F97" w:rsidRDefault="002A141E" w:rsidP="008F3F97">
            <w:pPr>
              <w:pStyle w:val="ConsPlusNormal"/>
              <w:rPr>
                <w:rFonts w:ascii="Times New Roman" w:hAnsi="Times New Roman" w:cs="Times New Roman"/>
                <w:sz w:val="20"/>
              </w:rPr>
            </w:pPr>
            <w:r w:rsidRPr="008F3F97">
              <w:rPr>
                <w:rFonts w:ascii="Times New Roman" w:hAnsi="Times New Roman" w:cs="Times New Roman"/>
                <w:sz w:val="20"/>
              </w:rPr>
              <w:t>единица измерения</w:t>
            </w:r>
          </w:p>
        </w:tc>
        <w:tc>
          <w:tcPr>
            <w:tcW w:w="1077" w:type="dxa"/>
            <w:vMerge w:val="restart"/>
          </w:tcPr>
          <w:p w:rsidR="002A141E" w:rsidRPr="008F3F97" w:rsidRDefault="002A141E">
            <w:pPr>
              <w:pStyle w:val="ConsPlusNormal"/>
              <w:jc w:val="center"/>
              <w:rPr>
                <w:rFonts w:ascii="Times New Roman" w:hAnsi="Times New Roman" w:cs="Times New Roman"/>
                <w:sz w:val="20"/>
              </w:rPr>
            </w:pPr>
            <w:r w:rsidRPr="008F3F97">
              <w:rPr>
                <w:rFonts w:ascii="Times New Roman" w:hAnsi="Times New Roman" w:cs="Times New Roman"/>
                <w:sz w:val="20"/>
              </w:rPr>
              <w:t>20___ год (очередной финансов</w:t>
            </w:r>
            <w:r w:rsidRPr="008F3F97">
              <w:rPr>
                <w:rFonts w:ascii="Times New Roman" w:hAnsi="Times New Roman" w:cs="Times New Roman"/>
                <w:sz w:val="20"/>
              </w:rPr>
              <w:lastRenderedPageBreak/>
              <w:t>ый год)</w:t>
            </w:r>
          </w:p>
        </w:tc>
        <w:tc>
          <w:tcPr>
            <w:tcW w:w="1077" w:type="dxa"/>
            <w:vMerge w:val="restart"/>
          </w:tcPr>
          <w:p w:rsidR="002A141E" w:rsidRPr="008F3F97" w:rsidRDefault="002A141E">
            <w:pPr>
              <w:pStyle w:val="ConsPlusNormal"/>
              <w:jc w:val="center"/>
              <w:rPr>
                <w:rFonts w:ascii="Times New Roman" w:hAnsi="Times New Roman" w:cs="Times New Roman"/>
                <w:sz w:val="20"/>
              </w:rPr>
            </w:pPr>
            <w:r w:rsidRPr="008F3F97">
              <w:rPr>
                <w:rFonts w:ascii="Times New Roman" w:hAnsi="Times New Roman" w:cs="Times New Roman"/>
                <w:sz w:val="20"/>
              </w:rPr>
              <w:lastRenderedPageBreak/>
              <w:t>20___ год (1-й год планового периода)</w:t>
            </w:r>
          </w:p>
        </w:tc>
        <w:tc>
          <w:tcPr>
            <w:tcW w:w="1020" w:type="dxa"/>
            <w:vMerge w:val="restart"/>
          </w:tcPr>
          <w:p w:rsidR="002A141E" w:rsidRPr="008F3F97" w:rsidRDefault="002A141E">
            <w:pPr>
              <w:pStyle w:val="ConsPlusNormal"/>
              <w:jc w:val="center"/>
              <w:rPr>
                <w:rFonts w:ascii="Times New Roman" w:hAnsi="Times New Roman" w:cs="Times New Roman"/>
                <w:sz w:val="20"/>
              </w:rPr>
            </w:pPr>
            <w:r w:rsidRPr="008F3F97">
              <w:rPr>
                <w:rFonts w:ascii="Times New Roman" w:hAnsi="Times New Roman" w:cs="Times New Roman"/>
                <w:sz w:val="20"/>
              </w:rPr>
              <w:t>20___ год (2-й год планового периода)</w:t>
            </w:r>
          </w:p>
        </w:tc>
        <w:tc>
          <w:tcPr>
            <w:tcW w:w="1191" w:type="dxa"/>
            <w:vMerge w:val="restart"/>
          </w:tcPr>
          <w:p w:rsidR="002A141E" w:rsidRPr="008F3F97" w:rsidRDefault="002A141E">
            <w:pPr>
              <w:pStyle w:val="ConsPlusNormal"/>
              <w:jc w:val="center"/>
              <w:rPr>
                <w:rFonts w:ascii="Times New Roman" w:hAnsi="Times New Roman" w:cs="Times New Roman"/>
                <w:sz w:val="20"/>
              </w:rPr>
            </w:pPr>
            <w:r w:rsidRPr="008F3F97">
              <w:rPr>
                <w:rFonts w:ascii="Times New Roman" w:hAnsi="Times New Roman" w:cs="Times New Roman"/>
                <w:sz w:val="20"/>
              </w:rPr>
              <w:t>20___ год (очередной финансовый год)</w:t>
            </w:r>
          </w:p>
        </w:tc>
        <w:tc>
          <w:tcPr>
            <w:tcW w:w="992" w:type="dxa"/>
            <w:vMerge w:val="restart"/>
          </w:tcPr>
          <w:p w:rsidR="002A141E" w:rsidRPr="008F3F97" w:rsidRDefault="002A141E">
            <w:pPr>
              <w:pStyle w:val="ConsPlusNormal"/>
              <w:jc w:val="center"/>
              <w:rPr>
                <w:rFonts w:ascii="Times New Roman" w:hAnsi="Times New Roman" w:cs="Times New Roman"/>
                <w:sz w:val="20"/>
              </w:rPr>
            </w:pPr>
            <w:r w:rsidRPr="008F3F97">
              <w:rPr>
                <w:rFonts w:ascii="Times New Roman" w:hAnsi="Times New Roman" w:cs="Times New Roman"/>
                <w:sz w:val="20"/>
              </w:rPr>
              <w:t xml:space="preserve">20___ год (1-й год планового </w:t>
            </w:r>
            <w:r w:rsidRPr="008F3F97">
              <w:rPr>
                <w:rFonts w:ascii="Times New Roman" w:hAnsi="Times New Roman" w:cs="Times New Roman"/>
                <w:sz w:val="20"/>
              </w:rPr>
              <w:lastRenderedPageBreak/>
              <w:t>периода)</w:t>
            </w:r>
          </w:p>
        </w:tc>
        <w:tc>
          <w:tcPr>
            <w:tcW w:w="1134" w:type="dxa"/>
            <w:vMerge w:val="restart"/>
          </w:tcPr>
          <w:p w:rsidR="002A141E" w:rsidRPr="008F3F97" w:rsidRDefault="002A141E">
            <w:pPr>
              <w:pStyle w:val="ConsPlusNormal"/>
              <w:jc w:val="center"/>
              <w:rPr>
                <w:rFonts w:ascii="Times New Roman" w:hAnsi="Times New Roman" w:cs="Times New Roman"/>
                <w:sz w:val="20"/>
              </w:rPr>
            </w:pPr>
            <w:r w:rsidRPr="008F3F97">
              <w:rPr>
                <w:rFonts w:ascii="Times New Roman" w:hAnsi="Times New Roman" w:cs="Times New Roman"/>
                <w:sz w:val="20"/>
              </w:rPr>
              <w:lastRenderedPageBreak/>
              <w:t>20___ год (2-й год планового периода)</w:t>
            </w:r>
          </w:p>
        </w:tc>
        <w:tc>
          <w:tcPr>
            <w:tcW w:w="708" w:type="dxa"/>
            <w:vMerge w:val="restart"/>
          </w:tcPr>
          <w:p w:rsidR="002A141E" w:rsidRPr="008F3F97" w:rsidRDefault="002A141E">
            <w:pPr>
              <w:pStyle w:val="ConsPlusNormal"/>
              <w:jc w:val="center"/>
              <w:rPr>
                <w:rFonts w:ascii="Times New Roman" w:hAnsi="Times New Roman" w:cs="Times New Roman"/>
                <w:sz w:val="20"/>
              </w:rPr>
            </w:pPr>
            <w:r w:rsidRPr="008F3F97">
              <w:rPr>
                <w:rFonts w:ascii="Times New Roman" w:hAnsi="Times New Roman" w:cs="Times New Roman"/>
                <w:sz w:val="20"/>
              </w:rPr>
              <w:t>в процентах</w:t>
            </w:r>
          </w:p>
        </w:tc>
        <w:tc>
          <w:tcPr>
            <w:tcW w:w="1984" w:type="dxa"/>
            <w:vMerge w:val="restart"/>
          </w:tcPr>
          <w:p w:rsidR="002A141E" w:rsidRPr="008F3F97" w:rsidRDefault="002A141E">
            <w:pPr>
              <w:pStyle w:val="ConsPlusNormal"/>
              <w:jc w:val="center"/>
              <w:rPr>
                <w:rFonts w:ascii="Times New Roman" w:hAnsi="Times New Roman" w:cs="Times New Roman"/>
                <w:sz w:val="20"/>
              </w:rPr>
            </w:pPr>
            <w:r w:rsidRPr="008F3F97">
              <w:rPr>
                <w:rFonts w:ascii="Times New Roman" w:hAnsi="Times New Roman" w:cs="Times New Roman"/>
                <w:sz w:val="20"/>
              </w:rPr>
              <w:t>в абсолютных величинах</w:t>
            </w:r>
          </w:p>
        </w:tc>
      </w:tr>
      <w:tr w:rsidR="002A141E" w:rsidRPr="008F3F97" w:rsidTr="008F3F97">
        <w:tc>
          <w:tcPr>
            <w:tcW w:w="1417" w:type="dxa"/>
            <w:vMerge/>
          </w:tcPr>
          <w:p w:rsidR="002A141E" w:rsidRPr="008F3F97" w:rsidRDefault="002A141E">
            <w:pPr>
              <w:spacing w:after="1" w:line="0" w:lineRule="atLeast"/>
              <w:rPr>
                <w:rFonts w:ascii="Times New Roman" w:hAnsi="Times New Roman" w:cs="Times New Roman"/>
                <w:sz w:val="20"/>
                <w:szCs w:val="20"/>
              </w:rPr>
            </w:pPr>
          </w:p>
        </w:tc>
        <w:tc>
          <w:tcPr>
            <w:tcW w:w="2324" w:type="dxa"/>
            <w:vMerge/>
          </w:tcPr>
          <w:p w:rsidR="002A141E" w:rsidRPr="008F3F97" w:rsidRDefault="002A141E">
            <w:pPr>
              <w:spacing w:after="1" w:line="0" w:lineRule="atLeast"/>
              <w:rPr>
                <w:rFonts w:ascii="Times New Roman" w:hAnsi="Times New Roman" w:cs="Times New Roman"/>
                <w:sz w:val="20"/>
                <w:szCs w:val="20"/>
              </w:rPr>
            </w:pPr>
          </w:p>
        </w:tc>
        <w:tc>
          <w:tcPr>
            <w:tcW w:w="2324" w:type="dxa"/>
            <w:vMerge/>
          </w:tcPr>
          <w:p w:rsidR="002A141E" w:rsidRPr="008F3F97" w:rsidRDefault="002A141E">
            <w:pPr>
              <w:spacing w:after="1" w:line="0" w:lineRule="atLeast"/>
              <w:rPr>
                <w:rFonts w:ascii="Times New Roman" w:hAnsi="Times New Roman" w:cs="Times New Roman"/>
                <w:sz w:val="20"/>
                <w:szCs w:val="20"/>
              </w:rPr>
            </w:pPr>
          </w:p>
        </w:tc>
        <w:tc>
          <w:tcPr>
            <w:tcW w:w="1510" w:type="dxa"/>
            <w:vMerge/>
          </w:tcPr>
          <w:p w:rsidR="002A141E" w:rsidRPr="008F3F97" w:rsidRDefault="002A141E">
            <w:pPr>
              <w:spacing w:after="1" w:line="0" w:lineRule="atLeast"/>
              <w:rPr>
                <w:rFonts w:ascii="Times New Roman" w:hAnsi="Times New Roman" w:cs="Times New Roman"/>
                <w:sz w:val="20"/>
                <w:szCs w:val="20"/>
              </w:rPr>
            </w:pPr>
          </w:p>
        </w:tc>
        <w:tc>
          <w:tcPr>
            <w:tcW w:w="2126" w:type="dxa"/>
            <w:vMerge/>
          </w:tcPr>
          <w:p w:rsidR="002A141E" w:rsidRPr="008F3F97" w:rsidRDefault="002A141E">
            <w:pPr>
              <w:spacing w:after="1" w:line="0" w:lineRule="atLeast"/>
              <w:rPr>
                <w:rFonts w:ascii="Times New Roman" w:hAnsi="Times New Roman" w:cs="Times New Roman"/>
                <w:sz w:val="20"/>
                <w:szCs w:val="20"/>
              </w:rPr>
            </w:pPr>
          </w:p>
        </w:tc>
        <w:tc>
          <w:tcPr>
            <w:tcW w:w="1701" w:type="dxa"/>
            <w:vMerge/>
          </w:tcPr>
          <w:p w:rsidR="002A141E" w:rsidRPr="008F3F97" w:rsidRDefault="002A141E">
            <w:pPr>
              <w:spacing w:after="1" w:line="0" w:lineRule="atLeast"/>
              <w:rPr>
                <w:rFonts w:ascii="Times New Roman" w:hAnsi="Times New Roman" w:cs="Times New Roman"/>
                <w:sz w:val="20"/>
                <w:szCs w:val="20"/>
              </w:rPr>
            </w:pPr>
          </w:p>
        </w:tc>
        <w:tc>
          <w:tcPr>
            <w:tcW w:w="2127" w:type="dxa"/>
            <w:vMerge/>
          </w:tcPr>
          <w:p w:rsidR="002A141E" w:rsidRPr="008F3F97" w:rsidRDefault="002A141E">
            <w:pPr>
              <w:spacing w:after="1" w:line="0" w:lineRule="atLeast"/>
              <w:rPr>
                <w:rFonts w:ascii="Times New Roman" w:hAnsi="Times New Roman" w:cs="Times New Roman"/>
                <w:sz w:val="20"/>
                <w:szCs w:val="20"/>
              </w:rPr>
            </w:pPr>
          </w:p>
        </w:tc>
        <w:tc>
          <w:tcPr>
            <w:tcW w:w="4327" w:type="dxa"/>
          </w:tcPr>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 xml:space="preserve">            5</w:t>
            </w:r>
          </w:p>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наименование</w:t>
            </w:r>
          </w:p>
        </w:tc>
        <w:tc>
          <w:tcPr>
            <w:tcW w:w="1247" w:type="dxa"/>
          </w:tcPr>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 xml:space="preserve">код </w:t>
            </w:r>
            <w:proofErr w:type="gramStart"/>
            <w:r w:rsidRPr="008F3F97">
              <w:rPr>
                <w:rFonts w:ascii="Times New Roman" w:hAnsi="Times New Roman" w:cs="Times New Roman"/>
              </w:rPr>
              <w:t>по</w:t>
            </w:r>
            <w:proofErr w:type="gramEnd"/>
          </w:p>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t xml:space="preserve">     6</w:t>
            </w:r>
          </w:p>
          <w:p w:rsidR="002A141E" w:rsidRPr="008F3F97" w:rsidRDefault="002A141E">
            <w:pPr>
              <w:pStyle w:val="ConsPlusNonformat"/>
              <w:jc w:val="both"/>
              <w:rPr>
                <w:rFonts w:ascii="Times New Roman" w:hAnsi="Times New Roman" w:cs="Times New Roman"/>
              </w:rPr>
            </w:pPr>
            <w:r w:rsidRPr="008F3F97">
              <w:rPr>
                <w:rFonts w:ascii="Times New Roman" w:hAnsi="Times New Roman" w:cs="Times New Roman"/>
              </w:rPr>
              <w:lastRenderedPageBreak/>
              <w:t xml:space="preserve"> </w:t>
            </w:r>
            <w:hyperlink r:id="rId26" w:history="1">
              <w:r w:rsidRPr="008F3F97">
                <w:rPr>
                  <w:rFonts w:ascii="Times New Roman" w:hAnsi="Times New Roman" w:cs="Times New Roman"/>
                  <w:color w:val="0000FF"/>
                </w:rPr>
                <w:t>ОКЕИ</w:t>
              </w:r>
            </w:hyperlink>
          </w:p>
        </w:tc>
        <w:tc>
          <w:tcPr>
            <w:tcW w:w="1077" w:type="dxa"/>
            <w:vMerge/>
          </w:tcPr>
          <w:p w:rsidR="002A141E" w:rsidRPr="008F3F97" w:rsidRDefault="002A141E">
            <w:pPr>
              <w:spacing w:after="1" w:line="0" w:lineRule="atLeast"/>
              <w:rPr>
                <w:rFonts w:ascii="Times New Roman" w:hAnsi="Times New Roman" w:cs="Times New Roman"/>
                <w:sz w:val="20"/>
                <w:szCs w:val="20"/>
              </w:rPr>
            </w:pPr>
          </w:p>
        </w:tc>
        <w:tc>
          <w:tcPr>
            <w:tcW w:w="1077" w:type="dxa"/>
            <w:vMerge/>
          </w:tcPr>
          <w:p w:rsidR="002A141E" w:rsidRPr="008F3F97" w:rsidRDefault="002A141E">
            <w:pPr>
              <w:spacing w:after="1" w:line="0" w:lineRule="atLeast"/>
              <w:rPr>
                <w:rFonts w:ascii="Times New Roman" w:hAnsi="Times New Roman" w:cs="Times New Roman"/>
                <w:sz w:val="20"/>
                <w:szCs w:val="20"/>
              </w:rPr>
            </w:pPr>
          </w:p>
        </w:tc>
        <w:tc>
          <w:tcPr>
            <w:tcW w:w="1020" w:type="dxa"/>
            <w:vMerge/>
          </w:tcPr>
          <w:p w:rsidR="002A141E" w:rsidRPr="008F3F97" w:rsidRDefault="002A141E">
            <w:pPr>
              <w:spacing w:after="1" w:line="0" w:lineRule="atLeast"/>
              <w:rPr>
                <w:rFonts w:ascii="Times New Roman" w:hAnsi="Times New Roman" w:cs="Times New Roman"/>
                <w:sz w:val="20"/>
                <w:szCs w:val="20"/>
              </w:rPr>
            </w:pPr>
          </w:p>
        </w:tc>
        <w:tc>
          <w:tcPr>
            <w:tcW w:w="1191" w:type="dxa"/>
            <w:vMerge/>
          </w:tcPr>
          <w:p w:rsidR="002A141E" w:rsidRPr="008F3F97" w:rsidRDefault="002A141E">
            <w:pPr>
              <w:spacing w:after="1" w:line="0" w:lineRule="atLeast"/>
              <w:rPr>
                <w:rFonts w:ascii="Times New Roman" w:hAnsi="Times New Roman" w:cs="Times New Roman"/>
                <w:sz w:val="20"/>
                <w:szCs w:val="20"/>
              </w:rPr>
            </w:pPr>
          </w:p>
        </w:tc>
        <w:tc>
          <w:tcPr>
            <w:tcW w:w="992" w:type="dxa"/>
            <w:vMerge/>
          </w:tcPr>
          <w:p w:rsidR="002A141E" w:rsidRPr="008F3F97" w:rsidRDefault="002A141E">
            <w:pPr>
              <w:spacing w:after="1" w:line="0" w:lineRule="atLeast"/>
              <w:rPr>
                <w:rFonts w:ascii="Times New Roman" w:hAnsi="Times New Roman" w:cs="Times New Roman"/>
                <w:sz w:val="20"/>
                <w:szCs w:val="20"/>
              </w:rPr>
            </w:pPr>
          </w:p>
        </w:tc>
        <w:tc>
          <w:tcPr>
            <w:tcW w:w="1134" w:type="dxa"/>
            <w:vMerge/>
          </w:tcPr>
          <w:p w:rsidR="002A141E" w:rsidRPr="008F3F97" w:rsidRDefault="002A141E">
            <w:pPr>
              <w:spacing w:after="1" w:line="0" w:lineRule="atLeast"/>
              <w:rPr>
                <w:rFonts w:ascii="Times New Roman" w:hAnsi="Times New Roman" w:cs="Times New Roman"/>
                <w:sz w:val="20"/>
                <w:szCs w:val="20"/>
              </w:rPr>
            </w:pPr>
          </w:p>
        </w:tc>
        <w:tc>
          <w:tcPr>
            <w:tcW w:w="708" w:type="dxa"/>
            <w:vMerge/>
          </w:tcPr>
          <w:p w:rsidR="002A141E" w:rsidRPr="008F3F97" w:rsidRDefault="002A141E">
            <w:pPr>
              <w:spacing w:after="1" w:line="0" w:lineRule="atLeast"/>
              <w:rPr>
                <w:rFonts w:ascii="Times New Roman" w:hAnsi="Times New Roman" w:cs="Times New Roman"/>
                <w:sz w:val="20"/>
                <w:szCs w:val="20"/>
              </w:rPr>
            </w:pPr>
          </w:p>
        </w:tc>
        <w:tc>
          <w:tcPr>
            <w:tcW w:w="1984" w:type="dxa"/>
            <w:vMerge/>
          </w:tcPr>
          <w:p w:rsidR="002A141E" w:rsidRPr="008F3F97" w:rsidRDefault="002A141E">
            <w:pPr>
              <w:spacing w:after="1" w:line="0" w:lineRule="atLeast"/>
              <w:rPr>
                <w:rFonts w:ascii="Times New Roman" w:hAnsi="Times New Roman" w:cs="Times New Roman"/>
                <w:sz w:val="20"/>
                <w:szCs w:val="20"/>
              </w:rPr>
            </w:pPr>
          </w:p>
        </w:tc>
      </w:tr>
      <w:tr w:rsidR="002A141E" w:rsidRPr="008F3F97" w:rsidTr="008F3F97">
        <w:tc>
          <w:tcPr>
            <w:tcW w:w="1417" w:type="dxa"/>
          </w:tcPr>
          <w:p w:rsidR="002A141E" w:rsidRPr="008F3F97" w:rsidRDefault="002A141E">
            <w:pPr>
              <w:pStyle w:val="ConsPlusNormal"/>
              <w:jc w:val="center"/>
              <w:rPr>
                <w:rFonts w:ascii="Times New Roman" w:hAnsi="Times New Roman" w:cs="Times New Roman"/>
                <w:sz w:val="20"/>
              </w:rPr>
            </w:pPr>
            <w:r w:rsidRPr="008F3F97">
              <w:rPr>
                <w:rFonts w:ascii="Times New Roman" w:hAnsi="Times New Roman" w:cs="Times New Roman"/>
                <w:sz w:val="20"/>
              </w:rPr>
              <w:lastRenderedPageBreak/>
              <w:t>1</w:t>
            </w:r>
          </w:p>
        </w:tc>
        <w:tc>
          <w:tcPr>
            <w:tcW w:w="2324" w:type="dxa"/>
          </w:tcPr>
          <w:p w:rsidR="002A141E" w:rsidRPr="008F3F97" w:rsidRDefault="002A141E">
            <w:pPr>
              <w:pStyle w:val="ConsPlusNormal"/>
              <w:jc w:val="center"/>
              <w:rPr>
                <w:rFonts w:ascii="Times New Roman" w:hAnsi="Times New Roman" w:cs="Times New Roman"/>
                <w:sz w:val="20"/>
              </w:rPr>
            </w:pPr>
            <w:r w:rsidRPr="008F3F97">
              <w:rPr>
                <w:rFonts w:ascii="Times New Roman" w:hAnsi="Times New Roman" w:cs="Times New Roman"/>
                <w:sz w:val="20"/>
              </w:rPr>
              <w:t>2</w:t>
            </w:r>
          </w:p>
        </w:tc>
        <w:tc>
          <w:tcPr>
            <w:tcW w:w="2324" w:type="dxa"/>
          </w:tcPr>
          <w:p w:rsidR="002A141E" w:rsidRPr="008F3F97" w:rsidRDefault="002A141E">
            <w:pPr>
              <w:pStyle w:val="ConsPlusNormal"/>
              <w:jc w:val="center"/>
              <w:rPr>
                <w:rFonts w:ascii="Times New Roman" w:hAnsi="Times New Roman" w:cs="Times New Roman"/>
                <w:sz w:val="20"/>
              </w:rPr>
            </w:pPr>
            <w:r w:rsidRPr="008F3F97">
              <w:rPr>
                <w:rFonts w:ascii="Times New Roman" w:hAnsi="Times New Roman" w:cs="Times New Roman"/>
                <w:sz w:val="20"/>
              </w:rPr>
              <w:t>3</w:t>
            </w:r>
          </w:p>
        </w:tc>
        <w:tc>
          <w:tcPr>
            <w:tcW w:w="1510" w:type="dxa"/>
          </w:tcPr>
          <w:p w:rsidR="002A141E" w:rsidRPr="008F3F97" w:rsidRDefault="002A141E">
            <w:pPr>
              <w:pStyle w:val="ConsPlusNormal"/>
              <w:jc w:val="center"/>
              <w:rPr>
                <w:rFonts w:ascii="Times New Roman" w:hAnsi="Times New Roman" w:cs="Times New Roman"/>
                <w:sz w:val="20"/>
              </w:rPr>
            </w:pPr>
            <w:r w:rsidRPr="008F3F97">
              <w:rPr>
                <w:rFonts w:ascii="Times New Roman" w:hAnsi="Times New Roman" w:cs="Times New Roman"/>
                <w:sz w:val="20"/>
              </w:rPr>
              <w:t>4</w:t>
            </w:r>
          </w:p>
        </w:tc>
        <w:tc>
          <w:tcPr>
            <w:tcW w:w="2126" w:type="dxa"/>
          </w:tcPr>
          <w:p w:rsidR="002A141E" w:rsidRPr="008F3F97" w:rsidRDefault="002A141E">
            <w:pPr>
              <w:pStyle w:val="ConsPlusNormal"/>
              <w:jc w:val="center"/>
              <w:rPr>
                <w:rFonts w:ascii="Times New Roman" w:hAnsi="Times New Roman" w:cs="Times New Roman"/>
                <w:sz w:val="20"/>
              </w:rPr>
            </w:pPr>
            <w:r w:rsidRPr="008F3F97">
              <w:rPr>
                <w:rFonts w:ascii="Times New Roman" w:hAnsi="Times New Roman" w:cs="Times New Roman"/>
                <w:sz w:val="20"/>
              </w:rPr>
              <w:t>5</w:t>
            </w:r>
          </w:p>
        </w:tc>
        <w:tc>
          <w:tcPr>
            <w:tcW w:w="1701" w:type="dxa"/>
          </w:tcPr>
          <w:p w:rsidR="002A141E" w:rsidRPr="008F3F97" w:rsidRDefault="002A141E">
            <w:pPr>
              <w:pStyle w:val="ConsPlusNormal"/>
              <w:jc w:val="center"/>
              <w:rPr>
                <w:rFonts w:ascii="Times New Roman" w:hAnsi="Times New Roman" w:cs="Times New Roman"/>
                <w:sz w:val="20"/>
              </w:rPr>
            </w:pPr>
            <w:r w:rsidRPr="008F3F97">
              <w:rPr>
                <w:rFonts w:ascii="Times New Roman" w:hAnsi="Times New Roman" w:cs="Times New Roman"/>
                <w:sz w:val="20"/>
              </w:rPr>
              <w:t>6</w:t>
            </w:r>
          </w:p>
        </w:tc>
        <w:tc>
          <w:tcPr>
            <w:tcW w:w="2127" w:type="dxa"/>
          </w:tcPr>
          <w:p w:rsidR="002A141E" w:rsidRPr="008F3F97" w:rsidRDefault="002A141E">
            <w:pPr>
              <w:pStyle w:val="ConsPlusNormal"/>
              <w:jc w:val="center"/>
              <w:rPr>
                <w:rFonts w:ascii="Times New Roman" w:hAnsi="Times New Roman" w:cs="Times New Roman"/>
                <w:sz w:val="20"/>
              </w:rPr>
            </w:pPr>
            <w:r w:rsidRPr="008F3F97">
              <w:rPr>
                <w:rFonts w:ascii="Times New Roman" w:hAnsi="Times New Roman" w:cs="Times New Roman"/>
                <w:sz w:val="20"/>
              </w:rPr>
              <w:t>7</w:t>
            </w:r>
          </w:p>
        </w:tc>
        <w:tc>
          <w:tcPr>
            <w:tcW w:w="4327" w:type="dxa"/>
          </w:tcPr>
          <w:p w:rsidR="002A141E" w:rsidRPr="008F3F97" w:rsidRDefault="008F3F97" w:rsidP="008F3F97">
            <w:pPr>
              <w:pStyle w:val="ConsPlusNormal"/>
              <w:rPr>
                <w:rFonts w:ascii="Times New Roman" w:hAnsi="Times New Roman" w:cs="Times New Roman"/>
                <w:sz w:val="20"/>
              </w:rPr>
            </w:pPr>
            <w:r w:rsidRPr="008F3F97">
              <w:rPr>
                <w:rFonts w:ascii="Times New Roman" w:hAnsi="Times New Roman" w:cs="Times New Roman"/>
                <w:sz w:val="20"/>
              </w:rPr>
              <w:t xml:space="preserve">      </w:t>
            </w:r>
            <w:r w:rsidR="002A141E" w:rsidRPr="008F3F97">
              <w:rPr>
                <w:rFonts w:ascii="Times New Roman" w:hAnsi="Times New Roman" w:cs="Times New Roman"/>
                <w:sz w:val="20"/>
              </w:rPr>
              <w:t>8</w:t>
            </w:r>
          </w:p>
        </w:tc>
        <w:tc>
          <w:tcPr>
            <w:tcW w:w="1247" w:type="dxa"/>
          </w:tcPr>
          <w:p w:rsidR="002A141E" w:rsidRPr="008F3F97" w:rsidRDefault="002A141E">
            <w:pPr>
              <w:pStyle w:val="ConsPlusNormal"/>
              <w:jc w:val="center"/>
              <w:rPr>
                <w:rFonts w:ascii="Times New Roman" w:hAnsi="Times New Roman" w:cs="Times New Roman"/>
                <w:sz w:val="20"/>
              </w:rPr>
            </w:pPr>
            <w:r w:rsidRPr="008F3F97">
              <w:rPr>
                <w:rFonts w:ascii="Times New Roman" w:hAnsi="Times New Roman" w:cs="Times New Roman"/>
                <w:sz w:val="20"/>
              </w:rPr>
              <w:t>9</w:t>
            </w:r>
          </w:p>
        </w:tc>
        <w:tc>
          <w:tcPr>
            <w:tcW w:w="1077" w:type="dxa"/>
          </w:tcPr>
          <w:p w:rsidR="002A141E" w:rsidRPr="008F3F97" w:rsidRDefault="002A141E">
            <w:pPr>
              <w:pStyle w:val="ConsPlusNormal"/>
              <w:jc w:val="center"/>
              <w:rPr>
                <w:rFonts w:ascii="Times New Roman" w:hAnsi="Times New Roman" w:cs="Times New Roman"/>
                <w:sz w:val="20"/>
              </w:rPr>
            </w:pPr>
            <w:r w:rsidRPr="008F3F97">
              <w:rPr>
                <w:rFonts w:ascii="Times New Roman" w:hAnsi="Times New Roman" w:cs="Times New Roman"/>
                <w:sz w:val="20"/>
              </w:rPr>
              <w:t>10</w:t>
            </w:r>
          </w:p>
        </w:tc>
        <w:tc>
          <w:tcPr>
            <w:tcW w:w="1077" w:type="dxa"/>
          </w:tcPr>
          <w:p w:rsidR="002A141E" w:rsidRPr="008F3F97" w:rsidRDefault="002A141E">
            <w:pPr>
              <w:pStyle w:val="ConsPlusNormal"/>
              <w:jc w:val="center"/>
              <w:rPr>
                <w:rFonts w:ascii="Times New Roman" w:hAnsi="Times New Roman" w:cs="Times New Roman"/>
                <w:sz w:val="20"/>
              </w:rPr>
            </w:pPr>
            <w:r w:rsidRPr="008F3F97">
              <w:rPr>
                <w:rFonts w:ascii="Times New Roman" w:hAnsi="Times New Roman" w:cs="Times New Roman"/>
                <w:sz w:val="20"/>
              </w:rPr>
              <w:t>11</w:t>
            </w:r>
          </w:p>
        </w:tc>
        <w:tc>
          <w:tcPr>
            <w:tcW w:w="1020" w:type="dxa"/>
          </w:tcPr>
          <w:p w:rsidR="002A141E" w:rsidRPr="008F3F97" w:rsidRDefault="002A141E">
            <w:pPr>
              <w:pStyle w:val="ConsPlusNormal"/>
              <w:jc w:val="center"/>
              <w:rPr>
                <w:rFonts w:ascii="Times New Roman" w:hAnsi="Times New Roman" w:cs="Times New Roman"/>
                <w:sz w:val="20"/>
              </w:rPr>
            </w:pPr>
            <w:r w:rsidRPr="008F3F97">
              <w:rPr>
                <w:rFonts w:ascii="Times New Roman" w:hAnsi="Times New Roman" w:cs="Times New Roman"/>
                <w:sz w:val="20"/>
              </w:rPr>
              <w:t>12</w:t>
            </w:r>
          </w:p>
        </w:tc>
        <w:tc>
          <w:tcPr>
            <w:tcW w:w="1191" w:type="dxa"/>
          </w:tcPr>
          <w:p w:rsidR="002A141E" w:rsidRPr="008F3F97" w:rsidRDefault="002A141E">
            <w:pPr>
              <w:pStyle w:val="ConsPlusNormal"/>
              <w:jc w:val="center"/>
              <w:rPr>
                <w:rFonts w:ascii="Times New Roman" w:hAnsi="Times New Roman" w:cs="Times New Roman"/>
                <w:sz w:val="20"/>
              </w:rPr>
            </w:pPr>
            <w:r w:rsidRPr="008F3F97">
              <w:rPr>
                <w:rFonts w:ascii="Times New Roman" w:hAnsi="Times New Roman" w:cs="Times New Roman"/>
                <w:sz w:val="20"/>
              </w:rPr>
              <w:t>13</w:t>
            </w:r>
          </w:p>
        </w:tc>
        <w:tc>
          <w:tcPr>
            <w:tcW w:w="992" w:type="dxa"/>
          </w:tcPr>
          <w:p w:rsidR="002A141E" w:rsidRPr="008F3F97" w:rsidRDefault="002A141E">
            <w:pPr>
              <w:pStyle w:val="ConsPlusNormal"/>
              <w:jc w:val="center"/>
              <w:rPr>
                <w:rFonts w:ascii="Times New Roman" w:hAnsi="Times New Roman" w:cs="Times New Roman"/>
                <w:sz w:val="20"/>
              </w:rPr>
            </w:pPr>
            <w:r w:rsidRPr="008F3F97">
              <w:rPr>
                <w:rFonts w:ascii="Times New Roman" w:hAnsi="Times New Roman" w:cs="Times New Roman"/>
                <w:sz w:val="20"/>
              </w:rPr>
              <w:t>14</w:t>
            </w:r>
          </w:p>
        </w:tc>
        <w:tc>
          <w:tcPr>
            <w:tcW w:w="1134" w:type="dxa"/>
          </w:tcPr>
          <w:p w:rsidR="002A141E" w:rsidRPr="008F3F97" w:rsidRDefault="002A141E">
            <w:pPr>
              <w:pStyle w:val="ConsPlusNormal"/>
              <w:jc w:val="center"/>
              <w:rPr>
                <w:rFonts w:ascii="Times New Roman" w:hAnsi="Times New Roman" w:cs="Times New Roman"/>
                <w:sz w:val="20"/>
              </w:rPr>
            </w:pPr>
            <w:r w:rsidRPr="008F3F97">
              <w:rPr>
                <w:rFonts w:ascii="Times New Roman" w:hAnsi="Times New Roman" w:cs="Times New Roman"/>
                <w:sz w:val="20"/>
              </w:rPr>
              <w:t>15</w:t>
            </w:r>
          </w:p>
        </w:tc>
        <w:tc>
          <w:tcPr>
            <w:tcW w:w="708" w:type="dxa"/>
          </w:tcPr>
          <w:p w:rsidR="002A141E" w:rsidRPr="008F3F97" w:rsidRDefault="002A141E">
            <w:pPr>
              <w:pStyle w:val="ConsPlusNormal"/>
              <w:jc w:val="center"/>
              <w:rPr>
                <w:rFonts w:ascii="Times New Roman" w:hAnsi="Times New Roman" w:cs="Times New Roman"/>
                <w:sz w:val="20"/>
              </w:rPr>
            </w:pPr>
            <w:r w:rsidRPr="008F3F97">
              <w:rPr>
                <w:rFonts w:ascii="Times New Roman" w:hAnsi="Times New Roman" w:cs="Times New Roman"/>
                <w:sz w:val="20"/>
              </w:rPr>
              <w:t>16</w:t>
            </w:r>
          </w:p>
        </w:tc>
        <w:tc>
          <w:tcPr>
            <w:tcW w:w="1984" w:type="dxa"/>
          </w:tcPr>
          <w:p w:rsidR="002A141E" w:rsidRPr="008F3F97" w:rsidRDefault="002A141E">
            <w:pPr>
              <w:pStyle w:val="ConsPlusNormal"/>
              <w:jc w:val="center"/>
              <w:rPr>
                <w:rFonts w:ascii="Times New Roman" w:hAnsi="Times New Roman" w:cs="Times New Roman"/>
                <w:sz w:val="20"/>
              </w:rPr>
            </w:pPr>
            <w:r w:rsidRPr="008F3F97">
              <w:rPr>
                <w:rFonts w:ascii="Times New Roman" w:hAnsi="Times New Roman" w:cs="Times New Roman"/>
                <w:sz w:val="20"/>
              </w:rPr>
              <w:t>17</w:t>
            </w:r>
          </w:p>
        </w:tc>
      </w:tr>
      <w:tr w:rsidR="002A141E" w:rsidRPr="008F3F97" w:rsidTr="008F3F97">
        <w:tc>
          <w:tcPr>
            <w:tcW w:w="1417" w:type="dxa"/>
            <w:vMerge w:val="restart"/>
          </w:tcPr>
          <w:p w:rsidR="002A141E" w:rsidRPr="008F3F97" w:rsidRDefault="002A141E">
            <w:pPr>
              <w:pStyle w:val="ConsPlusNormal"/>
              <w:rPr>
                <w:rFonts w:ascii="Times New Roman" w:hAnsi="Times New Roman" w:cs="Times New Roman"/>
                <w:sz w:val="20"/>
              </w:rPr>
            </w:pPr>
          </w:p>
        </w:tc>
        <w:tc>
          <w:tcPr>
            <w:tcW w:w="2324" w:type="dxa"/>
            <w:vMerge w:val="restart"/>
          </w:tcPr>
          <w:p w:rsidR="002A141E" w:rsidRPr="008F3F97" w:rsidRDefault="002A141E">
            <w:pPr>
              <w:pStyle w:val="ConsPlusNormal"/>
              <w:rPr>
                <w:rFonts w:ascii="Times New Roman" w:hAnsi="Times New Roman" w:cs="Times New Roman"/>
                <w:sz w:val="20"/>
              </w:rPr>
            </w:pPr>
          </w:p>
        </w:tc>
        <w:tc>
          <w:tcPr>
            <w:tcW w:w="2324" w:type="dxa"/>
            <w:vMerge w:val="restart"/>
          </w:tcPr>
          <w:p w:rsidR="002A141E" w:rsidRPr="008F3F97" w:rsidRDefault="002A141E">
            <w:pPr>
              <w:pStyle w:val="ConsPlusNormal"/>
              <w:rPr>
                <w:rFonts w:ascii="Times New Roman" w:hAnsi="Times New Roman" w:cs="Times New Roman"/>
                <w:sz w:val="20"/>
              </w:rPr>
            </w:pPr>
          </w:p>
        </w:tc>
        <w:tc>
          <w:tcPr>
            <w:tcW w:w="1510" w:type="dxa"/>
            <w:vMerge w:val="restart"/>
          </w:tcPr>
          <w:p w:rsidR="002A141E" w:rsidRPr="008F3F97" w:rsidRDefault="002A141E">
            <w:pPr>
              <w:pStyle w:val="ConsPlusNormal"/>
              <w:rPr>
                <w:rFonts w:ascii="Times New Roman" w:hAnsi="Times New Roman" w:cs="Times New Roman"/>
                <w:sz w:val="20"/>
              </w:rPr>
            </w:pPr>
          </w:p>
        </w:tc>
        <w:tc>
          <w:tcPr>
            <w:tcW w:w="2126" w:type="dxa"/>
            <w:vMerge w:val="restart"/>
          </w:tcPr>
          <w:p w:rsidR="002A141E" w:rsidRPr="008F3F97" w:rsidRDefault="002A141E">
            <w:pPr>
              <w:pStyle w:val="ConsPlusNormal"/>
              <w:rPr>
                <w:rFonts w:ascii="Times New Roman" w:hAnsi="Times New Roman" w:cs="Times New Roman"/>
                <w:sz w:val="20"/>
              </w:rPr>
            </w:pPr>
          </w:p>
        </w:tc>
        <w:tc>
          <w:tcPr>
            <w:tcW w:w="1701" w:type="dxa"/>
            <w:vMerge w:val="restart"/>
          </w:tcPr>
          <w:p w:rsidR="002A141E" w:rsidRPr="008F3F97" w:rsidRDefault="002A141E">
            <w:pPr>
              <w:pStyle w:val="ConsPlusNormal"/>
              <w:rPr>
                <w:rFonts w:ascii="Times New Roman" w:hAnsi="Times New Roman" w:cs="Times New Roman"/>
                <w:sz w:val="20"/>
              </w:rPr>
            </w:pPr>
          </w:p>
        </w:tc>
        <w:tc>
          <w:tcPr>
            <w:tcW w:w="2127" w:type="dxa"/>
          </w:tcPr>
          <w:p w:rsidR="002A141E" w:rsidRPr="008F3F97" w:rsidRDefault="002A141E">
            <w:pPr>
              <w:pStyle w:val="ConsPlusNormal"/>
              <w:rPr>
                <w:rFonts w:ascii="Times New Roman" w:hAnsi="Times New Roman" w:cs="Times New Roman"/>
                <w:sz w:val="20"/>
              </w:rPr>
            </w:pPr>
          </w:p>
        </w:tc>
        <w:tc>
          <w:tcPr>
            <w:tcW w:w="4327" w:type="dxa"/>
          </w:tcPr>
          <w:p w:rsidR="002A141E" w:rsidRPr="008F3F97" w:rsidRDefault="002A141E">
            <w:pPr>
              <w:pStyle w:val="ConsPlusNormal"/>
              <w:rPr>
                <w:rFonts w:ascii="Times New Roman" w:hAnsi="Times New Roman" w:cs="Times New Roman"/>
                <w:sz w:val="20"/>
              </w:rPr>
            </w:pPr>
          </w:p>
        </w:tc>
        <w:tc>
          <w:tcPr>
            <w:tcW w:w="1247" w:type="dxa"/>
          </w:tcPr>
          <w:p w:rsidR="002A141E" w:rsidRPr="008F3F97" w:rsidRDefault="002A141E">
            <w:pPr>
              <w:pStyle w:val="ConsPlusNormal"/>
              <w:rPr>
                <w:rFonts w:ascii="Times New Roman" w:hAnsi="Times New Roman" w:cs="Times New Roman"/>
                <w:sz w:val="20"/>
              </w:rPr>
            </w:pPr>
          </w:p>
        </w:tc>
        <w:tc>
          <w:tcPr>
            <w:tcW w:w="1077" w:type="dxa"/>
          </w:tcPr>
          <w:p w:rsidR="002A141E" w:rsidRPr="008F3F97" w:rsidRDefault="002A141E">
            <w:pPr>
              <w:pStyle w:val="ConsPlusNormal"/>
              <w:rPr>
                <w:rFonts w:ascii="Times New Roman" w:hAnsi="Times New Roman" w:cs="Times New Roman"/>
                <w:sz w:val="20"/>
              </w:rPr>
            </w:pPr>
          </w:p>
        </w:tc>
        <w:tc>
          <w:tcPr>
            <w:tcW w:w="1077" w:type="dxa"/>
          </w:tcPr>
          <w:p w:rsidR="002A141E" w:rsidRPr="008F3F97" w:rsidRDefault="002A141E">
            <w:pPr>
              <w:pStyle w:val="ConsPlusNormal"/>
              <w:rPr>
                <w:rFonts w:ascii="Times New Roman" w:hAnsi="Times New Roman" w:cs="Times New Roman"/>
                <w:sz w:val="20"/>
              </w:rPr>
            </w:pPr>
          </w:p>
        </w:tc>
        <w:tc>
          <w:tcPr>
            <w:tcW w:w="1020" w:type="dxa"/>
          </w:tcPr>
          <w:p w:rsidR="002A141E" w:rsidRPr="008F3F97" w:rsidRDefault="002A141E">
            <w:pPr>
              <w:pStyle w:val="ConsPlusNormal"/>
              <w:rPr>
                <w:rFonts w:ascii="Times New Roman" w:hAnsi="Times New Roman" w:cs="Times New Roman"/>
                <w:sz w:val="20"/>
              </w:rPr>
            </w:pPr>
          </w:p>
        </w:tc>
        <w:tc>
          <w:tcPr>
            <w:tcW w:w="1191" w:type="dxa"/>
          </w:tcPr>
          <w:p w:rsidR="002A141E" w:rsidRPr="008F3F97" w:rsidRDefault="002A141E">
            <w:pPr>
              <w:pStyle w:val="ConsPlusNormal"/>
              <w:rPr>
                <w:rFonts w:ascii="Times New Roman" w:hAnsi="Times New Roman" w:cs="Times New Roman"/>
                <w:sz w:val="20"/>
              </w:rPr>
            </w:pPr>
          </w:p>
        </w:tc>
        <w:tc>
          <w:tcPr>
            <w:tcW w:w="992" w:type="dxa"/>
          </w:tcPr>
          <w:p w:rsidR="002A141E" w:rsidRPr="008F3F97" w:rsidRDefault="002A141E">
            <w:pPr>
              <w:pStyle w:val="ConsPlusNormal"/>
              <w:rPr>
                <w:rFonts w:ascii="Times New Roman" w:hAnsi="Times New Roman" w:cs="Times New Roman"/>
                <w:sz w:val="20"/>
              </w:rPr>
            </w:pPr>
          </w:p>
        </w:tc>
        <w:tc>
          <w:tcPr>
            <w:tcW w:w="1134" w:type="dxa"/>
          </w:tcPr>
          <w:p w:rsidR="002A141E" w:rsidRPr="008F3F97" w:rsidRDefault="002A141E">
            <w:pPr>
              <w:pStyle w:val="ConsPlusNormal"/>
              <w:rPr>
                <w:rFonts w:ascii="Times New Roman" w:hAnsi="Times New Roman" w:cs="Times New Roman"/>
                <w:sz w:val="20"/>
              </w:rPr>
            </w:pPr>
          </w:p>
        </w:tc>
        <w:tc>
          <w:tcPr>
            <w:tcW w:w="708" w:type="dxa"/>
          </w:tcPr>
          <w:p w:rsidR="002A141E" w:rsidRPr="008F3F97" w:rsidRDefault="002A141E">
            <w:pPr>
              <w:pStyle w:val="ConsPlusNormal"/>
              <w:rPr>
                <w:rFonts w:ascii="Times New Roman" w:hAnsi="Times New Roman" w:cs="Times New Roman"/>
                <w:sz w:val="20"/>
              </w:rPr>
            </w:pPr>
          </w:p>
        </w:tc>
        <w:tc>
          <w:tcPr>
            <w:tcW w:w="1984" w:type="dxa"/>
          </w:tcPr>
          <w:p w:rsidR="002A141E" w:rsidRPr="008F3F97" w:rsidRDefault="002A141E">
            <w:pPr>
              <w:pStyle w:val="ConsPlusNormal"/>
              <w:rPr>
                <w:rFonts w:ascii="Times New Roman" w:hAnsi="Times New Roman" w:cs="Times New Roman"/>
                <w:sz w:val="20"/>
              </w:rPr>
            </w:pPr>
          </w:p>
        </w:tc>
      </w:tr>
      <w:tr w:rsidR="002A141E" w:rsidRPr="008F3F97" w:rsidTr="008F3F97">
        <w:tc>
          <w:tcPr>
            <w:tcW w:w="1417" w:type="dxa"/>
            <w:vMerge/>
          </w:tcPr>
          <w:p w:rsidR="002A141E" w:rsidRPr="008F3F97" w:rsidRDefault="002A141E">
            <w:pPr>
              <w:spacing w:after="1" w:line="0" w:lineRule="atLeast"/>
              <w:rPr>
                <w:rFonts w:ascii="Times New Roman" w:hAnsi="Times New Roman" w:cs="Times New Roman"/>
                <w:sz w:val="20"/>
                <w:szCs w:val="20"/>
              </w:rPr>
            </w:pPr>
          </w:p>
        </w:tc>
        <w:tc>
          <w:tcPr>
            <w:tcW w:w="2324" w:type="dxa"/>
            <w:vMerge/>
          </w:tcPr>
          <w:p w:rsidR="002A141E" w:rsidRPr="008F3F97" w:rsidRDefault="002A141E">
            <w:pPr>
              <w:spacing w:after="1" w:line="0" w:lineRule="atLeast"/>
              <w:rPr>
                <w:rFonts w:ascii="Times New Roman" w:hAnsi="Times New Roman" w:cs="Times New Roman"/>
                <w:sz w:val="20"/>
                <w:szCs w:val="20"/>
              </w:rPr>
            </w:pPr>
          </w:p>
        </w:tc>
        <w:tc>
          <w:tcPr>
            <w:tcW w:w="2324" w:type="dxa"/>
            <w:vMerge/>
          </w:tcPr>
          <w:p w:rsidR="002A141E" w:rsidRPr="008F3F97" w:rsidRDefault="002A141E">
            <w:pPr>
              <w:spacing w:after="1" w:line="0" w:lineRule="atLeast"/>
              <w:rPr>
                <w:rFonts w:ascii="Times New Roman" w:hAnsi="Times New Roman" w:cs="Times New Roman"/>
                <w:sz w:val="20"/>
                <w:szCs w:val="20"/>
              </w:rPr>
            </w:pPr>
          </w:p>
        </w:tc>
        <w:tc>
          <w:tcPr>
            <w:tcW w:w="1510" w:type="dxa"/>
            <w:vMerge/>
          </w:tcPr>
          <w:p w:rsidR="002A141E" w:rsidRPr="008F3F97" w:rsidRDefault="002A141E">
            <w:pPr>
              <w:spacing w:after="1" w:line="0" w:lineRule="atLeast"/>
              <w:rPr>
                <w:rFonts w:ascii="Times New Roman" w:hAnsi="Times New Roman" w:cs="Times New Roman"/>
                <w:sz w:val="20"/>
                <w:szCs w:val="20"/>
              </w:rPr>
            </w:pPr>
          </w:p>
        </w:tc>
        <w:tc>
          <w:tcPr>
            <w:tcW w:w="2126" w:type="dxa"/>
            <w:vMerge/>
          </w:tcPr>
          <w:p w:rsidR="002A141E" w:rsidRPr="008F3F97" w:rsidRDefault="002A141E">
            <w:pPr>
              <w:spacing w:after="1" w:line="0" w:lineRule="atLeast"/>
              <w:rPr>
                <w:rFonts w:ascii="Times New Roman" w:hAnsi="Times New Roman" w:cs="Times New Roman"/>
                <w:sz w:val="20"/>
                <w:szCs w:val="20"/>
              </w:rPr>
            </w:pPr>
          </w:p>
        </w:tc>
        <w:tc>
          <w:tcPr>
            <w:tcW w:w="1701" w:type="dxa"/>
            <w:vMerge/>
          </w:tcPr>
          <w:p w:rsidR="002A141E" w:rsidRPr="008F3F97" w:rsidRDefault="002A141E">
            <w:pPr>
              <w:spacing w:after="1" w:line="0" w:lineRule="atLeast"/>
              <w:rPr>
                <w:rFonts w:ascii="Times New Roman" w:hAnsi="Times New Roman" w:cs="Times New Roman"/>
                <w:sz w:val="20"/>
                <w:szCs w:val="20"/>
              </w:rPr>
            </w:pPr>
          </w:p>
        </w:tc>
        <w:tc>
          <w:tcPr>
            <w:tcW w:w="2127" w:type="dxa"/>
          </w:tcPr>
          <w:p w:rsidR="002A141E" w:rsidRPr="008F3F97" w:rsidRDefault="002A141E">
            <w:pPr>
              <w:pStyle w:val="ConsPlusNormal"/>
              <w:rPr>
                <w:rFonts w:ascii="Times New Roman" w:hAnsi="Times New Roman" w:cs="Times New Roman"/>
                <w:sz w:val="20"/>
              </w:rPr>
            </w:pPr>
          </w:p>
        </w:tc>
        <w:tc>
          <w:tcPr>
            <w:tcW w:w="4327" w:type="dxa"/>
          </w:tcPr>
          <w:p w:rsidR="002A141E" w:rsidRPr="008F3F97" w:rsidRDefault="002A141E">
            <w:pPr>
              <w:pStyle w:val="ConsPlusNormal"/>
              <w:rPr>
                <w:rFonts w:ascii="Times New Roman" w:hAnsi="Times New Roman" w:cs="Times New Roman"/>
                <w:sz w:val="20"/>
              </w:rPr>
            </w:pPr>
          </w:p>
        </w:tc>
        <w:tc>
          <w:tcPr>
            <w:tcW w:w="1247" w:type="dxa"/>
          </w:tcPr>
          <w:p w:rsidR="002A141E" w:rsidRPr="008F3F97" w:rsidRDefault="002A141E">
            <w:pPr>
              <w:pStyle w:val="ConsPlusNormal"/>
              <w:rPr>
                <w:rFonts w:ascii="Times New Roman" w:hAnsi="Times New Roman" w:cs="Times New Roman"/>
                <w:sz w:val="20"/>
              </w:rPr>
            </w:pPr>
          </w:p>
        </w:tc>
        <w:tc>
          <w:tcPr>
            <w:tcW w:w="1077" w:type="dxa"/>
          </w:tcPr>
          <w:p w:rsidR="002A141E" w:rsidRPr="008F3F97" w:rsidRDefault="002A141E">
            <w:pPr>
              <w:pStyle w:val="ConsPlusNormal"/>
              <w:rPr>
                <w:rFonts w:ascii="Times New Roman" w:hAnsi="Times New Roman" w:cs="Times New Roman"/>
                <w:sz w:val="20"/>
              </w:rPr>
            </w:pPr>
          </w:p>
        </w:tc>
        <w:tc>
          <w:tcPr>
            <w:tcW w:w="1077" w:type="dxa"/>
          </w:tcPr>
          <w:p w:rsidR="002A141E" w:rsidRPr="008F3F97" w:rsidRDefault="002A141E">
            <w:pPr>
              <w:pStyle w:val="ConsPlusNormal"/>
              <w:rPr>
                <w:rFonts w:ascii="Times New Roman" w:hAnsi="Times New Roman" w:cs="Times New Roman"/>
                <w:sz w:val="20"/>
              </w:rPr>
            </w:pPr>
          </w:p>
        </w:tc>
        <w:tc>
          <w:tcPr>
            <w:tcW w:w="1020" w:type="dxa"/>
          </w:tcPr>
          <w:p w:rsidR="002A141E" w:rsidRPr="008F3F97" w:rsidRDefault="002A141E">
            <w:pPr>
              <w:pStyle w:val="ConsPlusNormal"/>
              <w:rPr>
                <w:rFonts w:ascii="Times New Roman" w:hAnsi="Times New Roman" w:cs="Times New Roman"/>
                <w:sz w:val="20"/>
              </w:rPr>
            </w:pPr>
          </w:p>
        </w:tc>
        <w:tc>
          <w:tcPr>
            <w:tcW w:w="1191" w:type="dxa"/>
          </w:tcPr>
          <w:p w:rsidR="002A141E" w:rsidRPr="008F3F97" w:rsidRDefault="002A141E">
            <w:pPr>
              <w:pStyle w:val="ConsPlusNormal"/>
              <w:rPr>
                <w:rFonts w:ascii="Times New Roman" w:hAnsi="Times New Roman" w:cs="Times New Roman"/>
                <w:sz w:val="20"/>
              </w:rPr>
            </w:pPr>
          </w:p>
        </w:tc>
        <w:tc>
          <w:tcPr>
            <w:tcW w:w="992" w:type="dxa"/>
          </w:tcPr>
          <w:p w:rsidR="002A141E" w:rsidRPr="008F3F97" w:rsidRDefault="002A141E">
            <w:pPr>
              <w:pStyle w:val="ConsPlusNormal"/>
              <w:rPr>
                <w:rFonts w:ascii="Times New Roman" w:hAnsi="Times New Roman" w:cs="Times New Roman"/>
                <w:sz w:val="20"/>
              </w:rPr>
            </w:pPr>
          </w:p>
        </w:tc>
        <w:tc>
          <w:tcPr>
            <w:tcW w:w="1134" w:type="dxa"/>
          </w:tcPr>
          <w:p w:rsidR="002A141E" w:rsidRPr="008F3F97" w:rsidRDefault="002A141E">
            <w:pPr>
              <w:pStyle w:val="ConsPlusNormal"/>
              <w:rPr>
                <w:rFonts w:ascii="Times New Roman" w:hAnsi="Times New Roman" w:cs="Times New Roman"/>
                <w:sz w:val="20"/>
              </w:rPr>
            </w:pPr>
          </w:p>
        </w:tc>
        <w:tc>
          <w:tcPr>
            <w:tcW w:w="708" w:type="dxa"/>
          </w:tcPr>
          <w:p w:rsidR="002A141E" w:rsidRPr="008F3F97" w:rsidRDefault="002A141E">
            <w:pPr>
              <w:pStyle w:val="ConsPlusNormal"/>
              <w:rPr>
                <w:rFonts w:ascii="Times New Roman" w:hAnsi="Times New Roman" w:cs="Times New Roman"/>
                <w:sz w:val="20"/>
              </w:rPr>
            </w:pPr>
          </w:p>
        </w:tc>
        <w:tc>
          <w:tcPr>
            <w:tcW w:w="1984" w:type="dxa"/>
          </w:tcPr>
          <w:p w:rsidR="002A141E" w:rsidRPr="008F3F97" w:rsidRDefault="002A141E">
            <w:pPr>
              <w:pStyle w:val="ConsPlusNormal"/>
              <w:rPr>
                <w:rFonts w:ascii="Times New Roman" w:hAnsi="Times New Roman" w:cs="Times New Roman"/>
                <w:sz w:val="20"/>
              </w:rPr>
            </w:pPr>
          </w:p>
        </w:tc>
      </w:tr>
      <w:tr w:rsidR="002A141E" w:rsidTr="008F3F97">
        <w:tc>
          <w:tcPr>
            <w:tcW w:w="1417" w:type="dxa"/>
          </w:tcPr>
          <w:p w:rsidR="002A141E" w:rsidRDefault="002A141E">
            <w:pPr>
              <w:pStyle w:val="ConsPlusNormal"/>
            </w:pPr>
          </w:p>
        </w:tc>
        <w:tc>
          <w:tcPr>
            <w:tcW w:w="2324" w:type="dxa"/>
          </w:tcPr>
          <w:p w:rsidR="002A141E" w:rsidRDefault="002A141E">
            <w:pPr>
              <w:pStyle w:val="ConsPlusNormal"/>
            </w:pPr>
          </w:p>
        </w:tc>
        <w:tc>
          <w:tcPr>
            <w:tcW w:w="2324" w:type="dxa"/>
          </w:tcPr>
          <w:p w:rsidR="002A141E" w:rsidRDefault="002A141E">
            <w:pPr>
              <w:pStyle w:val="ConsPlusNormal"/>
            </w:pPr>
          </w:p>
        </w:tc>
        <w:tc>
          <w:tcPr>
            <w:tcW w:w="1510" w:type="dxa"/>
          </w:tcPr>
          <w:p w:rsidR="002A141E" w:rsidRDefault="002A141E">
            <w:pPr>
              <w:pStyle w:val="ConsPlusNormal"/>
            </w:pPr>
          </w:p>
        </w:tc>
        <w:tc>
          <w:tcPr>
            <w:tcW w:w="2126" w:type="dxa"/>
          </w:tcPr>
          <w:p w:rsidR="002A141E" w:rsidRDefault="002A141E">
            <w:pPr>
              <w:pStyle w:val="ConsPlusNormal"/>
            </w:pPr>
          </w:p>
        </w:tc>
        <w:tc>
          <w:tcPr>
            <w:tcW w:w="1701" w:type="dxa"/>
          </w:tcPr>
          <w:p w:rsidR="002A141E" w:rsidRDefault="002A141E">
            <w:pPr>
              <w:pStyle w:val="ConsPlusNormal"/>
            </w:pPr>
          </w:p>
        </w:tc>
        <w:tc>
          <w:tcPr>
            <w:tcW w:w="2127" w:type="dxa"/>
          </w:tcPr>
          <w:p w:rsidR="002A141E" w:rsidRDefault="002A141E">
            <w:pPr>
              <w:pStyle w:val="ConsPlusNormal"/>
            </w:pPr>
          </w:p>
        </w:tc>
        <w:tc>
          <w:tcPr>
            <w:tcW w:w="4327" w:type="dxa"/>
          </w:tcPr>
          <w:p w:rsidR="002A141E" w:rsidRDefault="002A141E">
            <w:pPr>
              <w:pStyle w:val="ConsPlusNormal"/>
            </w:pPr>
          </w:p>
        </w:tc>
        <w:tc>
          <w:tcPr>
            <w:tcW w:w="1247" w:type="dxa"/>
          </w:tcPr>
          <w:p w:rsidR="002A141E" w:rsidRDefault="002A141E">
            <w:pPr>
              <w:pStyle w:val="ConsPlusNormal"/>
            </w:pPr>
          </w:p>
        </w:tc>
        <w:tc>
          <w:tcPr>
            <w:tcW w:w="1077" w:type="dxa"/>
          </w:tcPr>
          <w:p w:rsidR="002A141E" w:rsidRDefault="002A141E">
            <w:pPr>
              <w:pStyle w:val="ConsPlusNormal"/>
            </w:pPr>
          </w:p>
        </w:tc>
        <w:tc>
          <w:tcPr>
            <w:tcW w:w="1077" w:type="dxa"/>
          </w:tcPr>
          <w:p w:rsidR="002A141E" w:rsidRDefault="002A141E">
            <w:pPr>
              <w:pStyle w:val="ConsPlusNormal"/>
            </w:pPr>
          </w:p>
        </w:tc>
        <w:tc>
          <w:tcPr>
            <w:tcW w:w="1020" w:type="dxa"/>
          </w:tcPr>
          <w:p w:rsidR="002A141E" w:rsidRDefault="002A141E">
            <w:pPr>
              <w:pStyle w:val="ConsPlusNormal"/>
            </w:pPr>
          </w:p>
        </w:tc>
        <w:tc>
          <w:tcPr>
            <w:tcW w:w="1191" w:type="dxa"/>
          </w:tcPr>
          <w:p w:rsidR="002A141E" w:rsidRDefault="002A141E">
            <w:pPr>
              <w:pStyle w:val="ConsPlusNormal"/>
            </w:pPr>
          </w:p>
        </w:tc>
        <w:tc>
          <w:tcPr>
            <w:tcW w:w="992" w:type="dxa"/>
          </w:tcPr>
          <w:p w:rsidR="002A141E" w:rsidRDefault="002A141E">
            <w:pPr>
              <w:pStyle w:val="ConsPlusNormal"/>
            </w:pPr>
          </w:p>
        </w:tc>
        <w:tc>
          <w:tcPr>
            <w:tcW w:w="1134" w:type="dxa"/>
          </w:tcPr>
          <w:p w:rsidR="002A141E" w:rsidRDefault="002A141E">
            <w:pPr>
              <w:pStyle w:val="ConsPlusNormal"/>
            </w:pPr>
          </w:p>
        </w:tc>
        <w:tc>
          <w:tcPr>
            <w:tcW w:w="708" w:type="dxa"/>
          </w:tcPr>
          <w:p w:rsidR="002A141E" w:rsidRDefault="002A141E">
            <w:pPr>
              <w:pStyle w:val="ConsPlusNormal"/>
            </w:pPr>
          </w:p>
        </w:tc>
        <w:tc>
          <w:tcPr>
            <w:tcW w:w="1984" w:type="dxa"/>
          </w:tcPr>
          <w:p w:rsidR="002A141E" w:rsidRDefault="002A141E">
            <w:pPr>
              <w:pStyle w:val="ConsPlusNormal"/>
            </w:pPr>
          </w:p>
        </w:tc>
      </w:tr>
    </w:tbl>
    <w:p w:rsidR="002A141E" w:rsidRDefault="002A141E">
      <w:pPr>
        <w:sectPr w:rsidR="002A141E">
          <w:pgSz w:w="16838" w:h="11905" w:orient="landscape"/>
          <w:pgMar w:top="1701" w:right="1134" w:bottom="850" w:left="1134" w:header="0" w:footer="0" w:gutter="0"/>
          <w:cols w:space="720"/>
        </w:sectPr>
      </w:pPr>
    </w:p>
    <w:p w:rsidR="002A141E" w:rsidRDefault="002A141E">
      <w:pPr>
        <w:pStyle w:val="ConsPlusNormal"/>
        <w:jc w:val="both"/>
      </w:pPr>
    </w:p>
    <w:p w:rsidR="002A141E" w:rsidRPr="005F7C1F" w:rsidRDefault="002A141E">
      <w:pPr>
        <w:pStyle w:val="ConsPlusNonformat"/>
        <w:jc w:val="both"/>
        <w:rPr>
          <w:rFonts w:ascii="Times New Roman" w:hAnsi="Times New Roman" w:cs="Times New Roman"/>
          <w:sz w:val="24"/>
          <w:szCs w:val="24"/>
        </w:rPr>
      </w:pPr>
      <w:r w:rsidRPr="005F7C1F">
        <w:rPr>
          <w:rFonts w:ascii="Times New Roman" w:hAnsi="Times New Roman" w:cs="Times New Roman"/>
          <w:sz w:val="24"/>
          <w:szCs w:val="24"/>
        </w:rPr>
        <w:t>4.  Нормативные  правовые  акты, устанавливающие размер платы (цену, тариф)</w:t>
      </w:r>
    </w:p>
    <w:p w:rsidR="002A141E" w:rsidRPr="005F7C1F" w:rsidRDefault="002A141E">
      <w:pPr>
        <w:pStyle w:val="ConsPlusNonformat"/>
        <w:jc w:val="both"/>
        <w:rPr>
          <w:rFonts w:ascii="Times New Roman" w:hAnsi="Times New Roman" w:cs="Times New Roman"/>
          <w:sz w:val="24"/>
          <w:szCs w:val="24"/>
        </w:rPr>
      </w:pPr>
      <w:r w:rsidRPr="005F7C1F">
        <w:rPr>
          <w:rFonts w:ascii="Times New Roman" w:hAnsi="Times New Roman" w:cs="Times New Roman"/>
          <w:sz w:val="24"/>
          <w:szCs w:val="24"/>
        </w:rPr>
        <w:t>либо порядок ее установления</w:t>
      </w:r>
    </w:p>
    <w:p w:rsidR="002A141E" w:rsidRPr="005F7C1F" w:rsidRDefault="002A141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2494"/>
        <w:gridCol w:w="1134"/>
        <w:gridCol w:w="1417"/>
        <w:gridCol w:w="2778"/>
      </w:tblGrid>
      <w:tr w:rsidR="002A141E" w:rsidRPr="005F7C1F">
        <w:tc>
          <w:tcPr>
            <w:tcW w:w="9070" w:type="dxa"/>
            <w:gridSpan w:val="5"/>
            <w:vAlign w:val="center"/>
          </w:tcPr>
          <w:p w:rsidR="002A141E" w:rsidRPr="005F7C1F" w:rsidRDefault="002A141E">
            <w:pPr>
              <w:pStyle w:val="ConsPlusNormal"/>
              <w:jc w:val="center"/>
              <w:rPr>
                <w:rFonts w:ascii="Times New Roman" w:hAnsi="Times New Roman" w:cs="Times New Roman"/>
                <w:sz w:val="24"/>
                <w:szCs w:val="24"/>
              </w:rPr>
            </w:pPr>
            <w:r w:rsidRPr="005F7C1F">
              <w:rPr>
                <w:rFonts w:ascii="Times New Roman" w:hAnsi="Times New Roman" w:cs="Times New Roman"/>
                <w:sz w:val="24"/>
                <w:szCs w:val="24"/>
              </w:rPr>
              <w:t>Нормативный правовой акт</w:t>
            </w:r>
          </w:p>
        </w:tc>
      </w:tr>
      <w:tr w:rsidR="002A141E" w:rsidRPr="005F7C1F">
        <w:tc>
          <w:tcPr>
            <w:tcW w:w="1247" w:type="dxa"/>
            <w:vAlign w:val="center"/>
          </w:tcPr>
          <w:p w:rsidR="002A141E" w:rsidRPr="005F7C1F" w:rsidRDefault="002A141E">
            <w:pPr>
              <w:pStyle w:val="ConsPlusNormal"/>
              <w:jc w:val="center"/>
              <w:rPr>
                <w:rFonts w:ascii="Times New Roman" w:hAnsi="Times New Roman" w:cs="Times New Roman"/>
                <w:sz w:val="24"/>
                <w:szCs w:val="24"/>
              </w:rPr>
            </w:pPr>
            <w:r w:rsidRPr="005F7C1F">
              <w:rPr>
                <w:rFonts w:ascii="Times New Roman" w:hAnsi="Times New Roman" w:cs="Times New Roman"/>
                <w:sz w:val="24"/>
                <w:szCs w:val="24"/>
              </w:rPr>
              <w:t>вид</w:t>
            </w:r>
          </w:p>
        </w:tc>
        <w:tc>
          <w:tcPr>
            <w:tcW w:w="2494" w:type="dxa"/>
            <w:vAlign w:val="center"/>
          </w:tcPr>
          <w:p w:rsidR="002A141E" w:rsidRPr="005F7C1F" w:rsidRDefault="002A141E">
            <w:pPr>
              <w:pStyle w:val="ConsPlusNormal"/>
              <w:jc w:val="center"/>
              <w:rPr>
                <w:rFonts w:ascii="Times New Roman" w:hAnsi="Times New Roman" w:cs="Times New Roman"/>
                <w:sz w:val="24"/>
                <w:szCs w:val="24"/>
              </w:rPr>
            </w:pPr>
            <w:r w:rsidRPr="005F7C1F">
              <w:rPr>
                <w:rFonts w:ascii="Times New Roman" w:hAnsi="Times New Roman" w:cs="Times New Roman"/>
                <w:sz w:val="24"/>
                <w:szCs w:val="24"/>
              </w:rPr>
              <w:t>принявший орган</w:t>
            </w:r>
          </w:p>
        </w:tc>
        <w:tc>
          <w:tcPr>
            <w:tcW w:w="1134" w:type="dxa"/>
            <w:vAlign w:val="center"/>
          </w:tcPr>
          <w:p w:rsidR="002A141E" w:rsidRPr="005F7C1F" w:rsidRDefault="002A141E">
            <w:pPr>
              <w:pStyle w:val="ConsPlusNormal"/>
              <w:jc w:val="center"/>
              <w:rPr>
                <w:rFonts w:ascii="Times New Roman" w:hAnsi="Times New Roman" w:cs="Times New Roman"/>
                <w:sz w:val="24"/>
                <w:szCs w:val="24"/>
              </w:rPr>
            </w:pPr>
            <w:r w:rsidRPr="005F7C1F">
              <w:rPr>
                <w:rFonts w:ascii="Times New Roman" w:hAnsi="Times New Roman" w:cs="Times New Roman"/>
                <w:sz w:val="24"/>
                <w:szCs w:val="24"/>
              </w:rPr>
              <w:t>дата</w:t>
            </w:r>
          </w:p>
        </w:tc>
        <w:tc>
          <w:tcPr>
            <w:tcW w:w="1417" w:type="dxa"/>
            <w:vAlign w:val="center"/>
          </w:tcPr>
          <w:p w:rsidR="002A141E" w:rsidRPr="005F7C1F" w:rsidRDefault="002A141E">
            <w:pPr>
              <w:pStyle w:val="ConsPlusNormal"/>
              <w:jc w:val="center"/>
              <w:rPr>
                <w:rFonts w:ascii="Times New Roman" w:hAnsi="Times New Roman" w:cs="Times New Roman"/>
                <w:sz w:val="24"/>
                <w:szCs w:val="24"/>
              </w:rPr>
            </w:pPr>
            <w:r w:rsidRPr="005F7C1F">
              <w:rPr>
                <w:rFonts w:ascii="Times New Roman" w:hAnsi="Times New Roman" w:cs="Times New Roman"/>
                <w:sz w:val="24"/>
                <w:szCs w:val="24"/>
              </w:rPr>
              <w:t>номер</w:t>
            </w:r>
          </w:p>
        </w:tc>
        <w:tc>
          <w:tcPr>
            <w:tcW w:w="2778" w:type="dxa"/>
            <w:vAlign w:val="center"/>
          </w:tcPr>
          <w:p w:rsidR="002A141E" w:rsidRPr="005F7C1F" w:rsidRDefault="002A141E">
            <w:pPr>
              <w:pStyle w:val="ConsPlusNormal"/>
              <w:jc w:val="center"/>
              <w:rPr>
                <w:rFonts w:ascii="Times New Roman" w:hAnsi="Times New Roman" w:cs="Times New Roman"/>
                <w:sz w:val="24"/>
                <w:szCs w:val="24"/>
              </w:rPr>
            </w:pPr>
            <w:r w:rsidRPr="005F7C1F">
              <w:rPr>
                <w:rFonts w:ascii="Times New Roman" w:hAnsi="Times New Roman" w:cs="Times New Roman"/>
                <w:sz w:val="24"/>
                <w:szCs w:val="24"/>
              </w:rPr>
              <w:t>наименование</w:t>
            </w:r>
          </w:p>
        </w:tc>
      </w:tr>
      <w:tr w:rsidR="002A141E" w:rsidRPr="005F7C1F">
        <w:tc>
          <w:tcPr>
            <w:tcW w:w="1247" w:type="dxa"/>
            <w:vAlign w:val="center"/>
          </w:tcPr>
          <w:p w:rsidR="002A141E" w:rsidRPr="005F7C1F" w:rsidRDefault="002A141E">
            <w:pPr>
              <w:pStyle w:val="ConsPlusNormal"/>
              <w:jc w:val="center"/>
              <w:rPr>
                <w:rFonts w:ascii="Times New Roman" w:hAnsi="Times New Roman" w:cs="Times New Roman"/>
                <w:sz w:val="24"/>
                <w:szCs w:val="24"/>
              </w:rPr>
            </w:pPr>
            <w:r w:rsidRPr="005F7C1F">
              <w:rPr>
                <w:rFonts w:ascii="Times New Roman" w:hAnsi="Times New Roman" w:cs="Times New Roman"/>
                <w:sz w:val="24"/>
                <w:szCs w:val="24"/>
              </w:rPr>
              <w:t>1</w:t>
            </w:r>
          </w:p>
        </w:tc>
        <w:tc>
          <w:tcPr>
            <w:tcW w:w="2494" w:type="dxa"/>
            <w:vAlign w:val="center"/>
          </w:tcPr>
          <w:p w:rsidR="002A141E" w:rsidRPr="005F7C1F" w:rsidRDefault="002A141E">
            <w:pPr>
              <w:pStyle w:val="ConsPlusNormal"/>
              <w:jc w:val="center"/>
              <w:rPr>
                <w:rFonts w:ascii="Times New Roman" w:hAnsi="Times New Roman" w:cs="Times New Roman"/>
                <w:sz w:val="24"/>
                <w:szCs w:val="24"/>
              </w:rPr>
            </w:pPr>
            <w:r w:rsidRPr="005F7C1F">
              <w:rPr>
                <w:rFonts w:ascii="Times New Roman" w:hAnsi="Times New Roman" w:cs="Times New Roman"/>
                <w:sz w:val="24"/>
                <w:szCs w:val="24"/>
              </w:rPr>
              <w:t>2</w:t>
            </w:r>
          </w:p>
        </w:tc>
        <w:tc>
          <w:tcPr>
            <w:tcW w:w="1134" w:type="dxa"/>
            <w:vAlign w:val="center"/>
          </w:tcPr>
          <w:p w:rsidR="002A141E" w:rsidRPr="005F7C1F" w:rsidRDefault="002A141E">
            <w:pPr>
              <w:pStyle w:val="ConsPlusNormal"/>
              <w:jc w:val="center"/>
              <w:rPr>
                <w:rFonts w:ascii="Times New Roman" w:hAnsi="Times New Roman" w:cs="Times New Roman"/>
                <w:sz w:val="24"/>
                <w:szCs w:val="24"/>
              </w:rPr>
            </w:pPr>
            <w:r w:rsidRPr="005F7C1F">
              <w:rPr>
                <w:rFonts w:ascii="Times New Roman" w:hAnsi="Times New Roman" w:cs="Times New Roman"/>
                <w:sz w:val="24"/>
                <w:szCs w:val="24"/>
              </w:rPr>
              <w:t>3</w:t>
            </w:r>
          </w:p>
        </w:tc>
        <w:tc>
          <w:tcPr>
            <w:tcW w:w="1417" w:type="dxa"/>
            <w:vAlign w:val="center"/>
          </w:tcPr>
          <w:p w:rsidR="002A141E" w:rsidRPr="005F7C1F" w:rsidRDefault="002A141E">
            <w:pPr>
              <w:pStyle w:val="ConsPlusNormal"/>
              <w:jc w:val="center"/>
              <w:rPr>
                <w:rFonts w:ascii="Times New Roman" w:hAnsi="Times New Roman" w:cs="Times New Roman"/>
                <w:sz w:val="24"/>
                <w:szCs w:val="24"/>
              </w:rPr>
            </w:pPr>
            <w:r w:rsidRPr="005F7C1F">
              <w:rPr>
                <w:rFonts w:ascii="Times New Roman" w:hAnsi="Times New Roman" w:cs="Times New Roman"/>
                <w:sz w:val="24"/>
                <w:szCs w:val="24"/>
              </w:rPr>
              <w:t>4</w:t>
            </w:r>
          </w:p>
        </w:tc>
        <w:tc>
          <w:tcPr>
            <w:tcW w:w="2778" w:type="dxa"/>
            <w:vAlign w:val="center"/>
          </w:tcPr>
          <w:p w:rsidR="002A141E" w:rsidRPr="005F7C1F" w:rsidRDefault="002A141E">
            <w:pPr>
              <w:pStyle w:val="ConsPlusNormal"/>
              <w:jc w:val="center"/>
              <w:rPr>
                <w:rFonts w:ascii="Times New Roman" w:hAnsi="Times New Roman" w:cs="Times New Roman"/>
                <w:sz w:val="24"/>
                <w:szCs w:val="24"/>
              </w:rPr>
            </w:pPr>
            <w:r w:rsidRPr="005F7C1F">
              <w:rPr>
                <w:rFonts w:ascii="Times New Roman" w:hAnsi="Times New Roman" w:cs="Times New Roman"/>
                <w:sz w:val="24"/>
                <w:szCs w:val="24"/>
              </w:rPr>
              <w:t>5</w:t>
            </w:r>
          </w:p>
        </w:tc>
      </w:tr>
      <w:tr w:rsidR="002A141E" w:rsidRPr="005F7C1F">
        <w:tc>
          <w:tcPr>
            <w:tcW w:w="1247" w:type="dxa"/>
            <w:vAlign w:val="center"/>
          </w:tcPr>
          <w:p w:rsidR="002A141E" w:rsidRPr="005F7C1F" w:rsidRDefault="002A141E">
            <w:pPr>
              <w:pStyle w:val="ConsPlusNormal"/>
              <w:rPr>
                <w:rFonts w:ascii="Times New Roman" w:hAnsi="Times New Roman" w:cs="Times New Roman"/>
                <w:sz w:val="24"/>
                <w:szCs w:val="24"/>
              </w:rPr>
            </w:pPr>
          </w:p>
        </w:tc>
        <w:tc>
          <w:tcPr>
            <w:tcW w:w="2494" w:type="dxa"/>
            <w:vAlign w:val="center"/>
          </w:tcPr>
          <w:p w:rsidR="002A141E" w:rsidRPr="005F7C1F" w:rsidRDefault="002A141E">
            <w:pPr>
              <w:pStyle w:val="ConsPlusNormal"/>
              <w:rPr>
                <w:rFonts w:ascii="Times New Roman" w:hAnsi="Times New Roman" w:cs="Times New Roman"/>
                <w:sz w:val="24"/>
                <w:szCs w:val="24"/>
              </w:rPr>
            </w:pPr>
          </w:p>
        </w:tc>
        <w:tc>
          <w:tcPr>
            <w:tcW w:w="1134" w:type="dxa"/>
            <w:vAlign w:val="center"/>
          </w:tcPr>
          <w:p w:rsidR="002A141E" w:rsidRPr="005F7C1F" w:rsidRDefault="002A141E">
            <w:pPr>
              <w:pStyle w:val="ConsPlusNormal"/>
              <w:rPr>
                <w:rFonts w:ascii="Times New Roman" w:hAnsi="Times New Roman" w:cs="Times New Roman"/>
                <w:sz w:val="24"/>
                <w:szCs w:val="24"/>
              </w:rPr>
            </w:pPr>
          </w:p>
        </w:tc>
        <w:tc>
          <w:tcPr>
            <w:tcW w:w="1417" w:type="dxa"/>
            <w:vAlign w:val="center"/>
          </w:tcPr>
          <w:p w:rsidR="002A141E" w:rsidRPr="005F7C1F" w:rsidRDefault="002A141E">
            <w:pPr>
              <w:pStyle w:val="ConsPlusNormal"/>
              <w:rPr>
                <w:rFonts w:ascii="Times New Roman" w:hAnsi="Times New Roman" w:cs="Times New Roman"/>
                <w:sz w:val="24"/>
                <w:szCs w:val="24"/>
              </w:rPr>
            </w:pPr>
          </w:p>
        </w:tc>
        <w:tc>
          <w:tcPr>
            <w:tcW w:w="2778" w:type="dxa"/>
            <w:vAlign w:val="center"/>
          </w:tcPr>
          <w:p w:rsidR="002A141E" w:rsidRPr="005F7C1F" w:rsidRDefault="002A141E">
            <w:pPr>
              <w:pStyle w:val="ConsPlusNormal"/>
              <w:rPr>
                <w:rFonts w:ascii="Times New Roman" w:hAnsi="Times New Roman" w:cs="Times New Roman"/>
                <w:sz w:val="24"/>
                <w:szCs w:val="24"/>
              </w:rPr>
            </w:pPr>
          </w:p>
        </w:tc>
      </w:tr>
    </w:tbl>
    <w:p w:rsidR="002A141E" w:rsidRPr="005F7C1F" w:rsidRDefault="002A141E">
      <w:pPr>
        <w:pStyle w:val="ConsPlusNormal"/>
        <w:jc w:val="both"/>
        <w:rPr>
          <w:rFonts w:ascii="Times New Roman" w:hAnsi="Times New Roman" w:cs="Times New Roman"/>
          <w:sz w:val="24"/>
          <w:szCs w:val="24"/>
        </w:rPr>
      </w:pPr>
    </w:p>
    <w:p w:rsidR="002A141E" w:rsidRPr="005F7C1F" w:rsidRDefault="002A141E">
      <w:pPr>
        <w:pStyle w:val="ConsPlusNonformat"/>
        <w:jc w:val="both"/>
        <w:rPr>
          <w:rFonts w:ascii="Times New Roman" w:hAnsi="Times New Roman" w:cs="Times New Roman"/>
          <w:sz w:val="24"/>
          <w:szCs w:val="24"/>
        </w:rPr>
      </w:pPr>
      <w:r w:rsidRPr="005F7C1F">
        <w:rPr>
          <w:rFonts w:ascii="Times New Roman" w:hAnsi="Times New Roman" w:cs="Times New Roman"/>
          <w:sz w:val="24"/>
          <w:szCs w:val="24"/>
        </w:rPr>
        <w:t xml:space="preserve">                                                               9</w:t>
      </w:r>
    </w:p>
    <w:p w:rsidR="002A141E" w:rsidRPr="005F7C1F" w:rsidRDefault="002A141E">
      <w:pPr>
        <w:pStyle w:val="ConsPlusNonformat"/>
        <w:jc w:val="both"/>
        <w:rPr>
          <w:rFonts w:ascii="Times New Roman" w:hAnsi="Times New Roman" w:cs="Times New Roman"/>
          <w:sz w:val="24"/>
          <w:szCs w:val="24"/>
        </w:rPr>
      </w:pPr>
      <w:r w:rsidRPr="005F7C1F">
        <w:rPr>
          <w:rFonts w:ascii="Times New Roman" w:hAnsi="Times New Roman" w:cs="Times New Roman"/>
          <w:sz w:val="24"/>
          <w:szCs w:val="24"/>
        </w:rPr>
        <w:t xml:space="preserve">           Часть III. Прочие сведения о </w:t>
      </w:r>
      <w:r w:rsidR="008A1544" w:rsidRPr="005F7C1F">
        <w:rPr>
          <w:rFonts w:ascii="Times New Roman" w:hAnsi="Times New Roman" w:cs="Times New Roman"/>
          <w:sz w:val="24"/>
          <w:szCs w:val="24"/>
        </w:rPr>
        <w:t xml:space="preserve">муниципальном </w:t>
      </w:r>
      <w:r w:rsidRPr="005F7C1F">
        <w:rPr>
          <w:rFonts w:ascii="Times New Roman" w:hAnsi="Times New Roman" w:cs="Times New Roman"/>
          <w:sz w:val="24"/>
          <w:szCs w:val="24"/>
        </w:rPr>
        <w:t>задании</w:t>
      </w:r>
    </w:p>
    <w:p w:rsidR="002A141E" w:rsidRPr="005F7C1F" w:rsidRDefault="002A141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43"/>
        <w:gridCol w:w="3628"/>
      </w:tblGrid>
      <w:tr w:rsidR="002A141E" w:rsidRPr="005F7C1F">
        <w:tc>
          <w:tcPr>
            <w:tcW w:w="5443" w:type="dxa"/>
            <w:tcBorders>
              <w:top w:val="nil"/>
              <w:left w:val="nil"/>
              <w:bottom w:val="nil"/>
              <w:right w:val="nil"/>
            </w:tcBorders>
          </w:tcPr>
          <w:p w:rsidR="002A141E" w:rsidRPr="005F7C1F" w:rsidRDefault="002A141E" w:rsidP="008A1544">
            <w:pPr>
              <w:pStyle w:val="ConsPlusNormal"/>
              <w:rPr>
                <w:rFonts w:ascii="Times New Roman" w:hAnsi="Times New Roman" w:cs="Times New Roman"/>
                <w:sz w:val="24"/>
                <w:szCs w:val="24"/>
              </w:rPr>
            </w:pPr>
            <w:r w:rsidRPr="005F7C1F">
              <w:rPr>
                <w:rFonts w:ascii="Times New Roman" w:hAnsi="Times New Roman" w:cs="Times New Roman"/>
                <w:sz w:val="24"/>
                <w:szCs w:val="24"/>
              </w:rPr>
              <w:t xml:space="preserve">1. Основания (условия и порядок) для досрочного прекращения выполнения </w:t>
            </w:r>
            <w:r w:rsidR="008A1544" w:rsidRPr="005F7C1F">
              <w:rPr>
                <w:rFonts w:ascii="Times New Roman" w:hAnsi="Times New Roman" w:cs="Times New Roman"/>
                <w:sz w:val="24"/>
                <w:szCs w:val="24"/>
              </w:rPr>
              <w:t xml:space="preserve">муниципального </w:t>
            </w:r>
            <w:r w:rsidRPr="005F7C1F">
              <w:rPr>
                <w:rFonts w:ascii="Times New Roman" w:hAnsi="Times New Roman" w:cs="Times New Roman"/>
                <w:sz w:val="24"/>
                <w:szCs w:val="24"/>
              </w:rPr>
              <w:t>задания</w:t>
            </w:r>
          </w:p>
        </w:tc>
        <w:tc>
          <w:tcPr>
            <w:tcW w:w="3628" w:type="dxa"/>
            <w:tcBorders>
              <w:top w:val="nil"/>
              <w:left w:val="nil"/>
              <w:bottom w:val="single" w:sz="4" w:space="0" w:color="auto"/>
              <w:right w:val="nil"/>
            </w:tcBorders>
          </w:tcPr>
          <w:p w:rsidR="002A141E" w:rsidRPr="005F7C1F" w:rsidRDefault="002A141E">
            <w:pPr>
              <w:pStyle w:val="ConsPlusNormal"/>
              <w:rPr>
                <w:rFonts w:ascii="Times New Roman" w:hAnsi="Times New Roman" w:cs="Times New Roman"/>
                <w:sz w:val="24"/>
                <w:szCs w:val="24"/>
              </w:rPr>
            </w:pPr>
          </w:p>
        </w:tc>
      </w:tr>
      <w:tr w:rsidR="002A141E" w:rsidRPr="005F7C1F">
        <w:tc>
          <w:tcPr>
            <w:tcW w:w="5443" w:type="dxa"/>
            <w:tcBorders>
              <w:top w:val="nil"/>
              <w:left w:val="nil"/>
              <w:bottom w:val="nil"/>
              <w:right w:val="nil"/>
            </w:tcBorders>
          </w:tcPr>
          <w:p w:rsidR="002A141E" w:rsidRPr="005F7C1F" w:rsidRDefault="002A141E" w:rsidP="008A1544">
            <w:pPr>
              <w:pStyle w:val="ConsPlusNormal"/>
              <w:rPr>
                <w:rFonts w:ascii="Times New Roman" w:hAnsi="Times New Roman" w:cs="Times New Roman"/>
                <w:sz w:val="24"/>
                <w:szCs w:val="24"/>
              </w:rPr>
            </w:pPr>
            <w:r w:rsidRPr="005F7C1F">
              <w:rPr>
                <w:rFonts w:ascii="Times New Roman" w:hAnsi="Times New Roman" w:cs="Times New Roman"/>
                <w:sz w:val="24"/>
                <w:szCs w:val="24"/>
              </w:rPr>
              <w:t xml:space="preserve">2. </w:t>
            </w:r>
            <w:proofErr w:type="gramStart"/>
            <w:r w:rsidRPr="005F7C1F">
              <w:rPr>
                <w:rFonts w:ascii="Times New Roman" w:hAnsi="Times New Roman" w:cs="Times New Roman"/>
                <w:sz w:val="24"/>
                <w:szCs w:val="24"/>
              </w:rPr>
              <w:t xml:space="preserve">Иная информация, необходимая для выполнения (контроля за выполнением) </w:t>
            </w:r>
            <w:r w:rsidR="008A1544" w:rsidRPr="005F7C1F">
              <w:rPr>
                <w:rFonts w:ascii="Times New Roman" w:hAnsi="Times New Roman" w:cs="Times New Roman"/>
                <w:sz w:val="24"/>
                <w:szCs w:val="24"/>
              </w:rPr>
              <w:t xml:space="preserve">муниципального </w:t>
            </w:r>
            <w:r w:rsidRPr="005F7C1F">
              <w:rPr>
                <w:rFonts w:ascii="Times New Roman" w:hAnsi="Times New Roman" w:cs="Times New Roman"/>
                <w:sz w:val="24"/>
                <w:szCs w:val="24"/>
              </w:rPr>
              <w:t>задания)</w:t>
            </w:r>
            <w:proofErr w:type="gramEnd"/>
          </w:p>
        </w:tc>
        <w:tc>
          <w:tcPr>
            <w:tcW w:w="3628" w:type="dxa"/>
            <w:tcBorders>
              <w:top w:val="single" w:sz="4" w:space="0" w:color="auto"/>
              <w:left w:val="nil"/>
              <w:bottom w:val="single" w:sz="4" w:space="0" w:color="auto"/>
              <w:right w:val="nil"/>
            </w:tcBorders>
          </w:tcPr>
          <w:p w:rsidR="002A141E" w:rsidRPr="005F7C1F" w:rsidRDefault="002A141E">
            <w:pPr>
              <w:pStyle w:val="ConsPlusNormal"/>
              <w:rPr>
                <w:rFonts w:ascii="Times New Roman" w:hAnsi="Times New Roman" w:cs="Times New Roman"/>
                <w:sz w:val="24"/>
                <w:szCs w:val="24"/>
              </w:rPr>
            </w:pPr>
          </w:p>
        </w:tc>
      </w:tr>
    </w:tbl>
    <w:p w:rsidR="002A141E" w:rsidRPr="005F7C1F" w:rsidRDefault="002A141E">
      <w:pPr>
        <w:pStyle w:val="ConsPlusNormal"/>
        <w:jc w:val="both"/>
        <w:rPr>
          <w:rFonts w:ascii="Times New Roman" w:hAnsi="Times New Roman" w:cs="Times New Roman"/>
          <w:sz w:val="24"/>
          <w:szCs w:val="24"/>
        </w:rPr>
      </w:pPr>
    </w:p>
    <w:p w:rsidR="002A141E" w:rsidRPr="005F7C1F" w:rsidRDefault="002A141E">
      <w:pPr>
        <w:pStyle w:val="ConsPlusNonformat"/>
        <w:jc w:val="both"/>
        <w:rPr>
          <w:rFonts w:ascii="Times New Roman" w:hAnsi="Times New Roman" w:cs="Times New Roman"/>
          <w:sz w:val="24"/>
          <w:szCs w:val="24"/>
        </w:rPr>
      </w:pPr>
      <w:r w:rsidRPr="005F7C1F">
        <w:rPr>
          <w:rFonts w:ascii="Times New Roman" w:hAnsi="Times New Roman" w:cs="Times New Roman"/>
          <w:sz w:val="24"/>
          <w:szCs w:val="24"/>
        </w:rPr>
        <w:t xml:space="preserve">3. Порядок </w:t>
      </w:r>
      <w:proofErr w:type="gramStart"/>
      <w:r w:rsidRPr="005F7C1F">
        <w:rPr>
          <w:rFonts w:ascii="Times New Roman" w:hAnsi="Times New Roman" w:cs="Times New Roman"/>
          <w:sz w:val="24"/>
          <w:szCs w:val="24"/>
        </w:rPr>
        <w:t>контроля за</w:t>
      </w:r>
      <w:proofErr w:type="gramEnd"/>
      <w:r w:rsidRPr="005F7C1F">
        <w:rPr>
          <w:rFonts w:ascii="Times New Roman" w:hAnsi="Times New Roman" w:cs="Times New Roman"/>
          <w:sz w:val="24"/>
          <w:szCs w:val="24"/>
        </w:rPr>
        <w:t xml:space="preserve"> выполнением </w:t>
      </w:r>
      <w:r w:rsidR="008A1544" w:rsidRPr="005F7C1F">
        <w:rPr>
          <w:rFonts w:ascii="Times New Roman" w:hAnsi="Times New Roman" w:cs="Times New Roman"/>
          <w:sz w:val="24"/>
          <w:szCs w:val="24"/>
        </w:rPr>
        <w:t xml:space="preserve">муниципального </w:t>
      </w:r>
      <w:r w:rsidRPr="005F7C1F">
        <w:rPr>
          <w:rFonts w:ascii="Times New Roman" w:hAnsi="Times New Roman" w:cs="Times New Roman"/>
          <w:sz w:val="24"/>
          <w:szCs w:val="24"/>
        </w:rPr>
        <w:t>задания</w:t>
      </w:r>
    </w:p>
    <w:p w:rsidR="002A141E" w:rsidRPr="005F7C1F" w:rsidRDefault="002A141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098"/>
        <w:gridCol w:w="4854"/>
      </w:tblGrid>
      <w:tr w:rsidR="002A141E" w:rsidRPr="005F7C1F">
        <w:tc>
          <w:tcPr>
            <w:tcW w:w="2098" w:type="dxa"/>
          </w:tcPr>
          <w:p w:rsidR="002A141E" w:rsidRPr="005F7C1F" w:rsidRDefault="002A141E">
            <w:pPr>
              <w:pStyle w:val="ConsPlusNormal"/>
              <w:jc w:val="center"/>
              <w:rPr>
                <w:rFonts w:ascii="Times New Roman" w:hAnsi="Times New Roman" w:cs="Times New Roman"/>
                <w:sz w:val="24"/>
                <w:szCs w:val="24"/>
              </w:rPr>
            </w:pPr>
            <w:r w:rsidRPr="005F7C1F">
              <w:rPr>
                <w:rFonts w:ascii="Times New Roman" w:hAnsi="Times New Roman" w:cs="Times New Roman"/>
                <w:sz w:val="24"/>
                <w:szCs w:val="24"/>
              </w:rPr>
              <w:t>Форма контроля</w:t>
            </w:r>
          </w:p>
        </w:tc>
        <w:tc>
          <w:tcPr>
            <w:tcW w:w="2098" w:type="dxa"/>
          </w:tcPr>
          <w:p w:rsidR="002A141E" w:rsidRPr="005F7C1F" w:rsidRDefault="002A141E">
            <w:pPr>
              <w:pStyle w:val="ConsPlusNormal"/>
              <w:jc w:val="center"/>
              <w:rPr>
                <w:rFonts w:ascii="Times New Roman" w:hAnsi="Times New Roman" w:cs="Times New Roman"/>
                <w:sz w:val="24"/>
                <w:szCs w:val="24"/>
              </w:rPr>
            </w:pPr>
            <w:r w:rsidRPr="005F7C1F">
              <w:rPr>
                <w:rFonts w:ascii="Times New Roman" w:hAnsi="Times New Roman" w:cs="Times New Roman"/>
                <w:sz w:val="24"/>
                <w:szCs w:val="24"/>
              </w:rPr>
              <w:t>Периодичность</w:t>
            </w:r>
          </w:p>
        </w:tc>
        <w:tc>
          <w:tcPr>
            <w:tcW w:w="4854" w:type="dxa"/>
          </w:tcPr>
          <w:p w:rsidR="002A141E" w:rsidRPr="005F7C1F" w:rsidRDefault="002A141E" w:rsidP="008A1544">
            <w:pPr>
              <w:pStyle w:val="ConsPlusNormal"/>
              <w:jc w:val="center"/>
              <w:rPr>
                <w:rFonts w:ascii="Times New Roman" w:hAnsi="Times New Roman" w:cs="Times New Roman"/>
                <w:sz w:val="24"/>
                <w:szCs w:val="24"/>
              </w:rPr>
            </w:pPr>
            <w:r w:rsidRPr="005F7C1F">
              <w:rPr>
                <w:rFonts w:ascii="Times New Roman" w:hAnsi="Times New Roman" w:cs="Times New Roman"/>
                <w:sz w:val="24"/>
                <w:szCs w:val="24"/>
              </w:rPr>
              <w:t xml:space="preserve">Органы исполнительной власти области, осуществляющие </w:t>
            </w:r>
            <w:proofErr w:type="gramStart"/>
            <w:r w:rsidRPr="005F7C1F">
              <w:rPr>
                <w:rFonts w:ascii="Times New Roman" w:hAnsi="Times New Roman" w:cs="Times New Roman"/>
                <w:sz w:val="24"/>
                <w:szCs w:val="24"/>
              </w:rPr>
              <w:t>контроль за</w:t>
            </w:r>
            <w:proofErr w:type="gramEnd"/>
            <w:r w:rsidRPr="005F7C1F">
              <w:rPr>
                <w:rFonts w:ascii="Times New Roman" w:hAnsi="Times New Roman" w:cs="Times New Roman"/>
                <w:sz w:val="24"/>
                <w:szCs w:val="24"/>
              </w:rPr>
              <w:t xml:space="preserve"> выполнением </w:t>
            </w:r>
            <w:r w:rsidR="008A1544" w:rsidRPr="005F7C1F">
              <w:rPr>
                <w:rFonts w:ascii="Times New Roman" w:hAnsi="Times New Roman" w:cs="Times New Roman"/>
                <w:sz w:val="24"/>
                <w:szCs w:val="24"/>
              </w:rPr>
              <w:t xml:space="preserve">муниципального </w:t>
            </w:r>
            <w:r w:rsidRPr="005F7C1F">
              <w:rPr>
                <w:rFonts w:ascii="Times New Roman" w:hAnsi="Times New Roman" w:cs="Times New Roman"/>
                <w:sz w:val="24"/>
                <w:szCs w:val="24"/>
              </w:rPr>
              <w:t>задания</w:t>
            </w:r>
          </w:p>
        </w:tc>
      </w:tr>
      <w:tr w:rsidR="002A141E" w:rsidRPr="005F7C1F">
        <w:tc>
          <w:tcPr>
            <w:tcW w:w="2098" w:type="dxa"/>
          </w:tcPr>
          <w:p w:rsidR="002A141E" w:rsidRPr="005F7C1F" w:rsidRDefault="002A141E">
            <w:pPr>
              <w:pStyle w:val="ConsPlusNormal"/>
              <w:jc w:val="center"/>
              <w:rPr>
                <w:rFonts w:ascii="Times New Roman" w:hAnsi="Times New Roman" w:cs="Times New Roman"/>
                <w:sz w:val="24"/>
                <w:szCs w:val="24"/>
              </w:rPr>
            </w:pPr>
            <w:r w:rsidRPr="005F7C1F">
              <w:rPr>
                <w:rFonts w:ascii="Times New Roman" w:hAnsi="Times New Roman" w:cs="Times New Roman"/>
                <w:sz w:val="24"/>
                <w:szCs w:val="24"/>
              </w:rPr>
              <w:t>1</w:t>
            </w:r>
          </w:p>
        </w:tc>
        <w:tc>
          <w:tcPr>
            <w:tcW w:w="2098" w:type="dxa"/>
          </w:tcPr>
          <w:p w:rsidR="002A141E" w:rsidRPr="005F7C1F" w:rsidRDefault="002A141E">
            <w:pPr>
              <w:pStyle w:val="ConsPlusNormal"/>
              <w:jc w:val="center"/>
              <w:rPr>
                <w:rFonts w:ascii="Times New Roman" w:hAnsi="Times New Roman" w:cs="Times New Roman"/>
                <w:sz w:val="24"/>
                <w:szCs w:val="24"/>
              </w:rPr>
            </w:pPr>
            <w:r w:rsidRPr="005F7C1F">
              <w:rPr>
                <w:rFonts w:ascii="Times New Roman" w:hAnsi="Times New Roman" w:cs="Times New Roman"/>
                <w:sz w:val="24"/>
                <w:szCs w:val="24"/>
              </w:rPr>
              <w:t>2</w:t>
            </w:r>
          </w:p>
        </w:tc>
        <w:tc>
          <w:tcPr>
            <w:tcW w:w="4854" w:type="dxa"/>
          </w:tcPr>
          <w:p w:rsidR="002A141E" w:rsidRPr="005F7C1F" w:rsidRDefault="002A141E">
            <w:pPr>
              <w:pStyle w:val="ConsPlusNormal"/>
              <w:jc w:val="center"/>
              <w:rPr>
                <w:rFonts w:ascii="Times New Roman" w:hAnsi="Times New Roman" w:cs="Times New Roman"/>
                <w:sz w:val="24"/>
                <w:szCs w:val="24"/>
              </w:rPr>
            </w:pPr>
            <w:r w:rsidRPr="005F7C1F">
              <w:rPr>
                <w:rFonts w:ascii="Times New Roman" w:hAnsi="Times New Roman" w:cs="Times New Roman"/>
                <w:sz w:val="24"/>
                <w:szCs w:val="24"/>
              </w:rPr>
              <w:t>3</w:t>
            </w:r>
          </w:p>
        </w:tc>
      </w:tr>
      <w:tr w:rsidR="002A141E" w:rsidRPr="005F7C1F">
        <w:tc>
          <w:tcPr>
            <w:tcW w:w="2098" w:type="dxa"/>
          </w:tcPr>
          <w:p w:rsidR="002A141E" w:rsidRPr="005F7C1F" w:rsidRDefault="002A141E">
            <w:pPr>
              <w:pStyle w:val="ConsPlusNormal"/>
              <w:rPr>
                <w:rFonts w:ascii="Times New Roman" w:hAnsi="Times New Roman" w:cs="Times New Roman"/>
                <w:sz w:val="24"/>
                <w:szCs w:val="24"/>
              </w:rPr>
            </w:pPr>
          </w:p>
        </w:tc>
        <w:tc>
          <w:tcPr>
            <w:tcW w:w="2098" w:type="dxa"/>
          </w:tcPr>
          <w:p w:rsidR="002A141E" w:rsidRPr="005F7C1F" w:rsidRDefault="002A141E">
            <w:pPr>
              <w:pStyle w:val="ConsPlusNormal"/>
              <w:rPr>
                <w:rFonts w:ascii="Times New Roman" w:hAnsi="Times New Roman" w:cs="Times New Roman"/>
                <w:sz w:val="24"/>
                <w:szCs w:val="24"/>
              </w:rPr>
            </w:pPr>
          </w:p>
        </w:tc>
        <w:tc>
          <w:tcPr>
            <w:tcW w:w="4854" w:type="dxa"/>
          </w:tcPr>
          <w:p w:rsidR="002A141E" w:rsidRPr="005F7C1F" w:rsidRDefault="002A141E">
            <w:pPr>
              <w:pStyle w:val="ConsPlusNormal"/>
              <w:rPr>
                <w:rFonts w:ascii="Times New Roman" w:hAnsi="Times New Roman" w:cs="Times New Roman"/>
                <w:sz w:val="24"/>
                <w:szCs w:val="24"/>
              </w:rPr>
            </w:pPr>
          </w:p>
        </w:tc>
      </w:tr>
    </w:tbl>
    <w:p w:rsidR="002A141E" w:rsidRPr="005F7C1F" w:rsidRDefault="002A141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43"/>
        <w:gridCol w:w="3628"/>
      </w:tblGrid>
      <w:tr w:rsidR="002A141E" w:rsidRPr="005F7C1F">
        <w:tc>
          <w:tcPr>
            <w:tcW w:w="5443" w:type="dxa"/>
            <w:tcBorders>
              <w:top w:val="nil"/>
              <w:left w:val="nil"/>
              <w:bottom w:val="nil"/>
              <w:right w:val="nil"/>
            </w:tcBorders>
          </w:tcPr>
          <w:p w:rsidR="002A141E" w:rsidRPr="005F7C1F" w:rsidRDefault="002A141E" w:rsidP="008A1544">
            <w:pPr>
              <w:pStyle w:val="ConsPlusNormal"/>
              <w:rPr>
                <w:rFonts w:ascii="Times New Roman" w:hAnsi="Times New Roman" w:cs="Times New Roman"/>
                <w:sz w:val="24"/>
                <w:szCs w:val="24"/>
              </w:rPr>
            </w:pPr>
            <w:r w:rsidRPr="005F7C1F">
              <w:rPr>
                <w:rFonts w:ascii="Times New Roman" w:hAnsi="Times New Roman" w:cs="Times New Roman"/>
                <w:sz w:val="24"/>
                <w:szCs w:val="24"/>
              </w:rPr>
              <w:t xml:space="preserve">4. Требования к отчетности о выполнении </w:t>
            </w:r>
            <w:r w:rsidR="008A1544" w:rsidRPr="005F7C1F">
              <w:rPr>
                <w:rFonts w:ascii="Times New Roman" w:hAnsi="Times New Roman" w:cs="Times New Roman"/>
                <w:sz w:val="24"/>
                <w:szCs w:val="24"/>
              </w:rPr>
              <w:t xml:space="preserve">муниципального </w:t>
            </w:r>
            <w:r w:rsidRPr="005F7C1F">
              <w:rPr>
                <w:rFonts w:ascii="Times New Roman" w:hAnsi="Times New Roman" w:cs="Times New Roman"/>
                <w:sz w:val="24"/>
                <w:szCs w:val="24"/>
              </w:rPr>
              <w:t>задания</w:t>
            </w:r>
          </w:p>
        </w:tc>
        <w:tc>
          <w:tcPr>
            <w:tcW w:w="3628" w:type="dxa"/>
            <w:tcBorders>
              <w:top w:val="nil"/>
              <w:left w:val="nil"/>
              <w:bottom w:val="single" w:sz="4" w:space="0" w:color="auto"/>
              <w:right w:val="nil"/>
            </w:tcBorders>
          </w:tcPr>
          <w:p w:rsidR="002A141E" w:rsidRPr="005F7C1F" w:rsidRDefault="002A141E">
            <w:pPr>
              <w:pStyle w:val="ConsPlusNormal"/>
              <w:rPr>
                <w:rFonts w:ascii="Times New Roman" w:hAnsi="Times New Roman" w:cs="Times New Roman"/>
                <w:sz w:val="24"/>
                <w:szCs w:val="24"/>
              </w:rPr>
            </w:pPr>
          </w:p>
        </w:tc>
      </w:tr>
      <w:tr w:rsidR="002A141E" w:rsidRPr="005F7C1F">
        <w:tc>
          <w:tcPr>
            <w:tcW w:w="5443" w:type="dxa"/>
            <w:tcBorders>
              <w:top w:val="nil"/>
              <w:left w:val="nil"/>
              <w:bottom w:val="nil"/>
              <w:right w:val="nil"/>
            </w:tcBorders>
          </w:tcPr>
          <w:p w:rsidR="002A141E" w:rsidRPr="005F7C1F" w:rsidRDefault="002A141E" w:rsidP="008A1544">
            <w:pPr>
              <w:pStyle w:val="ConsPlusNormal"/>
              <w:rPr>
                <w:rFonts w:ascii="Times New Roman" w:hAnsi="Times New Roman" w:cs="Times New Roman"/>
                <w:sz w:val="24"/>
                <w:szCs w:val="24"/>
              </w:rPr>
            </w:pPr>
            <w:r w:rsidRPr="005F7C1F">
              <w:rPr>
                <w:rFonts w:ascii="Times New Roman" w:hAnsi="Times New Roman" w:cs="Times New Roman"/>
                <w:sz w:val="24"/>
                <w:szCs w:val="24"/>
              </w:rPr>
              <w:t xml:space="preserve">4.1. Периодичность представления отчетов о выполнении </w:t>
            </w:r>
            <w:r w:rsidR="008A1544" w:rsidRPr="005F7C1F">
              <w:rPr>
                <w:rFonts w:ascii="Times New Roman" w:hAnsi="Times New Roman" w:cs="Times New Roman"/>
                <w:sz w:val="24"/>
                <w:szCs w:val="24"/>
              </w:rPr>
              <w:t xml:space="preserve">муниципального  </w:t>
            </w:r>
            <w:r w:rsidRPr="005F7C1F">
              <w:rPr>
                <w:rFonts w:ascii="Times New Roman" w:hAnsi="Times New Roman" w:cs="Times New Roman"/>
                <w:sz w:val="24"/>
                <w:szCs w:val="24"/>
              </w:rPr>
              <w:t>задания</w:t>
            </w:r>
          </w:p>
        </w:tc>
        <w:tc>
          <w:tcPr>
            <w:tcW w:w="3628" w:type="dxa"/>
            <w:tcBorders>
              <w:top w:val="single" w:sz="4" w:space="0" w:color="auto"/>
              <w:left w:val="nil"/>
              <w:bottom w:val="single" w:sz="4" w:space="0" w:color="auto"/>
              <w:right w:val="nil"/>
            </w:tcBorders>
          </w:tcPr>
          <w:p w:rsidR="002A141E" w:rsidRPr="005F7C1F" w:rsidRDefault="002A141E">
            <w:pPr>
              <w:pStyle w:val="ConsPlusNormal"/>
              <w:rPr>
                <w:rFonts w:ascii="Times New Roman" w:hAnsi="Times New Roman" w:cs="Times New Roman"/>
                <w:sz w:val="24"/>
                <w:szCs w:val="24"/>
              </w:rPr>
            </w:pPr>
          </w:p>
        </w:tc>
      </w:tr>
      <w:tr w:rsidR="002A141E" w:rsidRPr="005F7C1F">
        <w:tc>
          <w:tcPr>
            <w:tcW w:w="5443" w:type="dxa"/>
            <w:tcBorders>
              <w:top w:val="nil"/>
              <w:left w:val="nil"/>
              <w:bottom w:val="nil"/>
              <w:right w:val="nil"/>
            </w:tcBorders>
          </w:tcPr>
          <w:p w:rsidR="002A141E" w:rsidRPr="005F7C1F" w:rsidRDefault="002A141E" w:rsidP="008A1544">
            <w:pPr>
              <w:pStyle w:val="ConsPlusNormal"/>
              <w:rPr>
                <w:rFonts w:ascii="Times New Roman" w:hAnsi="Times New Roman" w:cs="Times New Roman"/>
                <w:sz w:val="24"/>
                <w:szCs w:val="24"/>
              </w:rPr>
            </w:pPr>
            <w:r w:rsidRPr="005F7C1F">
              <w:rPr>
                <w:rFonts w:ascii="Times New Roman" w:hAnsi="Times New Roman" w:cs="Times New Roman"/>
                <w:sz w:val="24"/>
                <w:szCs w:val="24"/>
              </w:rPr>
              <w:t xml:space="preserve">4.2. Сроки представления отчетов о выполнении </w:t>
            </w:r>
            <w:r w:rsidR="008A1544" w:rsidRPr="005F7C1F">
              <w:rPr>
                <w:rFonts w:ascii="Times New Roman" w:hAnsi="Times New Roman" w:cs="Times New Roman"/>
                <w:sz w:val="24"/>
                <w:szCs w:val="24"/>
              </w:rPr>
              <w:t xml:space="preserve">муниципального </w:t>
            </w:r>
            <w:r w:rsidRPr="005F7C1F">
              <w:rPr>
                <w:rFonts w:ascii="Times New Roman" w:hAnsi="Times New Roman" w:cs="Times New Roman"/>
                <w:sz w:val="24"/>
                <w:szCs w:val="24"/>
              </w:rPr>
              <w:t>задания</w:t>
            </w:r>
          </w:p>
        </w:tc>
        <w:tc>
          <w:tcPr>
            <w:tcW w:w="3628" w:type="dxa"/>
            <w:tcBorders>
              <w:top w:val="single" w:sz="4" w:space="0" w:color="auto"/>
              <w:left w:val="nil"/>
              <w:bottom w:val="single" w:sz="4" w:space="0" w:color="auto"/>
              <w:right w:val="nil"/>
            </w:tcBorders>
          </w:tcPr>
          <w:p w:rsidR="002A141E" w:rsidRPr="005F7C1F" w:rsidRDefault="002A141E">
            <w:pPr>
              <w:pStyle w:val="ConsPlusNormal"/>
              <w:rPr>
                <w:rFonts w:ascii="Times New Roman" w:hAnsi="Times New Roman" w:cs="Times New Roman"/>
                <w:sz w:val="24"/>
                <w:szCs w:val="24"/>
              </w:rPr>
            </w:pPr>
          </w:p>
        </w:tc>
      </w:tr>
      <w:tr w:rsidR="002A141E" w:rsidRPr="005F7C1F">
        <w:tc>
          <w:tcPr>
            <w:tcW w:w="5443" w:type="dxa"/>
            <w:tcBorders>
              <w:top w:val="nil"/>
              <w:left w:val="nil"/>
              <w:bottom w:val="nil"/>
              <w:right w:val="nil"/>
            </w:tcBorders>
          </w:tcPr>
          <w:p w:rsidR="002A141E" w:rsidRPr="005F7C1F" w:rsidRDefault="002A141E" w:rsidP="008A1544">
            <w:pPr>
              <w:pStyle w:val="ConsPlusNormal"/>
              <w:rPr>
                <w:rFonts w:ascii="Times New Roman" w:hAnsi="Times New Roman" w:cs="Times New Roman"/>
                <w:sz w:val="24"/>
                <w:szCs w:val="24"/>
              </w:rPr>
            </w:pPr>
            <w:r w:rsidRPr="005F7C1F">
              <w:rPr>
                <w:rFonts w:ascii="Times New Roman" w:hAnsi="Times New Roman" w:cs="Times New Roman"/>
                <w:sz w:val="24"/>
                <w:szCs w:val="24"/>
              </w:rPr>
              <w:t xml:space="preserve">4.2.1. Сроки представления предварительного отчета о выполнении </w:t>
            </w:r>
            <w:r w:rsidR="008A1544" w:rsidRPr="005F7C1F">
              <w:rPr>
                <w:rFonts w:ascii="Times New Roman" w:hAnsi="Times New Roman" w:cs="Times New Roman"/>
                <w:sz w:val="24"/>
                <w:szCs w:val="24"/>
              </w:rPr>
              <w:t xml:space="preserve">муниципального </w:t>
            </w:r>
            <w:r w:rsidRPr="005F7C1F">
              <w:rPr>
                <w:rFonts w:ascii="Times New Roman" w:hAnsi="Times New Roman" w:cs="Times New Roman"/>
                <w:sz w:val="24"/>
                <w:szCs w:val="24"/>
              </w:rPr>
              <w:t>задания</w:t>
            </w:r>
          </w:p>
        </w:tc>
        <w:tc>
          <w:tcPr>
            <w:tcW w:w="3628" w:type="dxa"/>
            <w:tcBorders>
              <w:top w:val="single" w:sz="4" w:space="0" w:color="auto"/>
              <w:left w:val="nil"/>
              <w:bottom w:val="single" w:sz="4" w:space="0" w:color="auto"/>
              <w:right w:val="nil"/>
            </w:tcBorders>
          </w:tcPr>
          <w:p w:rsidR="002A141E" w:rsidRPr="005F7C1F" w:rsidRDefault="002A141E">
            <w:pPr>
              <w:pStyle w:val="ConsPlusNormal"/>
              <w:rPr>
                <w:rFonts w:ascii="Times New Roman" w:hAnsi="Times New Roman" w:cs="Times New Roman"/>
                <w:sz w:val="24"/>
                <w:szCs w:val="24"/>
              </w:rPr>
            </w:pPr>
          </w:p>
        </w:tc>
      </w:tr>
      <w:tr w:rsidR="002A141E" w:rsidRPr="005F7C1F">
        <w:tc>
          <w:tcPr>
            <w:tcW w:w="5443" w:type="dxa"/>
            <w:tcBorders>
              <w:top w:val="nil"/>
              <w:left w:val="nil"/>
              <w:bottom w:val="nil"/>
              <w:right w:val="nil"/>
            </w:tcBorders>
          </w:tcPr>
          <w:p w:rsidR="002A141E" w:rsidRPr="005F7C1F" w:rsidRDefault="002A141E" w:rsidP="008A1544">
            <w:pPr>
              <w:pStyle w:val="ConsPlusNormal"/>
              <w:rPr>
                <w:rFonts w:ascii="Times New Roman" w:hAnsi="Times New Roman" w:cs="Times New Roman"/>
                <w:sz w:val="24"/>
                <w:szCs w:val="24"/>
              </w:rPr>
            </w:pPr>
            <w:r w:rsidRPr="005F7C1F">
              <w:rPr>
                <w:rFonts w:ascii="Times New Roman" w:hAnsi="Times New Roman" w:cs="Times New Roman"/>
                <w:sz w:val="24"/>
                <w:szCs w:val="24"/>
              </w:rPr>
              <w:t xml:space="preserve">4.3. Иные требования к отчетности о выполнении </w:t>
            </w:r>
            <w:r w:rsidR="008A1544" w:rsidRPr="005F7C1F">
              <w:rPr>
                <w:rFonts w:ascii="Times New Roman" w:hAnsi="Times New Roman" w:cs="Times New Roman"/>
                <w:sz w:val="24"/>
                <w:szCs w:val="24"/>
              </w:rPr>
              <w:t xml:space="preserve">муниципального </w:t>
            </w:r>
            <w:r w:rsidRPr="005F7C1F">
              <w:rPr>
                <w:rFonts w:ascii="Times New Roman" w:hAnsi="Times New Roman" w:cs="Times New Roman"/>
                <w:sz w:val="24"/>
                <w:szCs w:val="24"/>
              </w:rPr>
              <w:t>задания</w:t>
            </w:r>
          </w:p>
        </w:tc>
        <w:tc>
          <w:tcPr>
            <w:tcW w:w="3628" w:type="dxa"/>
            <w:tcBorders>
              <w:top w:val="single" w:sz="4" w:space="0" w:color="auto"/>
              <w:left w:val="nil"/>
              <w:bottom w:val="single" w:sz="4" w:space="0" w:color="auto"/>
              <w:right w:val="nil"/>
            </w:tcBorders>
          </w:tcPr>
          <w:p w:rsidR="002A141E" w:rsidRPr="005F7C1F" w:rsidRDefault="002A141E">
            <w:pPr>
              <w:pStyle w:val="ConsPlusNormal"/>
              <w:rPr>
                <w:rFonts w:ascii="Times New Roman" w:hAnsi="Times New Roman" w:cs="Times New Roman"/>
                <w:sz w:val="24"/>
                <w:szCs w:val="24"/>
              </w:rPr>
            </w:pPr>
          </w:p>
        </w:tc>
      </w:tr>
      <w:tr w:rsidR="002A141E" w:rsidRPr="005F7C1F">
        <w:tc>
          <w:tcPr>
            <w:tcW w:w="5443" w:type="dxa"/>
            <w:tcBorders>
              <w:top w:val="nil"/>
              <w:left w:val="nil"/>
              <w:bottom w:val="nil"/>
              <w:right w:val="nil"/>
            </w:tcBorders>
          </w:tcPr>
          <w:p w:rsidR="002A141E" w:rsidRPr="005F7C1F" w:rsidRDefault="002A141E">
            <w:pPr>
              <w:pStyle w:val="ConsPlusNonformat"/>
              <w:jc w:val="both"/>
              <w:rPr>
                <w:rFonts w:ascii="Times New Roman" w:hAnsi="Times New Roman" w:cs="Times New Roman"/>
                <w:sz w:val="24"/>
                <w:szCs w:val="24"/>
              </w:rPr>
            </w:pPr>
            <w:r w:rsidRPr="005F7C1F">
              <w:rPr>
                <w:rFonts w:ascii="Times New Roman" w:hAnsi="Times New Roman" w:cs="Times New Roman"/>
                <w:sz w:val="24"/>
                <w:szCs w:val="24"/>
              </w:rPr>
              <w:t xml:space="preserve">5. Иные показатели, связанные </w:t>
            </w:r>
            <w:proofErr w:type="gramStart"/>
            <w:r w:rsidRPr="005F7C1F">
              <w:rPr>
                <w:rFonts w:ascii="Times New Roman" w:hAnsi="Times New Roman" w:cs="Times New Roman"/>
                <w:sz w:val="24"/>
                <w:szCs w:val="24"/>
              </w:rPr>
              <w:t>с</w:t>
            </w:r>
            <w:proofErr w:type="gramEnd"/>
          </w:p>
          <w:p w:rsidR="002A141E" w:rsidRPr="005F7C1F" w:rsidRDefault="00E60512">
            <w:pPr>
              <w:pStyle w:val="ConsPlusNonformat"/>
              <w:jc w:val="both"/>
              <w:rPr>
                <w:rFonts w:ascii="Times New Roman" w:hAnsi="Times New Roman" w:cs="Times New Roman"/>
                <w:sz w:val="24"/>
                <w:szCs w:val="24"/>
              </w:rPr>
            </w:pPr>
            <w:r w:rsidRPr="005F7C1F">
              <w:rPr>
                <w:rFonts w:ascii="Times New Roman" w:hAnsi="Times New Roman" w:cs="Times New Roman"/>
                <w:sz w:val="24"/>
                <w:szCs w:val="24"/>
              </w:rPr>
              <w:t>В</w:t>
            </w:r>
            <w:r w:rsidR="002A141E" w:rsidRPr="005F7C1F">
              <w:rPr>
                <w:rFonts w:ascii="Times New Roman" w:hAnsi="Times New Roman" w:cs="Times New Roman"/>
                <w:sz w:val="24"/>
                <w:szCs w:val="24"/>
              </w:rPr>
              <w:t>ыполнением</w:t>
            </w:r>
            <w:r>
              <w:rPr>
                <w:rFonts w:ascii="Times New Roman" w:hAnsi="Times New Roman" w:cs="Times New Roman"/>
                <w:sz w:val="24"/>
                <w:szCs w:val="24"/>
              </w:rPr>
              <w:t xml:space="preserve"> </w:t>
            </w:r>
            <w:bookmarkStart w:id="0" w:name="_GoBack"/>
            <w:bookmarkEnd w:id="0"/>
            <w:r w:rsidR="008A1544" w:rsidRPr="005F7C1F">
              <w:rPr>
                <w:rFonts w:ascii="Times New Roman" w:hAnsi="Times New Roman" w:cs="Times New Roman"/>
                <w:sz w:val="24"/>
                <w:szCs w:val="24"/>
              </w:rPr>
              <w:t>муниципального</w:t>
            </w:r>
            <w:r w:rsidR="002A141E" w:rsidRPr="005F7C1F">
              <w:rPr>
                <w:rFonts w:ascii="Times New Roman" w:hAnsi="Times New Roman" w:cs="Times New Roman"/>
                <w:sz w:val="24"/>
                <w:szCs w:val="24"/>
              </w:rPr>
              <w:t xml:space="preserve">       10</w:t>
            </w:r>
          </w:p>
          <w:p w:rsidR="002A141E" w:rsidRPr="005F7C1F" w:rsidRDefault="002A141E">
            <w:pPr>
              <w:pStyle w:val="ConsPlusNonformat"/>
              <w:jc w:val="both"/>
              <w:rPr>
                <w:rFonts w:ascii="Times New Roman" w:hAnsi="Times New Roman" w:cs="Times New Roman"/>
                <w:sz w:val="24"/>
                <w:szCs w:val="24"/>
              </w:rPr>
            </w:pPr>
            <w:r w:rsidRPr="005F7C1F">
              <w:rPr>
                <w:rFonts w:ascii="Times New Roman" w:hAnsi="Times New Roman" w:cs="Times New Roman"/>
                <w:sz w:val="24"/>
                <w:szCs w:val="24"/>
              </w:rPr>
              <w:t>задания</w:t>
            </w:r>
          </w:p>
        </w:tc>
        <w:tc>
          <w:tcPr>
            <w:tcW w:w="3628" w:type="dxa"/>
            <w:tcBorders>
              <w:top w:val="single" w:sz="4" w:space="0" w:color="auto"/>
              <w:left w:val="nil"/>
              <w:bottom w:val="single" w:sz="4" w:space="0" w:color="auto"/>
              <w:right w:val="nil"/>
            </w:tcBorders>
          </w:tcPr>
          <w:p w:rsidR="002A141E" w:rsidRPr="005F7C1F" w:rsidRDefault="002A141E">
            <w:pPr>
              <w:pStyle w:val="ConsPlusNormal"/>
              <w:rPr>
                <w:rFonts w:ascii="Times New Roman" w:hAnsi="Times New Roman" w:cs="Times New Roman"/>
                <w:sz w:val="24"/>
                <w:szCs w:val="24"/>
              </w:rPr>
            </w:pPr>
          </w:p>
        </w:tc>
      </w:tr>
    </w:tbl>
    <w:p w:rsidR="002A141E" w:rsidRPr="005F7C1F" w:rsidRDefault="002A141E">
      <w:pPr>
        <w:pStyle w:val="ConsPlusNormal"/>
        <w:jc w:val="both"/>
        <w:rPr>
          <w:rFonts w:ascii="Times New Roman" w:hAnsi="Times New Roman" w:cs="Times New Roman"/>
          <w:sz w:val="24"/>
          <w:szCs w:val="24"/>
        </w:rPr>
      </w:pPr>
    </w:p>
    <w:p w:rsidR="002A141E" w:rsidRPr="005F7C1F" w:rsidRDefault="002A141E">
      <w:pPr>
        <w:pStyle w:val="ConsPlusNonformat"/>
        <w:jc w:val="both"/>
        <w:rPr>
          <w:rFonts w:ascii="Times New Roman" w:hAnsi="Times New Roman" w:cs="Times New Roman"/>
          <w:sz w:val="24"/>
          <w:szCs w:val="24"/>
        </w:rPr>
      </w:pPr>
      <w:r w:rsidRPr="005F7C1F">
        <w:rPr>
          <w:rFonts w:ascii="Times New Roman" w:hAnsi="Times New Roman" w:cs="Times New Roman"/>
          <w:sz w:val="24"/>
          <w:szCs w:val="24"/>
        </w:rPr>
        <w:t>__________________________________</w:t>
      </w:r>
    </w:p>
    <w:p w:rsidR="002A141E" w:rsidRPr="005F7C1F" w:rsidRDefault="002A141E">
      <w:pPr>
        <w:pStyle w:val="ConsPlusNonformat"/>
        <w:jc w:val="both"/>
        <w:rPr>
          <w:rFonts w:ascii="Times New Roman" w:hAnsi="Times New Roman" w:cs="Times New Roman"/>
          <w:sz w:val="24"/>
          <w:szCs w:val="24"/>
        </w:rPr>
      </w:pPr>
      <w:r w:rsidRPr="005F7C1F">
        <w:rPr>
          <w:rFonts w:ascii="Times New Roman" w:hAnsi="Times New Roman" w:cs="Times New Roman"/>
          <w:sz w:val="24"/>
          <w:szCs w:val="24"/>
        </w:rPr>
        <w:lastRenderedPageBreak/>
        <w:t xml:space="preserve">    1   Номер </w:t>
      </w:r>
      <w:r w:rsidR="008A1544" w:rsidRPr="005F7C1F">
        <w:rPr>
          <w:rFonts w:ascii="Times New Roman" w:hAnsi="Times New Roman" w:cs="Times New Roman"/>
          <w:sz w:val="24"/>
          <w:szCs w:val="24"/>
        </w:rPr>
        <w:t xml:space="preserve">муниципального </w:t>
      </w:r>
      <w:r w:rsidRPr="005F7C1F">
        <w:rPr>
          <w:rFonts w:ascii="Times New Roman" w:hAnsi="Times New Roman" w:cs="Times New Roman"/>
          <w:sz w:val="24"/>
          <w:szCs w:val="24"/>
        </w:rPr>
        <w:t>задания.</w:t>
      </w:r>
    </w:p>
    <w:p w:rsidR="002A141E" w:rsidRPr="005F7C1F" w:rsidRDefault="002A141E">
      <w:pPr>
        <w:pStyle w:val="ConsPlusNonformat"/>
        <w:jc w:val="both"/>
        <w:rPr>
          <w:rFonts w:ascii="Times New Roman" w:hAnsi="Times New Roman" w:cs="Times New Roman"/>
          <w:sz w:val="24"/>
          <w:szCs w:val="24"/>
        </w:rPr>
      </w:pPr>
      <w:r w:rsidRPr="005F7C1F">
        <w:rPr>
          <w:rFonts w:ascii="Times New Roman" w:hAnsi="Times New Roman" w:cs="Times New Roman"/>
          <w:sz w:val="24"/>
          <w:szCs w:val="24"/>
        </w:rPr>
        <w:t xml:space="preserve">    2</w:t>
      </w:r>
      <w:proofErr w:type="gramStart"/>
      <w:r w:rsidRPr="005F7C1F">
        <w:rPr>
          <w:rFonts w:ascii="Times New Roman" w:hAnsi="Times New Roman" w:cs="Times New Roman"/>
          <w:sz w:val="24"/>
          <w:szCs w:val="24"/>
        </w:rPr>
        <w:t xml:space="preserve">  З</w:t>
      </w:r>
      <w:proofErr w:type="gramEnd"/>
      <w:r w:rsidRPr="005F7C1F">
        <w:rPr>
          <w:rFonts w:ascii="Times New Roman" w:hAnsi="Times New Roman" w:cs="Times New Roman"/>
          <w:sz w:val="24"/>
          <w:szCs w:val="24"/>
        </w:rPr>
        <w:t>аполняется    в    случае   досрочного   прекращения       выполнения</w:t>
      </w:r>
    </w:p>
    <w:p w:rsidR="002A141E" w:rsidRPr="005F7C1F" w:rsidRDefault="008A1544">
      <w:pPr>
        <w:pStyle w:val="ConsPlusNonformat"/>
        <w:jc w:val="both"/>
        <w:rPr>
          <w:rFonts w:ascii="Times New Roman" w:hAnsi="Times New Roman" w:cs="Times New Roman"/>
          <w:sz w:val="24"/>
          <w:szCs w:val="24"/>
        </w:rPr>
      </w:pPr>
      <w:r w:rsidRPr="005F7C1F">
        <w:rPr>
          <w:rFonts w:ascii="Times New Roman" w:hAnsi="Times New Roman" w:cs="Times New Roman"/>
          <w:sz w:val="24"/>
          <w:szCs w:val="24"/>
        </w:rPr>
        <w:t xml:space="preserve">муниципального </w:t>
      </w:r>
      <w:r w:rsidR="002A141E" w:rsidRPr="005F7C1F">
        <w:rPr>
          <w:rFonts w:ascii="Times New Roman" w:hAnsi="Times New Roman" w:cs="Times New Roman"/>
          <w:sz w:val="24"/>
          <w:szCs w:val="24"/>
        </w:rPr>
        <w:t>задания.</w:t>
      </w:r>
    </w:p>
    <w:p w:rsidR="002A141E" w:rsidRPr="005F7C1F" w:rsidRDefault="002A141E" w:rsidP="00FC0663">
      <w:pPr>
        <w:pStyle w:val="ConsPlusNonformat"/>
        <w:jc w:val="both"/>
        <w:rPr>
          <w:rFonts w:ascii="Times New Roman" w:hAnsi="Times New Roman" w:cs="Times New Roman"/>
          <w:sz w:val="24"/>
          <w:szCs w:val="24"/>
        </w:rPr>
      </w:pPr>
      <w:r w:rsidRPr="005F7C1F">
        <w:rPr>
          <w:rFonts w:ascii="Times New Roman" w:hAnsi="Times New Roman" w:cs="Times New Roman"/>
          <w:sz w:val="24"/>
          <w:szCs w:val="24"/>
        </w:rPr>
        <w:t xml:space="preserve">    3</w:t>
      </w:r>
      <w:proofErr w:type="gramStart"/>
      <w:r w:rsidRPr="005F7C1F">
        <w:rPr>
          <w:rFonts w:ascii="Times New Roman" w:hAnsi="Times New Roman" w:cs="Times New Roman"/>
          <w:sz w:val="24"/>
          <w:szCs w:val="24"/>
        </w:rPr>
        <w:t xml:space="preserve"> Ф</w:t>
      </w:r>
      <w:proofErr w:type="gramEnd"/>
      <w:r w:rsidRPr="005F7C1F">
        <w:rPr>
          <w:rFonts w:ascii="Times New Roman" w:hAnsi="Times New Roman" w:cs="Times New Roman"/>
          <w:sz w:val="24"/>
          <w:szCs w:val="24"/>
        </w:rPr>
        <w:t xml:space="preserve">ормируется  при  установлении  </w:t>
      </w:r>
      <w:r w:rsidR="008A1544" w:rsidRPr="005F7C1F">
        <w:rPr>
          <w:rFonts w:ascii="Times New Roman" w:hAnsi="Times New Roman" w:cs="Times New Roman"/>
          <w:sz w:val="24"/>
          <w:szCs w:val="24"/>
        </w:rPr>
        <w:t xml:space="preserve">муниципального </w:t>
      </w:r>
      <w:r w:rsidRPr="005F7C1F">
        <w:rPr>
          <w:rFonts w:ascii="Times New Roman" w:hAnsi="Times New Roman" w:cs="Times New Roman"/>
          <w:sz w:val="24"/>
          <w:szCs w:val="24"/>
        </w:rPr>
        <w:t xml:space="preserve">  задания  на оказание</w:t>
      </w:r>
      <w:r w:rsidR="00FC0663">
        <w:rPr>
          <w:rFonts w:ascii="Times New Roman" w:hAnsi="Times New Roman" w:cs="Times New Roman"/>
          <w:sz w:val="24"/>
          <w:szCs w:val="24"/>
        </w:rPr>
        <w:t xml:space="preserve"> </w:t>
      </w:r>
      <w:r w:rsidR="008A1544" w:rsidRPr="005F7C1F">
        <w:rPr>
          <w:rFonts w:ascii="Times New Roman" w:hAnsi="Times New Roman" w:cs="Times New Roman"/>
          <w:sz w:val="24"/>
          <w:szCs w:val="24"/>
        </w:rPr>
        <w:t xml:space="preserve">Муниципальной </w:t>
      </w:r>
      <w:r w:rsidRPr="005F7C1F">
        <w:rPr>
          <w:rFonts w:ascii="Times New Roman" w:hAnsi="Times New Roman" w:cs="Times New Roman"/>
          <w:sz w:val="24"/>
          <w:szCs w:val="24"/>
        </w:rPr>
        <w:t xml:space="preserve">  услуги  (услуг)  и  выполнение  работы  (работ) и содержит</w:t>
      </w:r>
      <w:r w:rsidR="00FC0663">
        <w:rPr>
          <w:rFonts w:ascii="Times New Roman" w:hAnsi="Times New Roman" w:cs="Times New Roman"/>
          <w:sz w:val="24"/>
          <w:szCs w:val="24"/>
        </w:rPr>
        <w:t xml:space="preserve"> </w:t>
      </w:r>
      <w:r w:rsidRPr="005F7C1F">
        <w:rPr>
          <w:rFonts w:ascii="Times New Roman" w:hAnsi="Times New Roman" w:cs="Times New Roman"/>
          <w:sz w:val="24"/>
          <w:szCs w:val="24"/>
        </w:rPr>
        <w:t xml:space="preserve">требования  к  оказанию  </w:t>
      </w:r>
      <w:r w:rsidR="008A1544" w:rsidRPr="005F7C1F">
        <w:rPr>
          <w:rFonts w:ascii="Times New Roman" w:hAnsi="Times New Roman" w:cs="Times New Roman"/>
          <w:sz w:val="24"/>
          <w:szCs w:val="24"/>
        </w:rPr>
        <w:t xml:space="preserve">муниципальной </w:t>
      </w:r>
      <w:r w:rsidRPr="005F7C1F">
        <w:rPr>
          <w:rFonts w:ascii="Times New Roman" w:hAnsi="Times New Roman" w:cs="Times New Roman"/>
          <w:sz w:val="24"/>
          <w:szCs w:val="24"/>
        </w:rPr>
        <w:t xml:space="preserve"> услуги (услуг) и выполнению работы</w:t>
      </w:r>
      <w:r w:rsidR="00FC0663">
        <w:rPr>
          <w:rFonts w:ascii="Times New Roman" w:hAnsi="Times New Roman" w:cs="Times New Roman"/>
          <w:sz w:val="24"/>
          <w:szCs w:val="24"/>
        </w:rPr>
        <w:t xml:space="preserve"> </w:t>
      </w:r>
      <w:r w:rsidRPr="005F7C1F">
        <w:rPr>
          <w:rFonts w:ascii="Times New Roman" w:hAnsi="Times New Roman" w:cs="Times New Roman"/>
          <w:sz w:val="24"/>
          <w:szCs w:val="24"/>
        </w:rPr>
        <w:t xml:space="preserve">(работ)  раздельно  по  каждой из </w:t>
      </w:r>
      <w:r w:rsidR="008A1544" w:rsidRPr="005F7C1F">
        <w:rPr>
          <w:rFonts w:ascii="Times New Roman" w:hAnsi="Times New Roman" w:cs="Times New Roman"/>
          <w:sz w:val="24"/>
          <w:szCs w:val="24"/>
        </w:rPr>
        <w:t xml:space="preserve">муниципальных </w:t>
      </w:r>
      <w:r w:rsidRPr="005F7C1F">
        <w:rPr>
          <w:rFonts w:ascii="Times New Roman" w:hAnsi="Times New Roman" w:cs="Times New Roman"/>
          <w:sz w:val="24"/>
          <w:szCs w:val="24"/>
        </w:rPr>
        <w:t xml:space="preserve"> услуг (работ) с указанием</w:t>
      </w:r>
      <w:r w:rsidR="00FC0663">
        <w:rPr>
          <w:rFonts w:ascii="Times New Roman" w:hAnsi="Times New Roman" w:cs="Times New Roman"/>
          <w:sz w:val="24"/>
          <w:szCs w:val="24"/>
        </w:rPr>
        <w:t xml:space="preserve"> </w:t>
      </w:r>
      <w:r w:rsidRPr="005F7C1F">
        <w:rPr>
          <w:rFonts w:ascii="Times New Roman" w:hAnsi="Times New Roman" w:cs="Times New Roman"/>
          <w:sz w:val="24"/>
          <w:szCs w:val="24"/>
        </w:rPr>
        <w:t>порядкового номера раздела.</w:t>
      </w:r>
    </w:p>
    <w:p w:rsidR="002A141E" w:rsidRPr="005F7C1F" w:rsidRDefault="002A141E">
      <w:pPr>
        <w:pStyle w:val="ConsPlusNonformat"/>
        <w:jc w:val="both"/>
        <w:rPr>
          <w:rFonts w:ascii="Times New Roman" w:hAnsi="Times New Roman" w:cs="Times New Roman"/>
          <w:sz w:val="24"/>
          <w:szCs w:val="24"/>
        </w:rPr>
      </w:pPr>
      <w:r w:rsidRPr="005F7C1F">
        <w:rPr>
          <w:rFonts w:ascii="Times New Roman" w:hAnsi="Times New Roman" w:cs="Times New Roman"/>
          <w:sz w:val="24"/>
          <w:szCs w:val="24"/>
        </w:rPr>
        <w:t xml:space="preserve">    4</w:t>
      </w:r>
      <w:proofErr w:type="gramStart"/>
      <w:r w:rsidRPr="005F7C1F">
        <w:rPr>
          <w:rFonts w:ascii="Times New Roman" w:hAnsi="Times New Roman" w:cs="Times New Roman"/>
          <w:sz w:val="24"/>
          <w:szCs w:val="24"/>
        </w:rPr>
        <w:t xml:space="preserve"> З</w:t>
      </w:r>
      <w:proofErr w:type="gramEnd"/>
      <w:r w:rsidRPr="005F7C1F">
        <w:rPr>
          <w:rFonts w:ascii="Times New Roman" w:hAnsi="Times New Roman" w:cs="Times New Roman"/>
          <w:sz w:val="24"/>
          <w:szCs w:val="24"/>
        </w:rPr>
        <w:t>аполняется  в соответствии с показателями, характеризующими  качество</w:t>
      </w:r>
      <w:r w:rsidR="00FC0663">
        <w:rPr>
          <w:rFonts w:ascii="Times New Roman" w:hAnsi="Times New Roman" w:cs="Times New Roman"/>
          <w:sz w:val="24"/>
          <w:szCs w:val="24"/>
        </w:rPr>
        <w:t xml:space="preserve"> </w:t>
      </w:r>
      <w:r w:rsidRPr="005F7C1F">
        <w:rPr>
          <w:rFonts w:ascii="Times New Roman" w:hAnsi="Times New Roman" w:cs="Times New Roman"/>
          <w:sz w:val="24"/>
          <w:szCs w:val="24"/>
        </w:rPr>
        <w:t>услуг   (работ),   установленными   в   базовом  (отраслевом)  перечне  или</w:t>
      </w:r>
      <w:r w:rsidR="00FC0663">
        <w:rPr>
          <w:rFonts w:ascii="Times New Roman" w:hAnsi="Times New Roman" w:cs="Times New Roman"/>
          <w:sz w:val="24"/>
          <w:szCs w:val="24"/>
        </w:rPr>
        <w:t xml:space="preserve"> </w:t>
      </w:r>
      <w:r w:rsidRPr="005F7C1F">
        <w:rPr>
          <w:rFonts w:ascii="Times New Roman" w:hAnsi="Times New Roman" w:cs="Times New Roman"/>
          <w:sz w:val="24"/>
          <w:szCs w:val="24"/>
        </w:rPr>
        <w:t>региональном перечне, и единицами их измерения.</w:t>
      </w:r>
    </w:p>
    <w:p w:rsidR="002A141E" w:rsidRPr="005F7C1F" w:rsidRDefault="002A141E">
      <w:pPr>
        <w:pStyle w:val="ConsPlusNonformat"/>
        <w:jc w:val="both"/>
        <w:rPr>
          <w:rFonts w:ascii="Times New Roman" w:hAnsi="Times New Roman" w:cs="Times New Roman"/>
          <w:sz w:val="24"/>
          <w:szCs w:val="24"/>
        </w:rPr>
      </w:pPr>
      <w:r w:rsidRPr="005F7C1F">
        <w:rPr>
          <w:rFonts w:ascii="Times New Roman" w:hAnsi="Times New Roman" w:cs="Times New Roman"/>
          <w:sz w:val="24"/>
          <w:szCs w:val="24"/>
        </w:rPr>
        <w:t xml:space="preserve">    5</w:t>
      </w:r>
      <w:proofErr w:type="gramStart"/>
      <w:r w:rsidRPr="005F7C1F">
        <w:rPr>
          <w:rFonts w:ascii="Times New Roman" w:hAnsi="Times New Roman" w:cs="Times New Roman"/>
          <w:sz w:val="24"/>
          <w:szCs w:val="24"/>
        </w:rPr>
        <w:t xml:space="preserve">  З</w:t>
      </w:r>
      <w:proofErr w:type="gramEnd"/>
      <w:r w:rsidRPr="005F7C1F">
        <w:rPr>
          <w:rFonts w:ascii="Times New Roman" w:hAnsi="Times New Roman" w:cs="Times New Roman"/>
          <w:sz w:val="24"/>
          <w:szCs w:val="24"/>
        </w:rPr>
        <w:t>аполняется  в  соответствии  с  базовым  (отраслевым)  перечнем   или</w:t>
      </w:r>
      <w:r w:rsidR="00FC0663">
        <w:rPr>
          <w:rFonts w:ascii="Times New Roman" w:hAnsi="Times New Roman" w:cs="Times New Roman"/>
          <w:sz w:val="24"/>
          <w:szCs w:val="24"/>
        </w:rPr>
        <w:t xml:space="preserve"> </w:t>
      </w:r>
      <w:r w:rsidRPr="005F7C1F">
        <w:rPr>
          <w:rFonts w:ascii="Times New Roman" w:hAnsi="Times New Roman" w:cs="Times New Roman"/>
          <w:sz w:val="24"/>
          <w:szCs w:val="24"/>
        </w:rPr>
        <w:t>региональным перечнем.</w:t>
      </w:r>
    </w:p>
    <w:p w:rsidR="002A141E" w:rsidRPr="005F7C1F" w:rsidRDefault="002A141E">
      <w:pPr>
        <w:pStyle w:val="ConsPlusNonformat"/>
        <w:jc w:val="both"/>
        <w:rPr>
          <w:rFonts w:ascii="Times New Roman" w:hAnsi="Times New Roman" w:cs="Times New Roman"/>
          <w:sz w:val="24"/>
          <w:szCs w:val="24"/>
        </w:rPr>
      </w:pPr>
      <w:r w:rsidRPr="005F7C1F">
        <w:rPr>
          <w:rFonts w:ascii="Times New Roman" w:hAnsi="Times New Roman" w:cs="Times New Roman"/>
          <w:sz w:val="24"/>
          <w:szCs w:val="24"/>
        </w:rPr>
        <w:t xml:space="preserve">    6</w:t>
      </w:r>
      <w:proofErr w:type="gramStart"/>
      <w:r w:rsidRPr="005F7C1F">
        <w:rPr>
          <w:rFonts w:ascii="Times New Roman" w:hAnsi="Times New Roman" w:cs="Times New Roman"/>
          <w:sz w:val="24"/>
          <w:szCs w:val="24"/>
        </w:rPr>
        <w:t xml:space="preserve">  З</w:t>
      </w:r>
      <w:proofErr w:type="gramEnd"/>
      <w:r w:rsidRPr="005F7C1F">
        <w:rPr>
          <w:rFonts w:ascii="Times New Roman" w:hAnsi="Times New Roman" w:cs="Times New Roman"/>
          <w:sz w:val="24"/>
          <w:szCs w:val="24"/>
        </w:rPr>
        <w:t>аполняется в соответствии с кодом, указанным   в базовом (отраслевом)</w:t>
      </w:r>
      <w:r w:rsidR="00FC0663">
        <w:rPr>
          <w:rFonts w:ascii="Times New Roman" w:hAnsi="Times New Roman" w:cs="Times New Roman"/>
          <w:sz w:val="24"/>
          <w:szCs w:val="24"/>
        </w:rPr>
        <w:t xml:space="preserve"> </w:t>
      </w:r>
      <w:r w:rsidRPr="005F7C1F">
        <w:rPr>
          <w:rFonts w:ascii="Times New Roman" w:hAnsi="Times New Roman" w:cs="Times New Roman"/>
          <w:sz w:val="24"/>
          <w:szCs w:val="24"/>
        </w:rPr>
        <w:t>перечне или региональном перечне (при наличии).</w:t>
      </w:r>
    </w:p>
    <w:p w:rsidR="002A141E" w:rsidRPr="005F7C1F" w:rsidRDefault="002A141E">
      <w:pPr>
        <w:pStyle w:val="ConsPlusNonformat"/>
        <w:jc w:val="both"/>
        <w:rPr>
          <w:rFonts w:ascii="Times New Roman" w:hAnsi="Times New Roman" w:cs="Times New Roman"/>
          <w:sz w:val="24"/>
          <w:szCs w:val="24"/>
        </w:rPr>
      </w:pPr>
      <w:r w:rsidRPr="005F7C1F">
        <w:rPr>
          <w:rFonts w:ascii="Times New Roman" w:hAnsi="Times New Roman" w:cs="Times New Roman"/>
          <w:sz w:val="24"/>
          <w:szCs w:val="24"/>
        </w:rPr>
        <w:t xml:space="preserve">    7</w:t>
      </w:r>
      <w:proofErr w:type="gramStart"/>
      <w:r w:rsidRPr="005F7C1F">
        <w:rPr>
          <w:rFonts w:ascii="Times New Roman" w:hAnsi="Times New Roman" w:cs="Times New Roman"/>
          <w:sz w:val="24"/>
          <w:szCs w:val="24"/>
        </w:rPr>
        <w:t xml:space="preserve"> З</w:t>
      </w:r>
      <w:proofErr w:type="gramEnd"/>
      <w:r w:rsidRPr="005F7C1F">
        <w:rPr>
          <w:rFonts w:ascii="Times New Roman" w:hAnsi="Times New Roman" w:cs="Times New Roman"/>
          <w:sz w:val="24"/>
          <w:szCs w:val="24"/>
        </w:rPr>
        <w:t>аполняется  в случае, если для разных услуг (работ)   устанавливаются</w:t>
      </w:r>
      <w:r w:rsidR="00FC0663">
        <w:rPr>
          <w:rFonts w:ascii="Times New Roman" w:hAnsi="Times New Roman" w:cs="Times New Roman"/>
          <w:sz w:val="24"/>
          <w:szCs w:val="24"/>
        </w:rPr>
        <w:t xml:space="preserve"> </w:t>
      </w:r>
      <w:r w:rsidRPr="005F7C1F">
        <w:rPr>
          <w:rFonts w:ascii="Times New Roman" w:hAnsi="Times New Roman" w:cs="Times New Roman"/>
          <w:sz w:val="24"/>
          <w:szCs w:val="24"/>
        </w:rPr>
        <w:t>различные  показатели  допустимых (возможных) отклонений или если указанные</w:t>
      </w:r>
      <w:r w:rsidR="00FC0663">
        <w:rPr>
          <w:rFonts w:ascii="Times New Roman" w:hAnsi="Times New Roman" w:cs="Times New Roman"/>
          <w:sz w:val="24"/>
          <w:szCs w:val="24"/>
        </w:rPr>
        <w:t xml:space="preserve"> </w:t>
      </w:r>
      <w:r w:rsidRPr="005F7C1F">
        <w:rPr>
          <w:rFonts w:ascii="Times New Roman" w:hAnsi="Times New Roman" w:cs="Times New Roman"/>
          <w:sz w:val="24"/>
          <w:szCs w:val="24"/>
        </w:rPr>
        <w:t>отклонения  устанавливаются  в абсолютных величинах. В случае если единицей</w:t>
      </w:r>
      <w:r w:rsidR="00FC0663">
        <w:rPr>
          <w:rFonts w:ascii="Times New Roman" w:hAnsi="Times New Roman" w:cs="Times New Roman"/>
          <w:sz w:val="24"/>
          <w:szCs w:val="24"/>
        </w:rPr>
        <w:t xml:space="preserve"> </w:t>
      </w:r>
      <w:r w:rsidRPr="005F7C1F">
        <w:rPr>
          <w:rFonts w:ascii="Times New Roman" w:hAnsi="Times New Roman" w:cs="Times New Roman"/>
          <w:sz w:val="24"/>
          <w:szCs w:val="24"/>
        </w:rPr>
        <w:t>объема работы является работа в целом, показатель не указывается.</w:t>
      </w:r>
    </w:p>
    <w:p w:rsidR="002A141E" w:rsidRPr="005F7C1F" w:rsidRDefault="002A141E">
      <w:pPr>
        <w:pStyle w:val="ConsPlusNonformat"/>
        <w:jc w:val="both"/>
        <w:rPr>
          <w:rFonts w:ascii="Times New Roman" w:hAnsi="Times New Roman" w:cs="Times New Roman"/>
          <w:sz w:val="24"/>
          <w:szCs w:val="24"/>
        </w:rPr>
      </w:pPr>
      <w:r w:rsidRPr="005F7C1F">
        <w:rPr>
          <w:rFonts w:ascii="Times New Roman" w:hAnsi="Times New Roman" w:cs="Times New Roman"/>
          <w:sz w:val="24"/>
          <w:szCs w:val="24"/>
        </w:rPr>
        <w:t xml:space="preserve">    8</w:t>
      </w:r>
      <w:proofErr w:type="gramStart"/>
      <w:r w:rsidRPr="005F7C1F">
        <w:rPr>
          <w:rFonts w:ascii="Times New Roman" w:hAnsi="Times New Roman" w:cs="Times New Roman"/>
          <w:sz w:val="24"/>
          <w:szCs w:val="24"/>
        </w:rPr>
        <w:t xml:space="preserve">  З</w:t>
      </w:r>
      <w:proofErr w:type="gramEnd"/>
      <w:r w:rsidRPr="005F7C1F">
        <w:rPr>
          <w:rFonts w:ascii="Times New Roman" w:hAnsi="Times New Roman" w:cs="Times New Roman"/>
          <w:sz w:val="24"/>
          <w:szCs w:val="24"/>
        </w:rPr>
        <w:t>аполняется  в  случае,  если  оказание  услуг     (выполнение  работ)</w:t>
      </w:r>
      <w:r w:rsidR="00FC0663">
        <w:rPr>
          <w:rFonts w:ascii="Times New Roman" w:hAnsi="Times New Roman" w:cs="Times New Roman"/>
          <w:sz w:val="24"/>
          <w:szCs w:val="24"/>
        </w:rPr>
        <w:t xml:space="preserve"> </w:t>
      </w:r>
      <w:r w:rsidRPr="005F7C1F">
        <w:rPr>
          <w:rFonts w:ascii="Times New Roman" w:hAnsi="Times New Roman" w:cs="Times New Roman"/>
          <w:sz w:val="24"/>
          <w:szCs w:val="24"/>
        </w:rPr>
        <w:t>осуществляется   на  платной  основе  в  соответствии  с  законодательством</w:t>
      </w:r>
      <w:r w:rsidR="00FC0663">
        <w:rPr>
          <w:rFonts w:ascii="Times New Roman" w:hAnsi="Times New Roman" w:cs="Times New Roman"/>
          <w:sz w:val="24"/>
          <w:szCs w:val="24"/>
        </w:rPr>
        <w:t xml:space="preserve"> </w:t>
      </w:r>
      <w:r w:rsidRPr="005F7C1F">
        <w:rPr>
          <w:rFonts w:ascii="Times New Roman" w:hAnsi="Times New Roman" w:cs="Times New Roman"/>
          <w:sz w:val="24"/>
          <w:szCs w:val="24"/>
        </w:rPr>
        <w:t>Российской    Федерации,    региональным    законодательством    в   рамках</w:t>
      </w:r>
      <w:r w:rsidR="00FC0663">
        <w:rPr>
          <w:rFonts w:ascii="Times New Roman" w:hAnsi="Times New Roman" w:cs="Times New Roman"/>
          <w:sz w:val="24"/>
          <w:szCs w:val="24"/>
        </w:rPr>
        <w:t xml:space="preserve"> </w:t>
      </w:r>
      <w:r w:rsidR="008A1544" w:rsidRPr="005F7C1F">
        <w:rPr>
          <w:rFonts w:ascii="Times New Roman" w:hAnsi="Times New Roman" w:cs="Times New Roman"/>
          <w:sz w:val="24"/>
          <w:szCs w:val="24"/>
        </w:rPr>
        <w:t>муниципального</w:t>
      </w:r>
      <w:r w:rsidRPr="005F7C1F">
        <w:rPr>
          <w:rFonts w:ascii="Times New Roman" w:hAnsi="Times New Roman" w:cs="Times New Roman"/>
          <w:sz w:val="24"/>
          <w:szCs w:val="24"/>
        </w:rPr>
        <w:t xml:space="preserve">  задания. При оказании услуг (выполнении работ) на платной</w:t>
      </w:r>
      <w:r w:rsidR="00FC0663">
        <w:rPr>
          <w:rFonts w:ascii="Times New Roman" w:hAnsi="Times New Roman" w:cs="Times New Roman"/>
          <w:sz w:val="24"/>
          <w:szCs w:val="24"/>
        </w:rPr>
        <w:t xml:space="preserve"> </w:t>
      </w:r>
      <w:r w:rsidRPr="005F7C1F">
        <w:rPr>
          <w:rFonts w:ascii="Times New Roman" w:hAnsi="Times New Roman" w:cs="Times New Roman"/>
          <w:sz w:val="24"/>
          <w:szCs w:val="24"/>
        </w:rPr>
        <w:t xml:space="preserve">основе  сверх  установленного </w:t>
      </w:r>
      <w:r w:rsidR="008A1544" w:rsidRPr="005F7C1F">
        <w:rPr>
          <w:rFonts w:ascii="Times New Roman" w:hAnsi="Times New Roman" w:cs="Times New Roman"/>
          <w:sz w:val="24"/>
          <w:szCs w:val="24"/>
        </w:rPr>
        <w:t xml:space="preserve">муниципального </w:t>
      </w:r>
      <w:r w:rsidRPr="005F7C1F">
        <w:rPr>
          <w:rFonts w:ascii="Times New Roman" w:hAnsi="Times New Roman" w:cs="Times New Roman"/>
          <w:sz w:val="24"/>
          <w:szCs w:val="24"/>
        </w:rPr>
        <w:t>задания указанный показатель</w:t>
      </w:r>
      <w:r w:rsidR="00FC0663">
        <w:rPr>
          <w:rFonts w:ascii="Times New Roman" w:hAnsi="Times New Roman" w:cs="Times New Roman"/>
          <w:sz w:val="24"/>
          <w:szCs w:val="24"/>
        </w:rPr>
        <w:t xml:space="preserve"> </w:t>
      </w:r>
      <w:r w:rsidRPr="005F7C1F">
        <w:rPr>
          <w:rFonts w:ascii="Times New Roman" w:hAnsi="Times New Roman" w:cs="Times New Roman"/>
          <w:sz w:val="24"/>
          <w:szCs w:val="24"/>
        </w:rPr>
        <w:t>не формируется.</w:t>
      </w:r>
    </w:p>
    <w:p w:rsidR="002A141E" w:rsidRPr="005F7C1F" w:rsidRDefault="002A141E">
      <w:pPr>
        <w:pStyle w:val="ConsPlusNonformat"/>
        <w:jc w:val="both"/>
        <w:rPr>
          <w:rFonts w:ascii="Times New Roman" w:hAnsi="Times New Roman" w:cs="Times New Roman"/>
          <w:sz w:val="24"/>
          <w:szCs w:val="24"/>
        </w:rPr>
      </w:pPr>
      <w:r w:rsidRPr="005F7C1F">
        <w:rPr>
          <w:rFonts w:ascii="Times New Roman" w:hAnsi="Times New Roman" w:cs="Times New Roman"/>
          <w:sz w:val="24"/>
          <w:szCs w:val="24"/>
        </w:rPr>
        <w:t xml:space="preserve">    9</w:t>
      </w:r>
      <w:proofErr w:type="gramStart"/>
      <w:r w:rsidRPr="005F7C1F">
        <w:rPr>
          <w:rFonts w:ascii="Times New Roman" w:hAnsi="Times New Roman" w:cs="Times New Roman"/>
          <w:sz w:val="24"/>
          <w:szCs w:val="24"/>
        </w:rPr>
        <w:t xml:space="preserve">  З</w:t>
      </w:r>
      <w:proofErr w:type="gramEnd"/>
      <w:r w:rsidRPr="005F7C1F">
        <w:rPr>
          <w:rFonts w:ascii="Times New Roman" w:hAnsi="Times New Roman" w:cs="Times New Roman"/>
          <w:sz w:val="24"/>
          <w:szCs w:val="24"/>
        </w:rPr>
        <w:t xml:space="preserve">аполняется в целом по </w:t>
      </w:r>
      <w:r w:rsidR="008A1544" w:rsidRPr="005F7C1F">
        <w:rPr>
          <w:rFonts w:ascii="Times New Roman" w:hAnsi="Times New Roman" w:cs="Times New Roman"/>
          <w:sz w:val="24"/>
          <w:szCs w:val="24"/>
        </w:rPr>
        <w:t xml:space="preserve">муниципальному </w:t>
      </w:r>
      <w:r w:rsidRPr="005F7C1F">
        <w:rPr>
          <w:rFonts w:ascii="Times New Roman" w:hAnsi="Times New Roman" w:cs="Times New Roman"/>
          <w:sz w:val="24"/>
          <w:szCs w:val="24"/>
        </w:rPr>
        <w:t>заданию.</w:t>
      </w:r>
    </w:p>
    <w:p w:rsidR="002A141E" w:rsidRDefault="002A141E">
      <w:pPr>
        <w:pStyle w:val="ConsPlusNonformat"/>
        <w:jc w:val="both"/>
      </w:pPr>
      <w:r w:rsidRPr="005F7C1F">
        <w:rPr>
          <w:rFonts w:ascii="Times New Roman" w:hAnsi="Times New Roman" w:cs="Times New Roman"/>
          <w:sz w:val="24"/>
          <w:szCs w:val="24"/>
        </w:rPr>
        <w:t xml:space="preserve">    10</w:t>
      </w:r>
      <w:proofErr w:type="gramStart"/>
      <w:r w:rsidRPr="005F7C1F">
        <w:rPr>
          <w:rFonts w:ascii="Times New Roman" w:hAnsi="Times New Roman" w:cs="Times New Roman"/>
          <w:sz w:val="24"/>
          <w:szCs w:val="24"/>
        </w:rPr>
        <w:t xml:space="preserve"> В</w:t>
      </w:r>
      <w:proofErr w:type="gramEnd"/>
      <w:r w:rsidRPr="005F7C1F">
        <w:rPr>
          <w:rFonts w:ascii="Times New Roman" w:hAnsi="Times New Roman" w:cs="Times New Roman"/>
          <w:sz w:val="24"/>
          <w:szCs w:val="24"/>
        </w:rPr>
        <w:t xml:space="preserve">  числе иных показателей может быть указано допустимое   (возможное)</w:t>
      </w:r>
      <w:r w:rsidR="00FC0663">
        <w:rPr>
          <w:rFonts w:ascii="Times New Roman" w:hAnsi="Times New Roman" w:cs="Times New Roman"/>
          <w:sz w:val="24"/>
          <w:szCs w:val="24"/>
        </w:rPr>
        <w:t xml:space="preserve"> </w:t>
      </w:r>
      <w:r w:rsidRPr="005F7C1F">
        <w:rPr>
          <w:rFonts w:ascii="Times New Roman" w:hAnsi="Times New Roman" w:cs="Times New Roman"/>
          <w:sz w:val="24"/>
          <w:szCs w:val="24"/>
        </w:rPr>
        <w:t xml:space="preserve">отклонение  от  выполнения </w:t>
      </w:r>
      <w:r w:rsidR="008A1544" w:rsidRPr="005F7C1F">
        <w:rPr>
          <w:rFonts w:ascii="Times New Roman" w:hAnsi="Times New Roman" w:cs="Times New Roman"/>
          <w:sz w:val="24"/>
          <w:szCs w:val="24"/>
        </w:rPr>
        <w:t xml:space="preserve">муниципального </w:t>
      </w:r>
      <w:r w:rsidRPr="005F7C1F">
        <w:rPr>
          <w:rFonts w:ascii="Times New Roman" w:hAnsi="Times New Roman" w:cs="Times New Roman"/>
          <w:sz w:val="24"/>
          <w:szCs w:val="24"/>
        </w:rPr>
        <w:t xml:space="preserve">задания (части </w:t>
      </w:r>
      <w:r w:rsidR="008A1544" w:rsidRPr="005F7C1F">
        <w:rPr>
          <w:rFonts w:ascii="Times New Roman" w:hAnsi="Times New Roman" w:cs="Times New Roman"/>
          <w:sz w:val="24"/>
          <w:szCs w:val="24"/>
        </w:rPr>
        <w:t xml:space="preserve">муниципального </w:t>
      </w:r>
      <w:r w:rsidRPr="005F7C1F">
        <w:rPr>
          <w:rFonts w:ascii="Times New Roman" w:hAnsi="Times New Roman" w:cs="Times New Roman"/>
          <w:sz w:val="24"/>
          <w:szCs w:val="24"/>
        </w:rPr>
        <w:t>задания),  в  пределах  которого оно (его часть) считается выполненным, при</w:t>
      </w:r>
      <w:r w:rsidR="00FC0663">
        <w:rPr>
          <w:rFonts w:ascii="Times New Roman" w:hAnsi="Times New Roman" w:cs="Times New Roman"/>
          <w:sz w:val="24"/>
          <w:szCs w:val="24"/>
        </w:rPr>
        <w:t xml:space="preserve"> </w:t>
      </w:r>
      <w:r w:rsidRPr="005F7C1F">
        <w:rPr>
          <w:rFonts w:ascii="Times New Roman" w:hAnsi="Times New Roman" w:cs="Times New Roman"/>
          <w:sz w:val="24"/>
          <w:szCs w:val="24"/>
        </w:rPr>
        <w:t xml:space="preserve">принятии  главным  распорядителем  средств  </w:t>
      </w:r>
      <w:r w:rsidR="008A1544" w:rsidRPr="005F7C1F">
        <w:rPr>
          <w:rFonts w:ascii="Times New Roman" w:hAnsi="Times New Roman" w:cs="Times New Roman"/>
          <w:sz w:val="24"/>
          <w:szCs w:val="24"/>
        </w:rPr>
        <w:t xml:space="preserve">районного </w:t>
      </w:r>
      <w:r w:rsidRPr="005F7C1F">
        <w:rPr>
          <w:rFonts w:ascii="Times New Roman" w:hAnsi="Times New Roman" w:cs="Times New Roman"/>
          <w:sz w:val="24"/>
          <w:szCs w:val="24"/>
        </w:rPr>
        <w:t xml:space="preserve">  бюджета  решения об</w:t>
      </w:r>
      <w:r w:rsidR="00FC0663">
        <w:rPr>
          <w:rFonts w:ascii="Times New Roman" w:hAnsi="Times New Roman" w:cs="Times New Roman"/>
          <w:sz w:val="24"/>
          <w:szCs w:val="24"/>
        </w:rPr>
        <w:t xml:space="preserve"> </w:t>
      </w:r>
      <w:r w:rsidRPr="005F7C1F">
        <w:rPr>
          <w:rFonts w:ascii="Times New Roman" w:hAnsi="Times New Roman" w:cs="Times New Roman"/>
          <w:sz w:val="24"/>
          <w:szCs w:val="24"/>
        </w:rPr>
        <w:t>установлении  общего  допустимого  (возможного)  отклонения  от  выполнения</w:t>
      </w:r>
      <w:r w:rsidR="00FC0663">
        <w:rPr>
          <w:rFonts w:ascii="Times New Roman" w:hAnsi="Times New Roman" w:cs="Times New Roman"/>
          <w:sz w:val="24"/>
          <w:szCs w:val="24"/>
        </w:rPr>
        <w:t xml:space="preserve"> </w:t>
      </w:r>
      <w:r w:rsidR="008A1544" w:rsidRPr="005F7C1F">
        <w:rPr>
          <w:rFonts w:ascii="Times New Roman" w:hAnsi="Times New Roman" w:cs="Times New Roman"/>
          <w:sz w:val="24"/>
          <w:szCs w:val="24"/>
        </w:rPr>
        <w:t xml:space="preserve">муниципального </w:t>
      </w:r>
      <w:r w:rsidRPr="005F7C1F">
        <w:rPr>
          <w:rFonts w:ascii="Times New Roman" w:hAnsi="Times New Roman" w:cs="Times New Roman"/>
          <w:sz w:val="24"/>
          <w:szCs w:val="24"/>
        </w:rPr>
        <w:t xml:space="preserve">  задания, в пределах которого оно считается выполненным (в</w:t>
      </w:r>
      <w:r w:rsidR="00FC0663">
        <w:rPr>
          <w:rFonts w:ascii="Times New Roman" w:hAnsi="Times New Roman" w:cs="Times New Roman"/>
          <w:sz w:val="24"/>
          <w:szCs w:val="24"/>
        </w:rPr>
        <w:t xml:space="preserve"> </w:t>
      </w:r>
      <w:r w:rsidRPr="005F7C1F">
        <w:rPr>
          <w:rFonts w:ascii="Times New Roman" w:hAnsi="Times New Roman" w:cs="Times New Roman"/>
          <w:sz w:val="24"/>
          <w:szCs w:val="24"/>
        </w:rPr>
        <w:t>процентах,  в  абсолютных  величинах). В этом случае допустимые (возможные)</w:t>
      </w:r>
      <w:r w:rsidR="00FC0663">
        <w:rPr>
          <w:rFonts w:ascii="Times New Roman" w:hAnsi="Times New Roman" w:cs="Times New Roman"/>
          <w:sz w:val="24"/>
          <w:szCs w:val="24"/>
        </w:rPr>
        <w:t xml:space="preserve"> </w:t>
      </w:r>
      <w:r w:rsidRPr="005F7C1F">
        <w:rPr>
          <w:rFonts w:ascii="Times New Roman" w:hAnsi="Times New Roman" w:cs="Times New Roman"/>
          <w:sz w:val="24"/>
          <w:szCs w:val="24"/>
        </w:rPr>
        <w:t>отклонения,  предусмотренные подпунктами 3.1 и 3.2 частей I и II настоящего</w:t>
      </w:r>
      <w:r w:rsidR="00FC0663">
        <w:rPr>
          <w:rFonts w:ascii="Times New Roman" w:hAnsi="Times New Roman" w:cs="Times New Roman"/>
          <w:sz w:val="24"/>
          <w:szCs w:val="24"/>
        </w:rPr>
        <w:t xml:space="preserve"> </w:t>
      </w:r>
      <w:r w:rsidR="008A1544" w:rsidRPr="005F7C1F">
        <w:rPr>
          <w:rFonts w:ascii="Times New Roman" w:hAnsi="Times New Roman" w:cs="Times New Roman"/>
          <w:sz w:val="24"/>
          <w:szCs w:val="24"/>
        </w:rPr>
        <w:t>муниципального</w:t>
      </w:r>
      <w:r w:rsidRPr="005F7C1F">
        <w:rPr>
          <w:rFonts w:ascii="Times New Roman" w:hAnsi="Times New Roman" w:cs="Times New Roman"/>
          <w:sz w:val="24"/>
          <w:szCs w:val="24"/>
        </w:rPr>
        <w:t xml:space="preserve">   задания,   принимают   значения,  равные  установленному</w:t>
      </w:r>
      <w:r w:rsidR="00FC0663">
        <w:rPr>
          <w:rFonts w:ascii="Times New Roman" w:hAnsi="Times New Roman" w:cs="Times New Roman"/>
          <w:sz w:val="24"/>
          <w:szCs w:val="24"/>
        </w:rPr>
        <w:t xml:space="preserve"> </w:t>
      </w:r>
      <w:r w:rsidRPr="005F7C1F">
        <w:rPr>
          <w:rFonts w:ascii="Times New Roman" w:hAnsi="Times New Roman" w:cs="Times New Roman"/>
          <w:sz w:val="24"/>
          <w:szCs w:val="24"/>
        </w:rPr>
        <w:t xml:space="preserve">допустимому  (возможному) отклонению от выполнения </w:t>
      </w:r>
      <w:r w:rsidR="008A1544" w:rsidRPr="005F7C1F">
        <w:rPr>
          <w:rFonts w:ascii="Times New Roman" w:hAnsi="Times New Roman" w:cs="Times New Roman"/>
          <w:sz w:val="24"/>
          <w:szCs w:val="24"/>
        </w:rPr>
        <w:t xml:space="preserve">муниципального </w:t>
      </w:r>
      <w:r w:rsidRPr="005F7C1F">
        <w:rPr>
          <w:rFonts w:ascii="Times New Roman" w:hAnsi="Times New Roman" w:cs="Times New Roman"/>
          <w:sz w:val="24"/>
          <w:szCs w:val="24"/>
        </w:rPr>
        <w:t xml:space="preserve"> задания</w:t>
      </w:r>
      <w:r w:rsidR="00FC0663">
        <w:rPr>
          <w:rFonts w:ascii="Times New Roman" w:hAnsi="Times New Roman" w:cs="Times New Roman"/>
          <w:sz w:val="24"/>
          <w:szCs w:val="24"/>
        </w:rPr>
        <w:t xml:space="preserve"> </w:t>
      </w:r>
      <w:r w:rsidRPr="005F7C1F">
        <w:rPr>
          <w:rFonts w:ascii="Times New Roman" w:hAnsi="Times New Roman" w:cs="Times New Roman"/>
          <w:sz w:val="24"/>
          <w:szCs w:val="24"/>
        </w:rPr>
        <w:t xml:space="preserve">(части  </w:t>
      </w:r>
      <w:r w:rsidR="008A1544" w:rsidRPr="005F7C1F">
        <w:rPr>
          <w:rFonts w:ascii="Times New Roman" w:hAnsi="Times New Roman" w:cs="Times New Roman"/>
          <w:sz w:val="24"/>
          <w:szCs w:val="24"/>
        </w:rPr>
        <w:t xml:space="preserve">муниципального </w:t>
      </w:r>
      <w:r w:rsidRPr="005F7C1F">
        <w:rPr>
          <w:rFonts w:ascii="Times New Roman" w:hAnsi="Times New Roman" w:cs="Times New Roman"/>
          <w:sz w:val="24"/>
          <w:szCs w:val="24"/>
        </w:rPr>
        <w:t xml:space="preserve">  задания).  </w:t>
      </w:r>
      <w:proofErr w:type="gramStart"/>
      <w:r w:rsidRPr="005F7C1F">
        <w:rPr>
          <w:rFonts w:ascii="Times New Roman" w:hAnsi="Times New Roman" w:cs="Times New Roman"/>
          <w:sz w:val="24"/>
          <w:szCs w:val="24"/>
        </w:rPr>
        <w:t>В  случае  установления  требования  о</w:t>
      </w:r>
      <w:r w:rsidR="00FC0663">
        <w:rPr>
          <w:rFonts w:ascii="Times New Roman" w:hAnsi="Times New Roman" w:cs="Times New Roman"/>
          <w:sz w:val="24"/>
          <w:szCs w:val="24"/>
        </w:rPr>
        <w:t xml:space="preserve"> </w:t>
      </w:r>
      <w:r w:rsidRPr="005F7C1F">
        <w:rPr>
          <w:rFonts w:ascii="Times New Roman" w:hAnsi="Times New Roman" w:cs="Times New Roman"/>
          <w:sz w:val="24"/>
          <w:szCs w:val="24"/>
        </w:rPr>
        <w:t>представлении   ежемесячных   или   ежеквартальных   отчетов  о  выполнении</w:t>
      </w:r>
      <w:r w:rsidR="00FC0663">
        <w:rPr>
          <w:rFonts w:ascii="Times New Roman" w:hAnsi="Times New Roman" w:cs="Times New Roman"/>
          <w:sz w:val="24"/>
          <w:szCs w:val="24"/>
        </w:rPr>
        <w:t xml:space="preserve"> </w:t>
      </w:r>
      <w:r w:rsidR="008A1544" w:rsidRPr="005F7C1F">
        <w:rPr>
          <w:rFonts w:ascii="Times New Roman" w:hAnsi="Times New Roman" w:cs="Times New Roman"/>
          <w:sz w:val="24"/>
          <w:szCs w:val="24"/>
        </w:rPr>
        <w:t>муниципального</w:t>
      </w:r>
      <w:r w:rsidRPr="005F7C1F">
        <w:rPr>
          <w:rFonts w:ascii="Times New Roman" w:hAnsi="Times New Roman" w:cs="Times New Roman"/>
          <w:sz w:val="24"/>
          <w:szCs w:val="24"/>
        </w:rPr>
        <w:t xml:space="preserve">   задания   в   числе   иных  показателей  устанавливаются</w:t>
      </w:r>
      <w:r w:rsidR="00FC0663">
        <w:rPr>
          <w:rFonts w:ascii="Times New Roman" w:hAnsi="Times New Roman" w:cs="Times New Roman"/>
          <w:sz w:val="24"/>
          <w:szCs w:val="24"/>
        </w:rPr>
        <w:t xml:space="preserve"> </w:t>
      </w:r>
      <w:r w:rsidRPr="005F7C1F">
        <w:rPr>
          <w:rFonts w:ascii="Times New Roman" w:hAnsi="Times New Roman" w:cs="Times New Roman"/>
          <w:sz w:val="24"/>
          <w:szCs w:val="24"/>
        </w:rPr>
        <w:t xml:space="preserve">показатели  выполнения  </w:t>
      </w:r>
      <w:r w:rsidR="008A1544" w:rsidRPr="005F7C1F">
        <w:rPr>
          <w:rFonts w:ascii="Times New Roman" w:hAnsi="Times New Roman" w:cs="Times New Roman"/>
          <w:sz w:val="24"/>
          <w:szCs w:val="24"/>
        </w:rPr>
        <w:t>муниципального</w:t>
      </w:r>
      <w:r w:rsidRPr="005F7C1F">
        <w:rPr>
          <w:rFonts w:ascii="Times New Roman" w:hAnsi="Times New Roman" w:cs="Times New Roman"/>
          <w:sz w:val="24"/>
          <w:szCs w:val="24"/>
        </w:rPr>
        <w:t xml:space="preserve">  задания  в  процентах от годового</w:t>
      </w:r>
      <w:r w:rsidR="00FC0663">
        <w:rPr>
          <w:rFonts w:ascii="Times New Roman" w:hAnsi="Times New Roman" w:cs="Times New Roman"/>
          <w:sz w:val="24"/>
          <w:szCs w:val="24"/>
        </w:rPr>
        <w:t xml:space="preserve"> </w:t>
      </w:r>
      <w:r w:rsidRPr="005F7C1F">
        <w:rPr>
          <w:rFonts w:ascii="Times New Roman" w:hAnsi="Times New Roman" w:cs="Times New Roman"/>
          <w:sz w:val="24"/>
          <w:szCs w:val="24"/>
        </w:rPr>
        <w:t xml:space="preserve">объема  оказания  </w:t>
      </w:r>
      <w:r w:rsidR="008A1544" w:rsidRPr="005F7C1F">
        <w:rPr>
          <w:rFonts w:ascii="Times New Roman" w:hAnsi="Times New Roman" w:cs="Times New Roman"/>
          <w:sz w:val="24"/>
          <w:szCs w:val="24"/>
        </w:rPr>
        <w:t xml:space="preserve">муниципальных </w:t>
      </w:r>
      <w:r w:rsidRPr="005F7C1F">
        <w:rPr>
          <w:rFonts w:ascii="Times New Roman" w:hAnsi="Times New Roman" w:cs="Times New Roman"/>
          <w:sz w:val="24"/>
          <w:szCs w:val="24"/>
        </w:rPr>
        <w:t xml:space="preserve"> услуг (выполнения работ) или в абсолютных</w:t>
      </w:r>
      <w:r w:rsidR="00FC0663">
        <w:rPr>
          <w:rFonts w:ascii="Times New Roman" w:hAnsi="Times New Roman" w:cs="Times New Roman"/>
          <w:sz w:val="24"/>
          <w:szCs w:val="24"/>
        </w:rPr>
        <w:t xml:space="preserve"> </w:t>
      </w:r>
      <w:r w:rsidRPr="005F7C1F">
        <w:rPr>
          <w:rFonts w:ascii="Times New Roman" w:hAnsi="Times New Roman" w:cs="Times New Roman"/>
          <w:sz w:val="24"/>
          <w:szCs w:val="24"/>
        </w:rPr>
        <w:t xml:space="preserve">величинах  как для </w:t>
      </w:r>
      <w:r w:rsidR="008A1544" w:rsidRPr="005F7C1F">
        <w:rPr>
          <w:rFonts w:ascii="Times New Roman" w:hAnsi="Times New Roman" w:cs="Times New Roman"/>
          <w:sz w:val="24"/>
          <w:szCs w:val="24"/>
        </w:rPr>
        <w:t>муниципального</w:t>
      </w:r>
      <w:r w:rsidRPr="005F7C1F">
        <w:rPr>
          <w:rFonts w:ascii="Times New Roman" w:hAnsi="Times New Roman" w:cs="Times New Roman"/>
          <w:sz w:val="24"/>
          <w:szCs w:val="24"/>
        </w:rPr>
        <w:t xml:space="preserve"> задания в целом, так и относительно его</w:t>
      </w:r>
      <w:r w:rsidR="00FC0663">
        <w:rPr>
          <w:rFonts w:ascii="Times New Roman" w:hAnsi="Times New Roman" w:cs="Times New Roman"/>
          <w:sz w:val="24"/>
          <w:szCs w:val="24"/>
        </w:rPr>
        <w:t xml:space="preserve"> </w:t>
      </w:r>
      <w:r w:rsidRPr="005F7C1F">
        <w:rPr>
          <w:rFonts w:ascii="Times New Roman" w:hAnsi="Times New Roman" w:cs="Times New Roman"/>
          <w:sz w:val="24"/>
          <w:szCs w:val="24"/>
        </w:rPr>
        <w:t xml:space="preserve">части  (в  том числе с учетом неравномерного оказания </w:t>
      </w:r>
      <w:r w:rsidR="008A1544" w:rsidRPr="005F7C1F">
        <w:rPr>
          <w:rFonts w:ascii="Times New Roman" w:hAnsi="Times New Roman" w:cs="Times New Roman"/>
          <w:sz w:val="24"/>
          <w:szCs w:val="24"/>
        </w:rPr>
        <w:t>муниципальных</w:t>
      </w:r>
      <w:r w:rsidRPr="005F7C1F">
        <w:rPr>
          <w:rFonts w:ascii="Times New Roman" w:hAnsi="Times New Roman" w:cs="Times New Roman"/>
          <w:sz w:val="24"/>
          <w:szCs w:val="24"/>
        </w:rPr>
        <w:t xml:space="preserve"> услуг</w:t>
      </w:r>
      <w:r w:rsidR="00FC0663">
        <w:rPr>
          <w:rFonts w:ascii="Times New Roman" w:hAnsi="Times New Roman" w:cs="Times New Roman"/>
          <w:sz w:val="24"/>
          <w:szCs w:val="24"/>
        </w:rPr>
        <w:t xml:space="preserve"> </w:t>
      </w:r>
      <w:r w:rsidRPr="005F7C1F">
        <w:rPr>
          <w:rFonts w:ascii="Times New Roman" w:hAnsi="Times New Roman" w:cs="Times New Roman"/>
          <w:sz w:val="24"/>
          <w:szCs w:val="24"/>
        </w:rPr>
        <w:t>(выполнения работ) в</w:t>
      </w:r>
      <w:proofErr w:type="gramEnd"/>
      <w:r w:rsidRPr="005F7C1F">
        <w:rPr>
          <w:rFonts w:ascii="Times New Roman" w:hAnsi="Times New Roman" w:cs="Times New Roman"/>
          <w:sz w:val="24"/>
          <w:szCs w:val="24"/>
        </w:rPr>
        <w:t xml:space="preserve"> течение календарного</w:t>
      </w:r>
      <w:r>
        <w:t xml:space="preserve"> года).</w:t>
      </w:r>
    </w:p>
    <w:p w:rsidR="002A141E" w:rsidRDefault="002A141E">
      <w:pPr>
        <w:pStyle w:val="ConsPlusNormal"/>
        <w:jc w:val="both"/>
      </w:pPr>
    </w:p>
    <w:p w:rsidR="002A141E" w:rsidRDefault="002A141E">
      <w:pPr>
        <w:pStyle w:val="ConsPlusNormal"/>
        <w:jc w:val="both"/>
      </w:pPr>
    </w:p>
    <w:p w:rsidR="002A141E" w:rsidRDefault="002A141E">
      <w:pPr>
        <w:pStyle w:val="ConsPlusNormal"/>
        <w:jc w:val="both"/>
      </w:pPr>
    </w:p>
    <w:p w:rsidR="002A141E" w:rsidRDefault="002A141E">
      <w:pPr>
        <w:pStyle w:val="ConsPlusNormal"/>
        <w:jc w:val="both"/>
      </w:pPr>
    </w:p>
    <w:p w:rsidR="002A141E" w:rsidRDefault="002A141E">
      <w:pPr>
        <w:pStyle w:val="ConsPlusNormal"/>
        <w:jc w:val="both"/>
      </w:pPr>
    </w:p>
    <w:p w:rsidR="008A1544" w:rsidRDefault="008A1544">
      <w:pPr>
        <w:pStyle w:val="ConsPlusNormal"/>
        <w:jc w:val="right"/>
      </w:pPr>
    </w:p>
    <w:p w:rsidR="008A1544" w:rsidRDefault="008A1544">
      <w:pPr>
        <w:pStyle w:val="ConsPlusNormal"/>
        <w:jc w:val="right"/>
      </w:pPr>
    </w:p>
    <w:p w:rsidR="008A1544" w:rsidRDefault="008A1544">
      <w:pPr>
        <w:pStyle w:val="ConsPlusNormal"/>
        <w:jc w:val="right"/>
      </w:pPr>
    </w:p>
    <w:p w:rsidR="008A1544" w:rsidRDefault="008A1544">
      <w:pPr>
        <w:pStyle w:val="ConsPlusNormal"/>
        <w:jc w:val="right"/>
      </w:pPr>
    </w:p>
    <w:p w:rsidR="008A1544" w:rsidRDefault="008A1544">
      <w:pPr>
        <w:pStyle w:val="ConsPlusNormal"/>
        <w:jc w:val="right"/>
      </w:pPr>
    </w:p>
    <w:p w:rsidR="008A1544" w:rsidRDefault="008A1544">
      <w:pPr>
        <w:pStyle w:val="ConsPlusNormal"/>
        <w:jc w:val="right"/>
      </w:pPr>
    </w:p>
    <w:p w:rsidR="008A1544" w:rsidRDefault="008A1544">
      <w:pPr>
        <w:pStyle w:val="ConsPlusNormal"/>
        <w:jc w:val="right"/>
      </w:pPr>
    </w:p>
    <w:p w:rsidR="002A141E" w:rsidRPr="00D0413E" w:rsidRDefault="002A141E">
      <w:pPr>
        <w:pStyle w:val="ConsPlusNormal"/>
        <w:jc w:val="right"/>
        <w:rPr>
          <w:rFonts w:ascii="Times New Roman" w:hAnsi="Times New Roman" w:cs="Times New Roman"/>
          <w:sz w:val="24"/>
          <w:szCs w:val="24"/>
        </w:rPr>
      </w:pPr>
      <w:r w:rsidRPr="00D0413E">
        <w:rPr>
          <w:rFonts w:ascii="Times New Roman" w:hAnsi="Times New Roman" w:cs="Times New Roman"/>
          <w:sz w:val="24"/>
          <w:szCs w:val="24"/>
        </w:rPr>
        <w:lastRenderedPageBreak/>
        <w:t>Приложение 2</w:t>
      </w:r>
    </w:p>
    <w:p w:rsidR="002A141E" w:rsidRPr="00D0413E" w:rsidRDefault="002A141E">
      <w:pPr>
        <w:pStyle w:val="ConsPlusNormal"/>
        <w:jc w:val="right"/>
        <w:rPr>
          <w:rFonts w:ascii="Times New Roman" w:hAnsi="Times New Roman" w:cs="Times New Roman"/>
          <w:sz w:val="24"/>
          <w:szCs w:val="24"/>
        </w:rPr>
      </w:pPr>
      <w:r w:rsidRPr="00D0413E">
        <w:rPr>
          <w:rFonts w:ascii="Times New Roman" w:hAnsi="Times New Roman" w:cs="Times New Roman"/>
          <w:sz w:val="24"/>
          <w:szCs w:val="24"/>
        </w:rPr>
        <w:t>к Порядку формирования</w:t>
      </w:r>
    </w:p>
    <w:p w:rsidR="002A141E" w:rsidRPr="00D0413E" w:rsidRDefault="008A1544">
      <w:pPr>
        <w:pStyle w:val="ConsPlusNormal"/>
        <w:jc w:val="right"/>
        <w:rPr>
          <w:rFonts w:ascii="Times New Roman" w:hAnsi="Times New Roman" w:cs="Times New Roman"/>
          <w:sz w:val="24"/>
          <w:szCs w:val="24"/>
        </w:rPr>
      </w:pPr>
      <w:r w:rsidRPr="00D0413E">
        <w:rPr>
          <w:rFonts w:ascii="Times New Roman" w:hAnsi="Times New Roman" w:cs="Times New Roman"/>
          <w:sz w:val="24"/>
          <w:szCs w:val="24"/>
        </w:rPr>
        <w:t xml:space="preserve">муниципального </w:t>
      </w:r>
      <w:r w:rsidR="002A141E" w:rsidRPr="00D0413E">
        <w:rPr>
          <w:rFonts w:ascii="Times New Roman" w:hAnsi="Times New Roman" w:cs="Times New Roman"/>
          <w:sz w:val="24"/>
          <w:szCs w:val="24"/>
        </w:rPr>
        <w:t>задания</w:t>
      </w:r>
    </w:p>
    <w:p w:rsidR="002A141E" w:rsidRPr="00D0413E" w:rsidRDefault="002A141E">
      <w:pPr>
        <w:pStyle w:val="ConsPlusNormal"/>
        <w:jc w:val="right"/>
        <w:rPr>
          <w:rFonts w:ascii="Times New Roman" w:hAnsi="Times New Roman" w:cs="Times New Roman"/>
          <w:sz w:val="24"/>
          <w:szCs w:val="24"/>
        </w:rPr>
      </w:pPr>
      <w:r w:rsidRPr="00D0413E">
        <w:rPr>
          <w:rFonts w:ascii="Times New Roman" w:hAnsi="Times New Roman" w:cs="Times New Roman"/>
          <w:sz w:val="24"/>
          <w:szCs w:val="24"/>
        </w:rPr>
        <w:t xml:space="preserve">на оказание </w:t>
      </w:r>
      <w:proofErr w:type="gramStart"/>
      <w:r w:rsidR="008A1544" w:rsidRPr="00D0413E">
        <w:rPr>
          <w:rFonts w:ascii="Times New Roman" w:hAnsi="Times New Roman" w:cs="Times New Roman"/>
          <w:sz w:val="24"/>
          <w:szCs w:val="24"/>
        </w:rPr>
        <w:t>муниципальных</w:t>
      </w:r>
      <w:proofErr w:type="gramEnd"/>
    </w:p>
    <w:p w:rsidR="002A141E" w:rsidRPr="00D0413E" w:rsidRDefault="002A141E">
      <w:pPr>
        <w:pStyle w:val="ConsPlusNormal"/>
        <w:jc w:val="right"/>
        <w:rPr>
          <w:rFonts w:ascii="Times New Roman" w:hAnsi="Times New Roman" w:cs="Times New Roman"/>
          <w:sz w:val="24"/>
          <w:szCs w:val="24"/>
        </w:rPr>
      </w:pPr>
      <w:r w:rsidRPr="00D0413E">
        <w:rPr>
          <w:rFonts w:ascii="Times New Roman" w:hAnsi="Times New Roman" w:cs="Times New Roman"/>
          <w:sz w:val="24"/>
          <w:szCs w:val="24"/>
        </w:rPr>
        <w:t>услуг (выполнение работ) в отношении</w:t>
      </w:r>
    </w:p>
    <w:p w:rsidR="002A141E" w:rsidRPr="00D0413E" w:rsidRDefault="008A1544">
      <w:pPr>
        <w:pStyle w:val="ConsPlusNormal"/>
        <w:jc w:val="right"/>
        <w:rPr>
          <w:rFonts w:ascii="Times New Roman" w:hAnsi="Times New Roman" w:cs="Times New Roman"/>
          <w:sz w:val="24"/>
          <w:szCs w:val="24"/>
        </w:rPr>
      </w:pPr>
      <w:r w:rsidRPr="00D0413E">
        <w:rPr>
          <w:rFonts w:ascii="Times New Roman" w:hAnsi="Times New Roman" w:cs="Times New Roman"/>
          <w:sz w:val="24"/>
          <w:szCs w:val="24"/>
        </w:rPr>
        <w:t xml:space="preserve">муниципальных </w:t>
      </w:r>
      <w:r w:rsidR="002A141E" w:rsidRPr="00D0413E">
        <w:rPr>
          <w:rFonts w:ascii="Times New Roman" w:hAnsi="Times New Roman" w:cs="Times New Roman"/>
          <w:sz w:val="24"/>
          <w:szCs w:val="24"/>
        </w:rPr>
        <w:t>учреждений и</w:t>
      </w:r>
    </w:p>
    <w:p w:rsidR="002A141E" w:rsidRPr="00D0413E" w:rsidRDefault="002A141E">
      <w:pPr>
        <w:pStyle w:val="ConsPlusNormal"/>
        <w:jc w:val="right"/>
        <w:rPr>
          <w:rFonts w:ascii="Times New Roman" w:hAnsi="Times New Roman" w:cs="Times New Roman"/>
          <w:sz w:val="24"/>
          <w:szCs w:val="24"/>
        </w:rPr>
      </w:pPr>
      <w:r w:rsidRPr="00D0413E">
        <w:rPr>
          <w:rFonts w:ascii="Times New Roman" w:hAnsi="Times New Roman" w:cs="Times New Roman"/>
          <w:sz w:val="24"/>
          <w:szCs w:val="24"/>
        </w:rPr>
        <w:t>финансового обеспечения выполнения</w:t>
      </w:r>
    </w:p>
    <w:p w:rsidR="002A141E" w:rsidRPr="00D0413E" w:rsidRDefault="008A1544">
      <w:pPr>
        <w:pStyle w:val="ConsPlusNormal"/>
        <w:jc w:val="right"/>
        <w:rPr>
          <w:rFonts w:ascii="Times New Roman" w:hAnsi="Times New Roman" w:cs="Times New Roman"/>
          <w:sz w:val="24"/>
          <w:szCs w:val="24"/>
        </w:rPr>
      </w:pPr>
      <w:r w:rsidRPr="00D0413E">
        <w:rPr>
          <w:rFonts w:ascii="Times New Roman" w:hAnsi="Times New Roman" w:cs="Times New Roman"/>
          <w:sz w:val="24"/>
          <w:szCs w:val="24"/>
        </w:rPr>
        <w:t xml:space="preserve">муниципального </w:t>
      </w:r>
      <w:r w:rsidR="002A141E" w:rsidRPr="00D0413E">
        <w:rPr>
          <w:rFonts w:ascii="Times New Roman" w:hAnsi="Times New Roman" w:cs="Times New Roman"/>
          <w:sz w:val="24"/>
          <w:szCs w:val="24"/>
        </w:rPr>
        <w:t xml:space="preserve"> задания</w:t>
      </w:r>
    </w:p>
    <w:p w:rsidR="002A141E" w:rsidRPr="00D0413E" w:rsidRDefault="002A141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340"/>
        <w:gridCol w:w="567"/>
        <w:gridCol w:w="340"/>
        <w:gridCol w:w="567"/>
        <w:gridCol w:w="340"/>
        <w:gridCol w:w="794"/>
        <w:gridCol w:w="623"/>
        <w:gridCol w:w="340"/>
        <w:gridCol w:w="1942"/>
      </w:tblGrid>
      <w:tr w:rsidR="002A141E" w:rsidRPr="00D0413E">
        <w:tc>
          <w:tcPr>
            <w:tcW w:w="3175" w:type="dxa"/>
            <w:tcBorders>
              <w:top w:val="nil"/>
              <w:left w:val="nil"/>
              <w:bottom w:val="nil"/>
              <w:right w:val="nil"/>
            </w:tcBorders>
          </w:tcPr>
          <w:p w:rsidR="002A141E" w:rsidRPr="00D0413E" w:rsidRDefault="002A141E">
            <w:pPr>
              <w:pStyle w:val="ConsPlusNormal"/>
              <w:rPr>
                <w:rFonts w:ascii="Times New Roman" w:hAnsi="Times New Roman" w:cs="Times New Roman"/>
                <w:sz w:val="24"/>
                <w:szCs w:val="24"/>
              </w:rPr>
            </w:pPr>
          </w:p>
        </w:tc>
        <w:tc>
          <w:tcPr>
            <w:tcW w:w="5853" w:type="dxa"/>
            <w:gridSpan w:val="9"/>
            <w:tcBorders>
              <w:top w:val="nil"/>
              <w:left w:val="nil"/>
              <w:bottom w:val="nil"/>
              <w:right w:val="nil"/>
            </w:tcBorders>
          </w:tcPr>
          <w:p w:rsidR="002A141E" w:rsidRPr="00D0413E" w:rsidRDefault="002A141E">
            <w:pPr>
              <w:pStyle w:val="ConsPlusNormal"/>
              <w:jc w:val="center"/>
              <w:rPr>
                <w:rFonts w:ascii="Times New Roman" w:hAnsi="Times New Roman" w:cs="Times New Roman"/>
                <w:sz w:val="24"/>
                <w:szCs w:val="24"/>
              </w:rPr>
            </w:pPr>
            <w:r w:rsidRPr="00D0413E">
              <w:rPr>
                <w:rFonts w:ascii="Times New Roman" w:hAnsi="Times New Roman" w:cs="Times New Roman"/>
                <w:sz w:val="24"/>
                <w:szCs w:val="24"/>
              </w:rPr>
              <w:t>УТВЕРЖДАЮ</w:t>
            </w:r>
          </w:p>
        </w:tc>
      </w:tr>
      <w:tr w:rsidR="002A141E" w:rsidRPr="00D0413E">
        <w:tc>
          <w:tcPr>
            <w:tcW w:w="3175" w:type="dxa"/>
            <w:tcBorders>
              <w:top w:val="nil"/>
              <w:left w:val="nil"/>
              <w:bottom w:val="nil"/>
              <w:right w:val="nil"/>
            </w:tcBorders>
          </w:tcPr>
          <w:p w:rsidR="002A141E" w:rsidRPr="00D0413E" w:rsidRDefault="002A141E">
            <w:pPr>
              <w:pStyle w:val="ConsPlusNormal"/>
              <w:rPr>
                <w:rFonts w:ascii="Times New Roman" w:hAnsi="Times New Roman" w:cs="Times New Roman"/>
                <w:sz w:val="24"/>
                <w:szCs w:val="24"/>
              </w:rPr>
            </w:pPr>
          </w:p>
        </w:tc>
        <w:tc>
          <w:tcPr>
            <w:tcW w:w="5853" w:type="dxa"/>
            <w:gridSpan w:val="9"/>
            <w:tcBorders>
              <w:top w:val="nil"/>
              <w:left w:val="nil"/>
              <w:bottom w:val="nil"/>
              <w:right w:val="nil"/>
            </w:tcBorders>
          </w:tcPr>
          <w:p w:rsidR="002A141E" w:rsidRPr="00D0413E" w:rsidRDefault="002A141E">
            <w:pPr>
              <w:pStyle w:val="ConsPlusNormal"/>
              <w:jc w:val="both"/>
              <w:rPr>
                <w:rFonts w:ascii="Times New Roman" w:hAnsi="Times New Roman" w:cs="Times New Roman"/>
                <w:sz w:val="24"/>
                <w:szCs w:val="24"/>
              </w:rPr>
            </w:pPr>
            <w:r w:rsidRPr="00D0413E">
              <w:rPr>
                <w:rFonts w:ascii="Times New Roman" w:hAnsi="Times New Roman" w:cs="Times New Roman"/>
                <w:sz w:val="24"/>
                <w:szCs w:val="24"/>
              </w:rPr>
              <w:t>Руководитель</w:t>
            </w:r>
          </w:p>
          <w:p w:rsidR="002A141E" w:rsidRPr="00D0413E" w:rsidRDefault="002A141E">
            <w:pPr>
              <w:pStyle w:val="ConsPlusNormal"/>
              <w:jc w:val="both"/>
              <w:rPr>
                <w:rFonts w:ascii="Times New Roman" w:hAnsi="Times New Roman" w:cs="Times New Roman"/>
                <w:sz w:val="24"/>
                <w:szCs w:val="24"/>
              </w:rPr>
            </w:pPr>
            <w:r w:rsidRPr="00D0413E">
              <w:rPr>
                <w:rFonts w:ascii="Times New Roman" w:hAnsi="Times New Roman" w:cs="Times New Roman"/>
                <w:sz w:val="24"/>
                <w:szCs w:val="24"/>
              </w:rPr>
              <w:t>(уполномоченное лицо)</w:t>
            </w:r>
          </w:p>
        </w:tc>
      </w:tr>
      <w:tr w:rsidR="002A141E" w:rsidRPr="00D0413E">
        <w:tc>
          <w:tcPr>
            <w:tcW w:w="3175" w:type="dxa"/>
            <w:tcBorders>
              <w:top w:val="nil"/>
              <w:left w:val="nil"/>
              <w:bottom w:val="nil"/>
              <w:right w:val="nil"/>
            </w:tcBorders>
          </w:tcPr>
          <w:p w:rsidR="002A141E" w:rsidRPr="00D0413E" w:rsidRDefault="002A141E">
            <w:pPr>
              <w:pStyle w:val="ConsPlusNormal"/>
              <w:rPr>
                <w:rFonts w:ascii="Times New Roman" w:hAnsi="Times New Roman" w:cs="Times New Roman"/>
                <w:sz w:val="24"/>
                <w:szCs w:val="24"/>
              </w:rPr>
            </w:pPr>
          </w:p>
        </w:tc>
        <w:tc>
          <w:tcPr>
            <w:tcW w:w="5853" w:type="dxa"/>
            <w:gridSpan w:val="9"/>
            <w:tcBorders>
              <w:top w:val="nil"/>
              <w:left w:val="nil"/>
              <w:bottom w:val="single" w:sz="4" w:space="0" w:color="auto"/>
              <w:right w:val="nil"/>
            </w:tcBorders>
          </w:tcPr>
          <w:p w:rsidR="002A141E" w:rsidRPr="00D0413E" w:rsidRDefault="002A141E">
            <w:pPr>
              <w:pStyle w:val="ConsPlusNormal"/>
              <w:rPr>
                <w:rFonts w:ascii="Times New Roman" w:hAnsi="Times New Roman" w:cs="Times New Roman"/>
                <w:sz w:val="24"/>
                <w:szCs w:val="24"/>
              </w:rPr>
            </w:pPr>
          </w:p>
        </w:tc>
      </w:tr>
      <w:tr w:rsidR="002A141E" w:rsidRPr="00D0413E">
        <w:tc>
          <w:tcPr>
            <w:tcW w:w="3175" w:type="dxa"/>
            <w:tcBorders>
              <w:top w:val="nil"/>
              <w:left w:val="nil"/>
              <w:bottom w:val="nil"/>
              <w:right w:val="nil"/>
            </w:tcBorders>
          </w:tcPr>
          <w:p w:rsidR="002A141E" w:rsidRPr="00D0413E" w:rsidRDefault="002A141E">
            <w:pPr>
              <w:pStyle w:val="ConsPlusNormal"/>
              <w:rPr>
                <w:rFonts w:ascii="Times New Roman" w:hAnsi="Times New Roman" w:cs="Times New Roman"/>
                <w:sz w:val="24"/>
                <w:szCs w:val="24"/>
              </w:rPr>
            </w:pPr>
          </w:p>
        </w:tc>
        <w:tc>
          <w:tcPr>
            <w:tcW w:w="5853" w:type="dxa"/>
            <w:gridSpan w:val="9"/>
            <w:tcBorders>
              <w:top w:val="single" w:sz="4" w:space="0" w:color="auto"/>
              <w:left w:val="nil"/>
              <w:bottom w:val="nil"/>
              <w:right w:val="nil"/>
            </w:tcBorders>
          </w:tcPr>
          <w:p w:rsidR="002A141E" w:rsidRPr="00D0413E" w:rsidRDefault="002A141E" w:rsidP="008A1544">
            <w:pPr>
              <w:pStyle w:val="ConsPlusNormal"/>
              <w:jc w:val="center"/>
              <w:rPr>
                <w:rFonts w:ascii="Times New Roman" w:hAnsi="Times New Roman" w:cs="Times New Roman"/>
                <w:sz w:val="24"/>
                <w:szCs w:val="24"/>
              </w:rPr>
            </w:pPr>
            <w:r w:rsidRPr="00D0413E">
              <w:rPr>
                <w:rFonts w:ascii="Times New Roman" w:hAnsi="Times New Roman" w:cs="Times New Roman"/>
                <w:sz w:val="24"/>
                <w:szCs w:val="24"/>
              </w:rPr>
              <w:t xml:space="preserve">(наименование </w:t>
            </w:r>
            <w:r w:rsidR="008A1544" w:rsidRPr="00D0413E">
              <w:rPr>
                <w:rFonts w:ascii="Times New Roman" w:hAnsi="Times New Roman" w:cs="Times New Roman"/>
                <w:sz w:val="24"/>
                <w:szCs w:val="24"/>
              </w:rPr>
              <w:t xml:space="preserve">муниципального </w:t>
            </w:r>
            <w:r w:rsidRPr="00D0413E">
              <w:rPr>
                <w:rFonts w:ascii="Times New Roman" w:hAnsi="Times New Roman" w:cs="Times New Roman"/>
                <w:sz w:val="24"/>
                <w:szCs w:val="24"/>
              </w:rPr>
              <w:t>учреждения)</w:t>
            </w:r>
          </w:p>
        </w:tc>
      </w:tr>
      <w:tr w:rsidR="002A141E" w:rsidRPr="00D0413E">
        <w:tc>
          <w:tcPr>
            <w:tcW w:w="3175" w:type="dxa"/>
            <w:tcBorders>
              <w:top w:val="nil"/>
              <w:left w:val="nil"/>
              <w:bottom w:val="nil"/>
              <w:right w:val="nil"/>
            </w:tcBorders>
          </w:tcPr>
          <w:p w:rsidR="002A141E" w:rsidRPr="00D0413E" w:rsidRDefault="002A141E">
            <w:pPr>
              <w:pStyle w:val="ConsPlusNormal"/>
              <w:rPr>
                <w:rFonts w:ascii="Times New Roman" w:hAnsi="Times New Roman" w:cs="Times New Roman"/>
                <w:sz w:val="24"/>
                <w:szCs w:val="24"/>
              </w:rPr>
            </w:pPr>
          </w:p>
        </w:tc>
        <w:tc>
          <w:tcPr>
            <w:tcW w:w="1814" w:type="dxa"/>
            <w:gridSpan w:val="4"/>
            <w:tcBorders>
              <w:top w:val="nil"/>
              <w:left w:val="nil"/>
              <w:bottom w:val="single" w:sz="4" w:space="0" w:color="auto"/>
              <w:right w:val="nil"/>
            </w:tcBorders>
          </w:tcPr>
          <w:p w:rsidR="002A141E" w:rsidRPr="00D0413E" w:rsidRDefault="002A141E">
            <w:pPr>
              <w:pStyle w:val="ConsPlusNormal"/>
              <w:rPr>
                <w:rFonts w:ascii="Times New Roman" w:hAnsi="Times New Roman" w:cs="Times New Roman"/>
                <w:sz w:val="24"/>
                <w:szCs w:val="24"/>
              </w:rPr>
            </w:pPr>
          </w:p>
        </w:tc>
        <w:tc>
          <w:tcPr>
            <w:tcW w:w="340" w:type="dxa"/>
            <w:tcBorders>
              <w:top w:val="nil"/>
              <w:left w:val="nil"/>
              <w:bottom w:val="nil"/>
              <w:right w:val="nil"/>
            </w:tcBorders>
          </w:tcPr>
          <w:p w:rsidR="002A141E" w:rsidRPr="00D0413E" w:rsidRDefault="002A141E">
            <w:pPr>
              <w:pStyle w:val="ConsPlusNormal"/>
              <w:rPr>
                <w:rFonts w:ascii="Times New Roman" w:hAnsi="Times New Roman" w:cs="Times New Roman"/>
                <w:sz w:val="24"/>
                <w:szCs w:val="24"/>
              </w:rPr>
            </w:pPr>
          </w:p>
        </w:tc>
        <w:tc>
          <w:tcPr>
            <w:tcW w:w="1417" w:type="dxa"/>
            <w:gridSpan w:val="2"/>
            <w:tcBorders>
              <w:top w:val="nil"/>
              <w:left w:val="nil"/>
              <w:bottom w:val="single" w:sz="4" w:space="0" w:color="auto"/>
              <w:right w:val="nil"/>
            </w:tcBorders>
          </w:tcPr>
          <w:p w:rsidR="002A141E" w:rsidRPr="00D0413E" w:rsidRDefault="002A141E">
            <w:pPr>
              <w:pStyle w:val="ConsPlusNormal"/>
              <w:rPr>
                <w:rFonts w:ascii="Times New Roman" w:hAnsi="Times New Roman" w:cs="Times New Roman"/>
                <w:sz w:val="24"/>
                <w:szCs w:val="24"/>
              </w:rPr>
            </w:pPr>
          </w:p>
        </w:tc>
        <w:tc>
          <w:tcPr>
            <w:tcW w:w="340" w:type="dxa"/>
            <w:tcBorders>
              <w:top w:val="nil"/>
              <w:left w:val="nil"/>
              <w:bottom w:val="nil"/>
              <w:right w:val="nil"/>
            </w:tcBorders>
          </w:tcPr>
          <w:p w:rsidR="002A141E" w:rsidRPr="00D0413E" w:rsidRDefault="002A141E">
            <w:pPr>
              <w:pStyle w:val="ConsPlusNormal"/>
              <w:rPr>
                <w:rFonts w:ascii="Times New Roman" w:hAnsi="Times New Roman" w:cs="Times New Roman"/>
                <w:sz w:val="24"/>
                <w:szCs w:val="24"/>
              </w:rPr>
            </w:pPr>
          </w:p>
        </w:tc>
        <w:tc>
          <w:tcPr>
            <w:tcW w:w="1942" w:type="dxa"/>
            <w:tcBorders>
              <w:top w:val="nil"/>
              <w:left w:val="nil"/>
              <w:bottom w:val="single" w:sz="4" w:space="0" w:color="auto"/>
              <w:right w:val="nil"/>
            </w:tcBorders>
          </w:tcPr>
          <w:p w:rsidR="002A141E" w:rsidRPr="00D0413E" w:rsidRDefault="002A141E">
            <w:pPr>
              <w:pStyle w:val="ConsPlusNormal"/>
              <w:rPr>
                <w:rFonts w:ascii="Times New Roman" w:hAnsi="Times New Roman" w:cs="Times New Roman"/>
                <w:sz w:val="24"/>
                <w:szCs w:val="24"/>
              </w:rPr>
            </w:pPr>
          </w:p>
        </w:tc>
      </w:tr>
      <w:tr w:rsidR="002A141E" w:rsidRPr="00D0413E">
        <w:tc>
          <w:tcPr>
            <w:tcW w:w="3175" w:type="dxa"/>
            <w:tcBorders>
              <w:top w:val="nil"/>
              <w:left w:val="nil"/>
              <w:bottom w:val="nil"/>
              <w:right w:val="nil"/>
            </w:tcBorders>
          </w:tcPr>
          <w:p w:rsidR="002A141E" w:rsidRPr="00D0413E" w:rsidRDefault="002A141E">
            <w:pPr>
              <w:pStyle w:val="ConsPlusNormal"/>
              <w:rPr>
                <w:rFonts w:ascii="Times New Roman" w:hAnsi="Times New Roman" w:cs="Times New Roman"/>
                <w:sz w:val="24"/>
                <w:szCs w:val="24"/>
              </w:rPr>
            </w:pPr>
          </w:p>
        </w:tc>
        <w:tc>
          <w:tcPr>
            <w:tcW w:w="1814" w:type="dxa"/>
            <w:gridSpan w:val="4"/>
            <w:tcBorders>
              <w:top w:val="single" w:sz="4" w:space="0" w:color="auto"/>
              <w:left w:val="nil"/>
              <w:bottom w:val="single" w:sz="4" w:space="0" w:color="auto"/>
              <w:right w:val="nil"/>
            </w:tcBorders>
          </w:tcPr>
          <w:p w:rsidR="002A141E" w:rsidRPr="00D0413E" w:rsidRDefault="002A141E">
            <w:pPr>
              <w:pStyle w:val="ConsPlusNormal"/>
              <w:jc w:val="center"/>
              <w:rPr>
                <w:rFonts w:ascii="Times New Roman" w:hAnsi="Times New Roman" w:cs="Times New Roman"/>
                <w:sz w:val="24"/>
                <w:szCs w:val="24"/>
              </w:rPr>
            </w:pPr>
            <w:r w:rsidRPr="00D0413E">
              <w:rPr>
                <w:rFonts w:ascii="Times New Roman" w:hAnsi="Times New Roman" w:cs="Times New Roman"/>
                <w:sz w:val="24"/>
                <w:szCs w:val="24"/>
              </w:rPr>
              <w:t>(должность)</w:t>
            </w:r>
          </w:p>
        </w:tc>
        <w:tc>
          <w:tcPr>
            <w:tcW w:w="340" w:type="dxa"/>
            <w:tcBorders>
              <w:top w:val="nil"/>
              <w:left w:val="nil"/>
              <w:bottom w:val="nil"/>
              <w:right w:val="nil"/>
            </w:tcBorders>
          </w:tcPr>
          <w:p w:rsidR="002A141E" w:rsidRPr="00D0413E" w:rsidRDefault="002A141E">
            <w:pPr>
              <w:pStyle w:val="ConsPlusNormal"/>
              <w:rPr>
                <w:rFonts w:ascii="Times New Roman" w:hAnsi="Times New Roman" w:cs="Times New Roman"/>
                <w:sz w:val="24"/>
                <w:szCs w:val="24"/>
              </w:rPr>
            </w:pPr>
          </w:p>
        </w:tc>
        <w:tc>
          <w:tcPr>
            <w:tcW w:w="1417" w:type="dxa"/>
            <w:gridSpan w:val="2"/>
            <w:tcBorders>
              <w:top w:val="single" w:sz="4" w:space="0" w:color="auto"/>
              <w:left w:val="nil"/>
              <w:bottom w:val="nil"/>
              <w:right w:val="nil"/>
            </w:tcBorders>
          </w:tcPr>
          <w:p w:rsidR="002A141E" w:rsidRPr="00D0413E" w:rsidRDefault="002A141E">
            <w:pPr>
              <w:pStyle w:val="ConsPlusNormal"/>
              <w:jc w:val="center"/>
              <w:rPr>
                <w:rFonts w:ascii="Times New Roman" w:hAnsi="Times New Roman" w:cs="Times New Roman"/>
                <w:sz w:val="24"/>
                <w:szCs w:val="24"/>
              </w:rPr>
            </w:pPr>
            <w:r w:rsidRPr="00D0413E">
              <w:rPr>
                <w:rFonts w:ascii="Times New Roman" w:hAnsi="Times New Roman" w:cs="Times New Roman"/>
                <w:sz w:val="24"/>
                <w:szCs w:val="24"/>
              </w:rPr>
              <w:t>(подпись)</w:t>
            </w:r>
          </w:p>
        </w:tc>
        <w:tc>
          <w:tcPr>
            <w:tcW w:w="340" w:type="dxa"/>
            <w:tcBorders>
              <w:top w:val="nil"/>
              <w:left w:val="nil"/>
              <w:bottom w:val="nil"/>
              <w:right w:val="nil"/>
            </w:tcBorders>
          </w:tcPr>
          <w:p w:rsidR="002A141E" w:rsidRPr="00D0413E" w:rsidRDefault="002A141E">
            <w:pPr>
              <w:pStyle w:val="ConsPlusNormal"/>
              <w:rPr>
                <w:rFonts w:ascii="Times New Roman" w:hAnsi="Times New Roman" w:cs="Times New Roman"/>
                <w:sz w:val="24"/>
                <w:szCs w:val="24"/>
              </w:rPr>
            </w:pPr>
          </w:p>
        </w:tc>
        <w:tc>
          <w:tcPr>
            <w:tcW w:w="1942" w:type="dxa"/>
            <w:tcBorders>
              <w:top w:val="single" w:sz="4" w:space="0" w:color="auto"/>
              <w:left w:val="nil"/>
              <w:bottom w:val="nil"/>
              <w:right w:val="nil"/>
            </w:tcBorders>
          </w:tcPr>
          <w:p w:rsidR="002A141E" w:rsidRPr="00D0413E" w:rsidRDefault="002A141E">
            <w:pPr>
              <w:pStyle w:val="ConsPlusNormal"/>
              <w:jc w:val="center"/>
              <w:rPr>
                <w:rFonts w:ascii="Times New Roman" w:hAnsi="Times New Roman" w:cs="Times New Roman"/>
                <w:sz w:val="24"/>
                <w:szCs w:val="24"/>
              </w:rPr>
            </w:pPr>
            <w:r w:rsidRPr="00D0413E">
              <w:rPr>
                <w:rFonts w:ascii="Times New Roman" w:hAnsi="Times New Roman" w:cs="Times New Roman"/>
                <w:sz w:val="24"/>
                <w:szCs w:val="24"/>
              </w:rPr>
              <w:t>(расшифровка подписи)</w:t>
            </w:r>
          </w:p>
        </w:tc>
      </w:tr>
      <w:tr w:rsidR="002A141E" w:rsidRPr="00D0413E">
        <w:tc>
          <w:tcPr>
            <w:tcW w:w="3175" w:type="dxa"/>
            <w:tcBorders>
              <w:top w:val="nil"/>
              <w:left w:val="nil"/>
              <w:bottom w:val="nil"/>
              <w:right w:val="nil"/>
            </w:tcBorders>
          </w:tcPr>
          <w:p w:rsidR="002A141E" w:rsidRPr="00D0413E" w:rsidRDefault="002A141E">
            <w:pPr>
              <w:pStyle w:val="ConsPlusNormal"/>
              <w:rPr>
                <w:rFonts w:ascii="Times New Roman" w:hAnsi="Times New Roman" w:cs="Times New Roman"/>
                <w:sz w:val="24"/>
                <w:szCs w:val="24"/>
              </w:rPr>
            </w:pPr>
          </w:p>
        </w:tc>
        <w:tc>
          <w:tcPr>
            <w:tcW w:w="340" w:type="dxa"/>
            <w:tcBorders>
              <w:top w:val="single" w:sz="4" w:space="0" w:color="auto"/>
              <w:left w:val="nil"/>
              <w:bottom w:val="nil"/>
              <w:right w:val="nil"/>
            </w:tcBorders>
          </w:tcPr>
          <w:p w:rsidR="002A141E" w:rsidRPr="00D0413E" w:rsidRDefault="002A141E">
            <w:pPr>
              <w:pStyle w:val="ConsPlusNormal"/>
              <w:rPr>
                <w:rFonts w:ascii="Times New Roman" w:hAnsi="Times New Roman" w:cs="Times New Roman"/>
                <w:sz w:val="24"/>
                <w:szCs w:val="24"/>
              </w:rPr>
            </w:pPr>
            <w:r w:rsidRPr="00D0413E">
              <w:rPr>
                <w:rFonts w:ascii="Times New Roman" w:hAnsi="Times New Roman" w:cs="Times New Roman"/>
                <w:sz w:val="24"/>
                <w:szCs w:val="24"/>
              </w:rPr>
              <w:t>"</w:t>
            </w:r>
          </w:p>
        </w:tc>
        <w:tc>
          <w:tcPr>
            <w:tcW w:w="567" w:type="dxa"/>
            <w:tcBorders>
              <w:top w:val="single" w:sz="4" w:space="0" w:color="auto"/>
              <w:left w:val="nil"/>
              <w:bottom w:val="single" w:sz="4" w:space="0" w:color="auto"/>
              <w:right w:val="nil"/>
            </w:tcBorders>
          </w:tcPr>
          <w:p w:rsidR="002A141E" w:rsidRPr="00D0413E" w:rsidRDefault="002A141E">
            <w:pPr>
              <w:pStyle w:val="ConsPlusNormal"/>
              <w:rPr>
                <w:rFonts w:ascii="Times New Roman" w:hAnsi="Times New Roman" w:cs="Times New Roman"/>
                <w:sz w:val="24"/>
                <w:szCs w:val="24"/>
              </w:rPr>
            </w:pPr>
          </w:p>
        </w:tc>
        <w:tc>
          <w:tcPr>
            <w:tcW w:w="340" w:type="dxa"/>
            <w:tcBorders>
              <w:top w:val="single" w:sz="4" w:space="0" w:color="auto"/>
              <w:left w:val="nil"/>
              <w:bottom w:val="nil"/>
              <w:right w:val="nil"/>
            </w:tcBorders>
          </w:tcPr>
          <w:p w:rsidR="002A141E" w:rsidRPr="00D0413E" w:rsidRDefault="002A141E">
            <w:pPr>
              <w:pStyle w:val="ConsPlusNormal"/>
              <w:rPr>
                <w:rFonts w:ascii="Times New Roman" w:hAnsi="Times New Roman" w:cs="Times New Roman"/>
                <w:sz w:val="24"/>
                <w:szCs w:val="24"/>
              </w:rPr>
            </w:pPr>
            <w:r w:rsidRPr="00D0413E">
              <w:rPr>
                <w:rFonts w:ascii="Times New Roman" w:hAnsi="Times New Roman" w:cs="Times New Roman"/>
                <w:sz w:val="24"/>
                <w:szCs w:val="24"/>
              </w:rPr>
              <w:t>"</w:t>
            </w:r>
          </w:p>
        </w:tc>
        <w:tc>
          <w:tcPr>
            <w:tcW w:w="907" w:type="dxa"/>
            <w:gridSpan w:val="2"/>
            <w:tcBorders>
              <w:top w:val="nil"/>
              <w:left w:val="nil"/>
              <w:bottom w:val="single" w:sz="4" w:space="0" w:color="auto"/>
              <w:right w:val="nil"/>
            </w:tcBorders>
          </w:tcPr>
          <w:p w:rsidR="002A141E" w:rsidRPr="00D0413E" w:rsidRDefault="002A141E">
            <w:pPr>
              <w:pStyle w:val="ConsPlusNormal"/>
              <w:rPr>
                <w:rFonts w:ascii="Times New Roman" w:hAnsi="Times New Roman" w:cs="Times New Roman"/>
                <w:sz w:val="24"/>
                <w:szCs w:val="24"/>
              </w:rPr>
            </w:pPr>
          </w:p>
        </w:tc>
        <w:tc>
          <w:tcPr>
            <w:tcW w:w="794" w:type="dxa"/>
            <w:tcBorders>
              <w:top w:val="nil"/>
              <w:left w:val="nil"/>
              <w:bottom w:val="nil"/>
              <w:right w:val="nil"/>
            </w:tcBorders>
          </w:tcPr>
          <w:p w:rsidR="002A141E" w:rsidRPr="00D0413E" w:rsidRDefault="002A141E">
            <w:pPr>
              <w:pStyle w:val="ConsPlusNormal"/>
              <w:jc w:val="both"/>
              <w:rPr>
                <w:rFonts w:ascii="Times New Roman" w:hAnsi="Times New Roman" w:cs="Times New Roman"/>
                <w:sz w:val="24"/>
                <w:szCs w:val="24"/>
              </w:rPr>
            </w:pPr>
            <w:r w:rsidRPr="00D0413E">
              <w:rPr>
                <w:rFonts w:ascii="Times New Roman" w:hAnsi="Times New Roman" w:cs="Times New Roman"/>
                <w:sz w:val="24"/>
                <w:szCs w:val="24"/>
              </w:rPr>
              <w:t>20</w:t>
            </w:r>
          </w:p>
        </w:tc>
        <w:tc>
          <w:tcPr>
            <w:tcW w:w="623" w:type="dxa"/>
            <w:tcBorders>
              <w:top w:val="nil"/>
              <w:left w:val="nil"/>
              <w:bottom w:val="single" w:sz="4" w:space="0" w:color="auto"/>
              <w:right w:val="nil"/>
            </w:tcBorders>
          </w:tcPr>
          <w:p w:rsidR="002A141E" w:rsidRPr="00D0413E" w:rsidRDefault="002A141E">
            <w:pPr>
              <w:pStyle w:val="ConsPlusNormal"/>
              <w:rPr>
                <w:rFonts w:ascii="Times New Roman" w:hAnsi="Times New Roman" w:cs="Times New Roman"/>
                <w:sz w:val="24"/>
                <w:szCs w:val="24"/>
              </w:rPr>
            </w:pPr>
          </w:p>
        </w:tc>
        <w:tc>
          <w:tcPr>
            <w:tcW w:w="2282" w:type="dxa"/>
            <w:gridSpan w:val="2"/>
            <w:tcBorders>
              <w:top w:val="nil"/>
              <w:left w:val="nil"/>
              <w:bottom w:val="nil"/>
              <w:right w:val="nil"/>
            </w:tcBorders>
          </w:tcPr>
          <w:p w:rsidR="002A141E" w:rsidRPr="00D0413E" w:rsidRDefault="002A141E">
            <w:pPr>
              <w:pStyle w:val="ConsPlusNormal"/>
              <w:jc w:val="both"/>
              <w:rPr>
                <w:rFonts w:ascii="Times New Roman" w:hAnsi="Times New Roman" w:cs="Times New Roman"/>
                <w:sz w:val="24"/>
                <w:szCs w:val="24"/>
              </w:rPr>
            </w:pPr>
            <w:r w:rsidRPr="00D0413E">
              <w:rPr>
                <w:rFonts w:ascii="Times New Roman" w:hAnsi="Times New Roman" w:cs="Times New Roman"/>
                <w:sz w:val="24"/>
                <w:szCs w:val="24"/>
              </w:rPr>
              <w:t>года</w:t>
            </w:r>
          </w:p>
        </w:tc>
      </w:tr>
    </w:tbl>
    <w:p w:rsidR="002A141E" w:rsidRPr="00D0413E" w:rsidRDefault="002A141E">
      <w:pPr>
        <w:pStyle w:val="ConsPlusNormal"/>
        <w:jc w:val="both"/>
        <w:rPr>
          <w:rFonts w:ascii="Times New Roman" w:hAnsi="Times New Roman" w:cs="Times New Roman"/>
          <w:sz w:val="24"/>
          <w:szCs w:val="24"/>
        </w:rPr>
      </w:pPr>
    </w:p>
    <w:p w:rsidR="002A141E" w:rsidRDefault="002A141E">
      <w:pPr>
        <w:sectPr w:rsidR="002A141E">
          <w:pgSz w:w="11905" w:h="16838"/>
          <w:pgMar w:top="1134" w:right="850" w:bottom="1134" w:left="1701" w:header="0" w:footer="0" w:gutter="0"/>
          <w:cols w:space="720"/>
        </w:sectPr>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2891"/>
        <w:gridCol w:w="4932"/>
        <w:gridCol w:w="964"/>
        <w:gridCol w:w="1928"/>
        <w:gridCol w:w="1247"/>
      </w:tblGrid>
      <w:tr w:rsidR="002A141E">
        <w:tc>
          <w:tcPr>
            <w:tcW w:w="2891" w:type="dxa"/>
            <w:tcBorders>
              <w:top w:val="nil"/>
              <w:left w:val="nil"/>
              <w:bottom w:val="nil"/>
              <w:right w:val="nil"/>
            </w:tcBorders>
          </w:tcPr>
          <w:p w:rsidR="002A141E" w:rsidRDefault="002A141E">
            <w:pPr>
              <w:pStyle w:val="ConsPlusNormal"/>
            </w:pPr>
          </w:p>
        </w:tc>
        <w:tc>
          <w:tcPr>
            <w:tcW w:w="4932" w:type="dxa"/>
            <w:tcBorders>
              <w:top w:val="nil"/>
              <w:left w:val="nil"/>
              <w:bottom w:val="nil"/>
              <w:right w:val="nil"/>
            </w:tcBorders>
          </w:tcPr>
          <w:p w:rsidR="002A141E" w:rsidRDefault="002A141E">
            <w:pPr>
              <w:pStyle w:val="ConsPlusNormal"/>
            </w:pPr>
          </w:p>
        </w:tc>
        <w:tc>
          <w:tcPr>
            <w:tcW w:w="964" w:type="dxa"/>
            <w:tcBorders>
              <w:top w:val="nil"/>
              <w:left w:val="nil"/>
              <w:bottom w:val="single" w:sz="4" w:space="0" w:color="auto"/>
              <w:right w:val="nil"/>
            </w:tcBorders>
          </w:tcPr>
          <w:p w:rsidR="002A141E" w:rsidRDefault="002A141E">
            <w:pPr>
              <w:pStyle w:val="ConsPlusNormal"/>
            </w:pPr>
          </w:p>
        </w:tc>
        <w:tc>
          <w:tcPr>
            <w:tcW w:w="1928" w:type="dxa"/>
            <w:tcBorders>
              <w:top w:val="nil"/>
              <w:left w:val="nil"/>
              <w:bottom w:val="nil"/>
              <w:right w:val="nil"/>
            </w:tcBorders>
          </w:tcPr>
          <w:p w:rsidR="002A141E" w:rsidRDefault="002A141E">
            <w:pPr>
              <w:pStyle w:val="ConsPlusNormal"/>
            </w:pPr>
          </w:p>
        </w:tc>
        <w:tc>
          <w:tcPr>
            <w:tcW w:w="1247" w:type="dxa"/>
            <w:tcBorders>
              <w:top w:val="nil"/>
              <w:left w:val="nil"/>
              <w:bottom w:val="single" w:sz="4" w:space="0" w:color="auto"/>
              <w:right w:val="nil"/>
            </w:tcBorders>
          </w:tcPr>
          <w:p w:rsidR="002A141E" w:rsidRDefault="002A141E">
            <w:pPr>
              <w:pStyle w:val="ConsPlusNormal"/>
              <w:jc w:val="center"/>
            </w:pPr>
            <w:r>
              <w:t>Коды</w:t>
            </w:r>
          </w:p>
        </w:tc>
      </w:tr>
      <w:tr w:rsidR="002A141E" w:rsidRPr="00BD7C08">
        <w:tblPrEx>
          <w:tblBorders>
            <w:right w:val="single" w:sz="4" w:space="0" w:color="auto"/>
            <w:insideV w:val="single" w:sz="4" w:space="0" w:color="auto"/>
          </w:tblBorders>
        </w:tblPrEx>
        <w:tc>
          <w:tcPr>
            <w:tcW w:w="2891" w:type="dxa"/>
            <w:tcBorders>
              <w:top w:val="nil"/>
              <w:left w:val="nil"/>
              <w:bottom w:val="nil"/>
              <w:right w:val="nil"/>
            </w:tcBorders>
          </w:tcPr>
          <w:p w:rsidR="002A141E" w:rsidRPr="00BD7C08" w:rsidRDefault="002A141E">
            <w:pPr>
              <w:pStyle w:val="ConsPlusNormal"/>
              <w:rPr>
                <w:rFonts w:ascii="Times New Roman" w:hAnsi="Times New Roman" w:cs="Times New Roman"/>
                <w:sz w:val="24"/>
                <w:szCs w:val="24"/>
              </w:rPr>
            </w:pPr>
          </w:p>
        </w:tc>
        <w:tc>
          <w:tcPr>
            <w:tcW w:w="4932" w:type="dxa"/>
            <w:tcBorders>
              <w:top w:val="nil"/>
              <w:left w:val="nil"/>
              <w:bottom w:val="nil"/>
            </w:tcBorders>
            <w:vAlign w:val="center"/>
          </w:tcPr>
          <w:p w:rsidR="002A141E" w:rsidRPr="00BD7C08" w:rsidRDefault="002A141E">
            <w:pPr>
              <w:pStyle w:val="ConsPlusNonformat"/>
              <w:jc w:val="both"/>
              <w:rPr>
                <w:rFonts w:ascii="Times New Roman" w:hAnsi="Times New Roman" w:cs="Times New Roman"/>
                <w:sz w:val="24"/>
                <w:szCs w:val="24"/>
              </w:rPr>
            </w:pPr>
            <w:r w:rsidRPr="00BD7C08">
              <w:rPr>
                <w:rFonts w:ascii="Times New Roman" w:hAnsi="Times New Roman" w:cs="Times New Roman"/>
                <w:sz w:val="24"/>
                <w:szCs w:val="24"/>
              </w:rPr>
              <w:t xml:space="preserve"> РАСПРЕДЕЛЕНИЕ ПОКАЗАТЕЛЕЙ</w:t>
            </w:r>
          </w:p>
          <w:p w:rsidR="002A141E" w:rsidRPr="00BD7C08" w:rsidRDefault="002A141E">
            <w:pPr>
              <w:pStyle w:val="ConsPlusNonformat"/>
              <w:jc w:val="both"/>
              <w:rPr>
                <w:rFonts w:ascii="Times New Roman" w:hAnsi="Times New Roman" w:cs="Times New Roman"/>
                <w:sz w:val="24"/>
                <w:szCs w:val="24"/>
              </w:rPr>
            </w:pPr>
            <w:r w:rsidRPr="00BD7C08">
              <w:rPr>
                <w:rFonts w:ascii="Times New Roman" w:hAnsi="Times New Roman" w:cs="Times New Roman"/>
                <w:sz w:val="24"/>
                <w:szCs w:val="24"/>
              </w:rPr>
              <w:t xml:space="preserve">   ОБЪЕМА </w:t>
            </w:r>
            <w:r w:rsidR="007D482D" w:rsidRPr="00BD7C08">
              <w:rPr>
                <w:rFonts w:ascii="Times New Roman" w:hAnsi="Times New Roman" w:cs="Times New Roman"/>
                <w:sz w:val="24"/>
                <w:szCs w:val="24"/>
              </w:rPr>
              <w:t xml:space="preserve">МУНИЦИПАЛЬНЫХ </w:t>
            </w:r>
            <w:r w:rsidRPr="00BD7C08">
              <w:rPr>
                <w:rFonts w:ascii="Times New Roman" w:hAnsi="Times New Roman" w:cs="Times New Roman"/>
                <w:sz w:val="24"/>
                <w:szCs w:val="24"/>
              </w:rPr>
              <w:t>УСЛУГ (РАБОТ), СОДЕРЖАЩИХСЯ</w:t>
            </w:r>
          </w:p>
          <w:p w:rsidR="002A141E" w:rsidRPr="00BD7C08" w:rsidRDefault="002A141E">
            <w:pPr>
              <w:pStyle w:val="ConsPlusNonformat"/>
              <w:jc w:val="both"/>
              <w:rPr>
                <w:rFonts w:ascii="Times New Roman" w:hAnsi="Times New Roman" w:cs="Times New Roman"/>
                <w:sz w:val="24"/>
                <w:szCs w:val="24"/>
              </w:rPr>
            </w:pPr>
            <w:r w:rsidRPr="00BD7C08">
              <w:rPr>
                <w:rFonts w:ascii="Times New Roman" w:hAnsi="Times New Roman" w:cs="Times New Roman"/>
                <w:sz w:val="24"/>
                <w:szCs w:val="24"/>
              </w:rPr>
              <w:t xml:space="preserve">                           1</w:t>
            </w:r>
          </w:p>
          <w:p w:rsidR="002A141E" w:rsidRPr="00BD7C08" w:rsidRDefault="002A141E" w:rsidP="007D482D">
            <w:pPr>
              <w:pStyle w:val="ConsPlusNonformat"/>
              <w:jc w:val="both"/>
              <w:rPr>
                <w:rFonts w:ascii="Times New Roman" w:hAnsi="Times New Roman" w:cs="Times New Roman"/>
                <w:sz w:val="24"/>
                <w:szCs w:val="24"/>
              </w:rPr>
            </w:pPr>
            <w:r w:rsidRPr="00BD7C08">
              <w:rPr>
                <w:rFonts w:ascii="Times New Roman" w:hAnsi="Times New Roman" w:cs="Times New Roman"/>
                <w:sz w:val="24"/>
                <w:szCs w:val="24"/>
              </w:rPr>
              <w:t xml:space="preserve">В </w:t>
            </w:r>
            <w:r w:rsidR="007D482D" w:rsidRPr="00BD7C08">
              <w:rPr>
                <w:rFonts w:ascii="Times New Roman" w:hAnsi="Times New Roman" w:cs="Times New Roman"/>
                <w:sz w:val="24"/>
                <w:szCs w:val="24"/>
              </w:rPr>
              <w:t xml:space="preserve">МУНИЦИПАЛЬНОМ </w:t>
            </w:r>
            <w:r w:rsidRPr="00BD7C08">
              <w:rPr>
                <w:rFonts w:ascii="Times New Roman" w:hAnsi="Times New Roman" w:cs="Times New Roman"/>
                <w:sz w:val="24"/>
                <w:szCs w:val="24"/>
              </w:rPr>
              <w:t>ЗАДАНИИ N</w:t>
            </w:r>
          </w:p>
        </w:tc>
        <w:tc>
          <w:tcPr>
            <w:tcW w:w="964" w:type="dxa"/>
            <w:tcBorders>
              <w:top w:val="single" w:sz="4" w:space="0" w:color="auto"/>
              <w:bottom w:val="single" w:sz="4" w:space="0" w:color="auto"/>
            </w:tcBorders>
          </w:tcPr>
          <w:p w:rsidR="002A141E" w:rsidRPr="00BD7C08" w:rsidRDefault="002A141E">
            <w:pPr>
              <w:pStyle w:val="ConsPlusNormal"/>
              <w:rPr>
                <w:rFonts w:ascii="Times New Roman" w:hAnsi="Times New Roman" w:cs="Times New Roman"/>
                <w:sz w:val="24"/>
                <w:szCs w:val="24"/>
              </w:rPr>
            </w:pPr>
          </w:p>
        </w:tc>
        <w:tc>
          <w:tcPr>
            <w:tcW w:w="1928" w:type="dxa"/>
            <w:tcBorders>
              <w:top w:val="nil"/>
              <w:bottom w:val="nil"/>
            </w:tcBorders>
          </w:tcPr>
          <w:p w:rsidR="002A141E" w:rsidRPr="00BD7C08" w:rsidRDefault="002A141E">
            <w:pPr>
              <w:pStyle w:val="ConsPlusNormal"/>
              <w:jc w:val="right"/>
              <w:rPr>
                <w:rFonts w:ascii="Times New Roman" w:hAnsi="Times New Roman" w:cs="Times New Roman"/>
                <w:sz w:val="24"/>
                <w:szCs w:val="24"/>
              </w:rPr>
            </w:pPr>
            <w:r w:rsidRPr="00BD7C08">
              <w:rPr>
                <w:rFonts w:ascii="Times New Roman" w:hAnsi="Times New Roman" w:cs="Times New Roman"/>
                <w:sz w:val="24"/>
                <w:szCs w:val="24"/>
              </w:rPr>
              <w:t xml:space="preserve">Форма по </w:t>
            </w:r>
            <w:hyperlink r:id="rId27" w:history="1">
              <w:r w:rsidRPr="00BD7C08">
                <w:rPr>
                  <w:rFonts w:ascii="Times New Roman" w:hAnsi="Times New Roman" w:cs="Times New Roman"/>
                  <w:color w:val="0000FF"/>
                  <w:sz w:val="24"/>
                  <w:szCs w:val="24"/>
                </w:rPr>
                <w:t>ОКУД</w:t>
              </w:r>
            </w:hyperlink>
          </w:p>
        </w:tc>
        <w:tc>
          <w:tcPr>
            <w:tcW w:w="1247" w:type="dxa"/>
            <w:tcBorders>
              <w:top w:val="single" w:sz="4" w:space="0" w:color="auto"/>
              <w:bottom w:val="single" w:sz="4" w:space="0" w:color="auto"/>
            </w:tcBorders>
            <w:vAlign w:val="center"/>
          </w:tcPr>
          <w:p w:rsidR="002A141E" w:rsidRPr="00BD7C08" w:rsidRDefault="002A141E">
            <w:pPr>
              <w:pStyle w:val="ConsPlusNormal"/>
              <w:jc w:val="center"/>
              <w:rPr>
                <w:rFonts w:ascii="Times New Roman" w:hAnsi="Times New Roman" w:cs="Times New Roman"/>
                <w:sz w:val="24"/>
                <w:szCs w:val="24"/>
              </w:rPr>
            </w:pPr>
            <w:r w:rsidRPr="00BD7C08">
              <w:rPr>
                <w:rFonts w:ascii="Times New Roman" w:hAnsi="Times New Roman" w:cs="Times New Roman"/>
                <w:sz w:val="24"/>
                <w:szCs w:val="24"/>
              </w:rPr>
              <w:t>0506001</w:t>
            </w:r>
          </w:p>
        </w:tc>
      </w:tr>
      <w:tr w:rsidR="002A141E" w:rsidRPr="00BD7C08">
        <w:tblPrEx>
          <w:tblBorders>
            <w:right w:val="single" w:sz="4" w:space="0" w:color="auto"/>
          </w:tblBorders>
        </w:tblPrEx>
        <w:tc>
          <w:tcPr>
            <w:tcW w:w="2891" w:type="dxa"/>
            <w:tcBorders>
              <w:top w:val="nil"/>
              <w:left w:val="nil"/>
              <w:bottom w:val="nil"/>
              <w:right w:val="nil"/>
            </w:tcBorders>
          </w:tcPr>
          <w:p w:rsidR="002A141E" w:rsidRPr="00BD7C08" w:rsidRDefault="002A141E">
            <w:pPr>
              <w:pStyle w:val="ConsPlusNormal"/>
              <w:rPr>
                <w:rFonts w:ascii="Times New Roman" w:hAnsi="Times New Roman" w:cs="Times New Roman"/>
                <w:sz w:val="24"/>
                <w:szCs w:val="24"/>
              </w:rPr>
            </w:pPr>
          </w:p>
        </w:tc>
        <w:tc>
          <w:tcPr>
            <w:tcW w:w="4932" w:type="dxa"/>
            <w:tcBorders>
              <w:top w:val="nil"/>
              <w:left w:val="nil"/>
              <w:bottom w:val="nil"/>
              <w:right w:val="nil"/>
            </w:tcBorders>
            <w:vAlign w:val="center"/>
          </w:tcPr>
          <w:p w:rsidR="002A141E" w:rsidRPr="00BD7C08" w:rsidRDefault="002A141E">
            <w:pPr>
              <w:pStyle w:val="ConsPlusNormal"/>
              <w:jc w:val="center"/>
              <w:rPr>
                <w:rFonts w:ascii="Times New Roman" w:hAnsi="Times New Roman" w:cs="Times New Roman"/>
                <w:sz w:val="24"/>
                <w:szCs w:val="24"/>
              </w:rPr>
            </w:pPr>
            <w:r w:rsidRPr="00BD7C08">
              <w:rPr>
                <w:rFonts w:ascii="Times New Roman" w:hAnsi="Times New Roman" w:cs="Times New Roman"/>
                <w:sz w:val="24"/>
                <w:szCs w:val="24"/>
              </w:rPr>
              <w:t>на 20__ год и на плановый период 20__ и 20__ годов</w:t>
            </w:r>
          </w:p>
        </w:tc>
        <w:tc>
          <w:tcPr>
            <w:tcW w:w="964" w:type="dxa"/>
            <w:tcBorders>
              <w:top w:val="single" w:sz="4" w:space="0" w:color="auto"/>
              <w:left w:val="nil"/>
              <w:bottom w:val="nil"/>
              <w:right w:val="nil"/>
            </w:tcBorders>
            <w:vAlign w:val="center"/>
          </w:tcPr>
          <w:p w:rsidR="002A141E" w:rsidRPr="00BD7C08" w:rsidRDefault="002A141E">
            <w:pPr>
              <w:pStyle w:val="ConsPlusNormal"/>
              <w:rPr>
                <w:rFonts w:ascii="Times New Roman" w:hAnsi="Times New Roman" w:cs="Times New Roman"/>
                <w:sz w:val="24"/>
                <w:szCs w:val="24"/>
              </w:rPr>
            </w:pPr>
          </w:p>
        </w:tc>
        <w:tc>
          <w:tcPr>
            <w:tcW w:w="1928" w:type="dxa"/>
            <w:tcBorders>
              <w:top w:val="nil"/>
              <w:left w:val="nil"/>
              <w:bottom w:val="nil"/>
              <w:right w:val="single" w:sz="4" w:space="0" w:color="auto"/>
            </w:tcBorders>
          </w:tcPr>
          <w:p w:rsidR="002A141E" w:rsidRPr="00BD7C08" w:rsidRDefault="002A141E">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2A141E" w:rsidRPr="00BD7C08" w:rsidRDefault="002A141E">
            <w:pPr>
              <w:pStyle w:val="ConsPlusNormal"/>
              <w:rPr>
                <w:rFonts w:ascii="Times New Roman" w:hAnsi="Times New Roman" w:cs="Times New Roman"/>
                <w:sz w:val="24"/>
                <w:szCs w:val="24"/>
              </w:rPr>
            </w:pPr>
          </w:p>
        </w:tc>
      </w:tr>
      <w:tr w:rsidR="002A141E" w:rsidRPr="00BD7C08">
        <w:tblPrEx>
          <w:tblBorders>
            <w:right w:val="single" w:sz="4" w:space="0" w:color="auto"/>
          </w:tblBorders>
        </w:tblPrEx>
        <w:tc>
          <w:tcPr>
            <w:tcW w:w="2891" w:type="dxa"/>
            <w:tcBorders>
              <w:top w:val="nil"/>
              <w:left w:val="nil"/>
              <w:bottom w:val="nil"/>
              <w:right w:val="nil"/>
            </w:tcBorders>
          </w:tcPr>
          <w:p w:rsidR="002A141E" w:rsidRPr="00BD7C08" w:rsidRDefault="002A141E">
            <w:pPr>
              <w:pStyle w:val="ConsPlusNormal"/>
              <w:rPr>
                <w:rFonts w:ascii="Times New Roman" w:hAnsi="Times New Roman" w:cs="Times New Roman"/>
                <w:sz w:val="24"/>
                <w:szCs w:val="24"/>
              </w:rPr>
            </w:pPr>
          </w:p>
        </w:tc>
        <w:tc>
          <w:tcPr>
            <w:tcW w:w="4932" w:type="dxa"/>
            <w:tcBorders>
              <w:top w:val="nil"/>
              <w:left w:val="nil"/>
              <w:bottom w:val="nil"/>
              <w:right w:val="nil"/>
            </w:tcBorders>
          </w:tcPr>
          <w:p w:rsidR="002A141E" w:rsidRPr="00BD7C08" w:rsidRDefault="002A141E">
            <w:pPr>
              <w:pStyle w:val="ConsPlusNormal"/>
              <w:rPr>
                <w:rFonts w:ascii="Times New Roman" w:hAnsi="Times New Roman" w:cs="Times New Roman"/>
                <w:sz w:val="24"/>
                <w:szCs w:val="24"/>
              </w:rPr>
            </w:pPr>
          </w:p>
        </w:tc>
        <w:tc>
          <w:tcPr>
            <w:tcW w:w="964" w:type="dxa"/>
            <w:tcBorders>
              <w:top w:val="nil"/>
              <w:left w:val="nil"/>
              <w:bottom w:val="nil"/>
              <w:right w:val="nil"/>
            </w:tcBorders>
          </w:tcPr>
          <w:p w:rsidR="002A141E" w:rsidRPr="00BD7C08" w:rsidRDefault="002A141E">
            <w:pPr>
              <w:pStyle w:val="ConsPlusNormal"/>
              <w:rPr>
                <w:rFonts w:ascii="Times New Roman" w:hAnsi="Times New Roman" w:cs="Times New Roman"/>
                <w:sz w:val="24"/>
                <w:szCs w:val="24"/>
              </w:rPr>
            </w:pPr>
          </w:p>
        </w:tc>
        <w:tc>
          <w:tcPr>
            <w:tcW w:w="1928" w:type="dxa"/>
            <w:tcBorders>
              <w:top w:val="nil"/>
              <w:left w:val="nil"/>
              <w:bottom w:val="nil"/>
              <w:right w:val="single" w:sz="4" w:space="0" w:color="auto"/>
            </w:tcBorders>
          </w:tcPr>
          <w:p w:rsidR="002A141E" w:rsidRPr="00BD7C08" w:rsidRDefault="002A141E">
            <w:pPr>
              <w:pStyle w:val="ConsPlusNormal"/>
              <w:jc w:val="right"/>
              <w:rPr>
                <w:rFonts w:ascii="Times New Roman" w:hAnsi="Times New Roman" w:cs="Times New Roman"/>
                <w:sz w:val="24"/>
                <w:szCs w:val="24"/>
              </w:rPr>
            </w:pPr>
            <w:r w:rsidRPr="00BD7C08">
              <w:rPr>
                <w:rFonts w:ascii="Times New Roman" w:hAnsi="Times New Roman" w:cs="Times New Roman"/>
                <w:sz w:val="24"/>
                <w:szCs w:val="24"/>
              </w:rPr>
              <w:t>Дата начала действия</w:t>
            </w:r>
          </w:p>
        </w:tc>
        <w:tc>
          <w:tcPr>
            <w:tcW w:w="1247" w:type="dxa"/>
            <w:tcBorders>
              <w:top w:val="single" w:sz="4" w:space="0" w:color="auto"/>
              <w:left w:val="single" w:sz="4" w:space="0" w:color="auto"/>
              <w:bottom w:val="single" w:sz="4" w:space="0" w:color="auto"/>
              <w:right w:val="single" w:sz="4" w:space="0" w:color="auto"/>
            </w:tcBorders>
          </w:tcPr>
          <w:p w:rsidR="002A141E" w:rsidRPr="00BD7C08" w:rsidRDefault="002A141E">
            <w:pPr>
              <w:pStyle w:val="ConsPlusNormal"/>
              <w:rPr>
                <w:rFonts w:ascii="Times New Roman" w:hAnsi="Times New Roman" w:cs="Times New Roman"/>
                <w:sz w:val="24"/>
                <w:szCs w:val="24"/>
              </w:rPr>
            </w:pPr>
          </w:p>
        </w:tc>
      </w:tr>
      <w:tr w:rsidR="002A141E" w:rsidRPr="00BD7C08">
        <w:tblPrEx>
          <w:tblBorders>
            <w:right w:val="single" w:sz="4" w:space="0" w:color="auto"/>
          </w:tblBorders>
        </w:tblPrEx>
        <w:tc>
          <w:tcPr>
            <w:tcW w:w="2891" w:type="dxa"/>
            <w:tcBorders>
              <w:top w:val="nil"/>
              <w:left w:val="nil"/>
              <w:bottom w:val="nil"/>
              <w:right w:val="nil"/>
            </w:tcBorders>
          </w:tcPr>
          <w:p w:rsidR="002A141E" w:rsidRPr="00BD7C08" w:rsidRDefault="002A141E">
            <w:pPr>
              <w:pStyle w:val="ConsPlusNormal"/>
              <w:rPr>
                <w:rFonts w:ascii="Times New Roman" w:hAnsi="Times New Roman" w:cs="Times New Roman"/>
                <w:sz w:val="24"/>
                <w:szCs w:val="24"/>
              </w:rPr>
            </w:pPr>
          </w:p>
        </w:tc>
        <w:tc>
          <w:tcPr>
            <w:tcW w:w="4932" w:type="dxa"/>
            <w:tcBorders>
              <w:top w:val="nil"/>
              <w:left w:val="nil"/>
              <w:bottom w:val="nil"/>
              <w:right w:val="nil"/>
            </w:tcBorders>
          </w:tcPr>
          <w:p w:rsidR="002A141E" w:rsidRPr="00BD7C08" w:rsidRDefault="002A141E">
            <w:pPr>
              <w:pStyle w:val="ConsPlusNormal"/>
              <w:rPr>
                <w:rFonts w:ascii="Times New Roman" w:hAnsi="Times New Roman" w:cs="Times New Roman"/>
                <w:sz w:val="24"/>
                <w:szCs w:val="24"/>
              </w:rPr>
            </w:pPr>
          </w:p>
        </w:tc>
        <w:tc>
          <w:tcPr>
            <w:tcW w:w="964" w:type="dxa"/>
            <w:tcBorders>
              <w:top w:val="nil"/>
              <w:left w:val="nil"/>
              <w:bottom w:val="nil"/>
              <w:right w:val="nil"/>
            </w:tcBorders>
          </w:tcPr>
          <w:p w:rsidR="002A141E" w:rsidRPr="00BD7C08" w:rsidRDefault="002A141E">
            <w:pPr>
              <w:pStyle w:val="ConsPlusNormal"/>
              <w:rPr>
                <w:rFonts w:ascii="Times New Roman" w:hAnsi="Times New Roman" w:cs="Times New Roman"/>
                <w:sz w:val="24"/>
                <w:szCs w:val="24"/>
              </w:rPr>
            </w:pPr>
          </w:p>
        </w:tc>
        <w:tc>
          <w:tcPr>
            <w:tcW w:w="1928" w:type="dxa"/>
            <w:tcBorders>
              <w:top w:val="nil"/>
              <w:left w:val="nil"/>
              <w:bottom w:val="nil"/>
              <w:right w:val="single" w:sz="4" w:space="0" w:color="auto"/>
            </w:tcBorders>
          </w:tcPr>
          <w:p w:rsidR="002A141E" w:rsidRPr="00BD7C08" w:rsidRDefault="002A141E">
            <w:pPr>
              <w:pStyle w:val="ConsPlusNonformat"/>
              <w:jc w:val="both"/>
              <w:rPr>
                <w:rFonts w:ascii="Times New Roman" w:hAnsi="Times New Roman" w:cs="Times New Roman"/>
                <w:sz w:val="24"/>
                <w:szCs w:val="24"/>
              </w:rPr>
            </w:pPr>
            <w:r w:rsidRPr="00BD7C08">
              <w:rPr>
                <w:rFonts w:ascii="Times New Roman" w:hAnsi="Times New Roman" w:cs="Times New Roman"/>
                <w:sz w:val="24"/>
                <w:szCs w:val="24"/>
              </w:rPr>
              <w:t xml:space="preserve">      Дата</w:t>
            </w:r>
          </w:p>
          <w:p w:rsidR="002A141E" w:rsidRPr="00BD7C08" w:rsidRDefault="002A141E">
            <w:pPr>
              <w:pStyle w:val="ConsPlusNonformat"/>
              <w:jc w:val="both"/>
              <w:rPr>
                <w:rFonts w:ascii="Times New Roman" w:hAnsi="Times New Roman" w:cs="Times New Roman"/>
                <w:sz w:val="24"/>
                <w:szCs w:val="24"/>
              </w:rPr>
            </w:pPr>
            <w:r w:rsidRPr="00BD7C08">
              <w:rPr>
                <w:rFonts w:ascii="Times New Roman" w:hAnsi="Times New Roman" w:cs="Times New Roman"/>
                <w:sz w:val="24"/>
                <w:szCs w:val="24"/>
              </w:rPr>
              <w:t xml:space="preserve"> окончания</w:t>
            </w:r>
          </w:p>
          <w:p w:rsidR="002A141E" w:rsidRPr="00BD7C08" w:rsidRDefault="002A141E">
            <w:pPr>
              <w:pStyle w:val="ConsPlusNonformat"/>
              <w:jc w:val="both"/>
              <w:rPr>
                <w:rFonts w:ascii="Times New Roman" w:hAnsi="Times New Roman" w:cs="Times New Roman"/>
                <w:sz w:val="24"/>
                <w:szCs w:val="24"/>
              </w:rPr>
            </w:pPr>
            <w:r w:rsidRPr="00BD7C08">
              <w:rPr>
                <w:rFonts w:ascii="Times New Roman" w:hAnsi="Times New Roman" w:cs="Times New Roman"/>
                <w:sz w:val="24"/>
                <w:szCs w:val="24"/>
              </w:rPr>
              <w:t xml:space="preserve">         3</w:t>
            </w:r>
          </w:p>
          <w:p w:rsidR="002A141E" w:rsidRPr="00BD7C08" w:rsidRDefault="002A141E">
            <w:pPr>
              <w:pStyle w:val="ConsPlusNonformat"/>
              <w:jc w:val="both"/>
              <w:rPr>
                <w:rFonts w:ascii="Times New Roman" w:hAnsi="Times New Roman" w:cs="Times New Roman"/>
                <w:sz w:val="24"/>
                <w:szCs w:val="24"/>
              </w:rPr>
            </w:pPr>
            <w:r w:rsidRPr="00BD7C08">
              <w:rPr>
                <w:rFonts w:ascii="Times New Roman" w:hAnsi="Times New Roman" w:cs="Times New Roman"/>
                <w:sz w:val="24"/>
                <w:szCs w:val="24"/>
              </w:rPr>
              <w:t xml:space="preserve"> действия</w:t>
            </w:r>
          </w:p>
        </w:tc>
        <w:tc>
          <w:tcPr>
            <w:tcW w:w="1247" w:type="dxa"/>
            <w:tcBorders>
              <w:top w:val="single" w:sz="4" w:space="0" w:color="auto"/>
              <w:left w:val="single" w:sz="4" w:space="0" w:color="auto"/>
              <w:bottom w:val="single" w:sz="4" w:space="0" w:color="auto"/>
              <w:right w:val="single" w:sz="4" w:space="0" w:color="auto"/>
            </w:tcBorders>
          </w:tcPr>
          <w:p w:rsidR="002A141E" w:rsidRPr="00BD7C08" w:rsidRDefault="002A141E">
            <w:pPr>
              <w:pStyle w:val="ConsPlusNormal"/>
              <w:rPr>
                <w:rFonts w:ascii="Times New Roman" w:hAnsi="Times New Roman" w:cs="Times New Roman"/>
                <w:sz w:val="24"/>
                <w:szCs w:val="24"/>
              </w:rPr>
            </w:pPr>
          </w:p>
        </w:tc>
      </w:tr>
      <w:tr w:rsidR="002A141E" w:rsidRPr="00BD7C08">
        <w:tblPrEx>
          <w:tblBorders>
            <w:right w:val="single" w:sz="4" w:space="0" w:color="auto"/>
          </w:tblBorders>
        </w:tblPrEx>
        <w:tc>
          <w:tcPr>
            <w:tcW w:w="2891" w:type="dxa"/>
            <w:tcBorders>
              <w:top w:val="nil"/>
              <w:left w:val="nil"/>
              <w:bottom w:val="nil"/>
              <w:right w:val="nil"/>
            </w:tcBorders>
          </w:tcPr>
          <w:p w:rsidR="002A141E" w:rsidRPr="00BD7C08" w:rsidRDefault="002A141E">
            <w:pPr>
              <w:pStyle w:val="ConsPlusNonformat"/>
              <w:jc w:val="both"/>
              <w:rPr>
                <w:rFonts w:ascii="Times New Roman" w:hAnsi="Times New Roman" w:cs="Times New Roman"/>
                <w:sz w:val="24"/>
                <w:szCs w:val="24"/>
              </w:rPr>
            </w:pPr>
            <w:r w:rsidRPr="00BD7C08">
              <w:rPr>
                <w:rFonts w:ascii="Times New Roman" w:hAnsi="Times New Roman" w:cs="Times New Roman"/>
                <w:sz w:val="24"/>
                <w:szCs w:val="24"/>
              </w:rPr>
              <w:t>Номер</w:t>
            </w:r>
          </w:p>
          <w:p w:rsidR="002A141E" w:rsidRPr="00BD7C08" w:rsidRDefault="007D482D">
            <w:pPr>
              <w:pStyle w:val="ConsPlusNonformat"/>
              <w:jc w:val="both"/>
              <w:rPr>
                <w:rFonts w:ascii="Times New Roman" w:hAnsi="Times New Roman" w:cs="Times New Roman"/>
                <w:sz w:val="24"/>
                <w:szCs w:val="24"/>
              </w:rPr>
            </w:pPr>
            <w:r w:rsidRPr="00BD7C08">
              <w:rPr>
                <w:rFonts w:ascii="Times New Roman" w:hAnsi="Times New Roman" w:cs="Times New Roman"/>
                <w:sz w:val="24"/>
                <w:szCs w:val="24"/>
              </w:rPr>
              <w:t>муниципального</w:t>
            </w:r>
          </w:p>
          <w:p w:rsidR="002A141E" w:rsidRPr="00BD7C08" w:rsidRDefault="002A141E">
            <w:pPr>
              <w:pStyle w:val="ConsPlusNonformat"/>
              <w:jc w:val="both"/>
              <w:rPr>
                <w:rFonts w:ascii="Times New Roman" w:hAnsi="Times New Roman" w:cs="Times New Roman"/>
                <w:sz w:val="24"/>
                <w:szCs w:val="24"/>
              </w:rPr>
            </w:pPr>
            <w:r w:rsidRPr="00BD7C08">
              <w:rPr>
                <w:rFonts w:ascii="Times New Roman" w:hAnsi="Times New Roman" w:cs="Times New Roman"/>
                <w:sz w:val="24"/>
                <w:szCs w:val="24"/>
              </w:rPr>
              <w:t xml:space="preserve">       2</w:t>
            </w:r>
          </w:p>
          <w:p w:rsidR="002A141E" w:rsidRPr="00BD7C08" w:rsidRDefault="002A141E">
            <w:pPr>
              <w:pStyle w:val="ConsPlusNonformat"/>
              <w:jc w:val="both"/>
              <w:rPr>
                <w:rFonts w:ascii="Times New Roman" w:hAnsi="Times New Roman" w:cs="Times New Roman"/>
                <w:sz w:val="24"/>
                <w:szCs w:val="24"/>
              </w:rPr>
            </w:pPr>
            <w:r w:rsidRPr="00BD7C08">
              <w:rPr>
                <w:rFonts w:ascii="Times New Roman" w:hAnsi="Times New Roman" w:cs="Times New Roman"/>
                <w:sz w:val="24"/>
                <w:szCs w:val="24"/>
              </w:rPr>
              <w:t>задания</w:t>
            </w:r>
          </w:p>
        </w:tc>
        <w:tc>
          <w:tcPr>
            <w:tcW w:w="5896" w:type="dxa"/>
            <w:gridSpan w:val="2"/>
            <w:tcBorders>
              <w:top w:val="nil"/>
              <w:left w:val="nil"/>
              <w:bottom w:val="single" w:sz="4" w:space="0" w:color="auto"/>
              <w:right w:val="nil"/>
            </w:tcBorders>
          </w:tcPr>
          <w:p w:rsidR="002A141E" w:rsidRPr="00BD7C08" w:rsidRDefault="002A141E">
            <w:pPr>
              <w:pStyle w:val="ConsPlusNormal"/>
              <w:rPr>
                <w:rFonts w:ascii="Times New Roman" w:hAnsi="Times New Roman" w:cs="Times New Roman"/>
                <w:sz w:val="24"/>
                <w:szCs w:val="24"/>
              </w:rPr>
            </w:pPr>
          </w:p>
        </w:tc>
        <w:tc>
          <w:tcPr>
            <w:tcW w:w="1928" w:type="dxa"/>
            <w:tcBorders>
              <w:top w:val="nil"/>
              <w:left w:val="nil"/>
              <w:bottom w:val="nil"/>
              <w:right w:val="single" w:sz="4" w:space="0" w:color="auto"/>
            </w:tcBorders>
          </w:tcPr>
          <w:p w:rsidR="002A141E" w:rsidRPr="00BD7C08" w:rsidRDefault="002A141E">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2A141E" w:rsidRPr="00BD7C08" w:rsidRDefault="002A141E">
            <w:pPr>
              <w:pStyle w:val="ConsPlusNormal"/>
              <w:rPr>
                <w:rFonts w:ascii="Times New Roman" w:hAnsi="Times New Roman" w:cs="Times New Roman"/>
                <w:sz w:val="24"/>
                <w:szCs w:val="24"/>
              </w:rPr>
            </w:pPr>
          </w:p>
        </w:tc>
      </w:tr>
      <w:tr w:rsidR="002A141E" w:rsidRPr="00BD7C08">
        <w:tblPrEx>
          <w:tblBorders>
            <w:right w:val="single" w:sz="4" w:space="0" w:color="auto"/>
          </w:tblBorders>
        </w:tblPrEx>
        <w:tc>
          <w:tcPr>
            <w:tcW w:w="2891" w:type="dxa"/>
            <w:tcBorders>
              <w:top w:val="nil"/>
              <w:left w:val="nil"/>
              <w:bottom w:val="nil"/>
              <w:right w:val="nil"/>
            </w:tcBorders>
          </w:tcPr>
          <w:p w:rsidR="007D482D" w:rsidRPr="00BD7C08" w:rsidRDefault="002A141E" w:rsidP="007D482D">
            <w:pPr>
              <w:pStyle w:val="ConsPlusNormal"/>
              <w:rPr>
                <w:rFonts w:ascii="Times New Roman" w:hAnsi="Times New Roman" w:cs="Times New Roman"/>
                <w:sz w:val="24"/>
                <w:szCs w:val="24"/>
              </w:rPr>
            </w:pPr>
            <w:r w:rsidRPr="00BD7C08">
              <w:rPr>
                <w:rFonts w:ascii="Times New Roman" w:hAnsi="Times New Roman" w:cs="Times New Roman"/>
                <w:sz w:val="24"/>
                <w:szCs w:val="24"/>
              </w:rPr>
              <w:t xml:space="preserve">Наименование </w:t>
            </w:r>
            <w:proofErr w:type="gramStart"/>
            <w:r w:rsidR="007D482D" w:rsidRPr="00BD7C08">
              <w:rPr>
                <w:rFonts w:ascii="Times New Roman" w:hAnsi="Times New Roman" w:cs="Times New Roman"/>
                <w:sz w:val="24"/>
                <w:szCs w:val="24"/>
              </w:rPr>
              <w:t>муниципального</w:t>
            </w:r>
            <w:proofErr w:type="gramEnd"/>
          </w:p>
          <w:p w:rsidR="002A141E" w:rsidRPr="00BD7C08" w:rsidRDefault="002A141E" w:rsidP="007D482D">
            <w:pPr>
              <w:pStyle w:val="ConsPlusNormal"/>
              <w:rPr>
                <w:rFonts w:ascii="Times New Roman" w:hAnsi="Times New Roman" w:cs="Times New Roman"/>
                <w:sz w:val="24"/>
                <w:szCs w:val="24"/>
              </w:rPr>
            </w:pPr>
            <w:r w:rsidRPr="00BD7C08">
              <w:rPr>
                <w:rFonts w:ascii="Times New Roman" w:hAnsi="Times New Roman" w:cs="Times New Roman"/>
                <w:sz w:val="24"/>
                <w:szCs w:val="24"/>
              </w:rPr>
              <w:t>учреждения</w:t>
            </w:r>
          </w:p>
        </w:tc>
        <w:tc>
          <w:tcPr>
            <w:tcW w:w="5896" w:type="dxa"/>
            <w:gridSpan w:val="2"/>
            <w:tcBorders>
              <w:top w:val="single" w:sz="4" w:space="0" w:color="auto"/>
              <w:left w:val="nil"/>
              <w:bottom w:val="single" w:sz="4" w:space="0" w:color="auto"/>
              <w:right w:val="nil"/>
            </w:tcBorders>
          </w:tcPr>
          <w:p w:rsidR="002A141E" w:rsidRPr="00BD7C08" w:rsidRDefault="002A141E">
            <w:pPr>
              <w:pStyle w:val="ConsPlusNormal"/>
              <w:rPr>
                <w:rFonts w:ascii="Times New Roman" w:hAnsi="Times New Roman" w:cs="Times New Roman"/>
                <w:sz w:val="24"/>
                <w:szCs w:val="24"/>
              </w:rPr>
            </w:pPr>
          </w:p>
        </w:tc>
        <w:tc>
          <w:tcPr>
            <w:tcW w:w="1928" w:type="dxa"/>
            <w:tcBorders>
              <w:top w:val="nil"/>
              <w:left w:val="nil"/>
              <w:bottom w:val="nil"/>
              <w:right w:val="single" w:sz="4" w:space="0" w:color="auto"/>
            </w:tcBorders>
            <w:vAlign w:val="bottom"/>
          </w:tcPr>
          <w:p w:rsidR="002A141E" w:rsidRPr="00BD7C08" w:rsidRDefault="002A141E">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2A141E" w:rsidRPr="00BD7C08" w:rsidRDefault="002A141E">
            <w:pPr>
              <w:pStyle w:val="ConsPlusNormal"/>
              <w:rPr>
                <w:rFonts w:ascii="Times New Roman" w:hAnsi="Times New Roman" w:cs="Times New Roman"/>
                <w:sz w:val="24"/>
                <w:szCs w:val="24"/>
              </w:rPr>
            </w:pPr>
          </w:p>
        </w:tc>
      </w:tr>
    </w:tbl>
    <w:p w:rsidR="002A141E" w:rsidRDefault="002A141E">
      <w:pPr>
        <w:sectPr w:rsidR="002A141E">
          <w:pgSz w:w="16838" w:h="11905" w:orient="landscape"/>
          <w:pgMar w:top="1701" w:right="1134" w:bottom="850" w:left="1134" w:header="0" w:footer="0" w:gutter="0"/>
          <w:cols w:space="720"/>
        </w:sectPr>
      </w:pPr>
    </w:p>
    <w:p w:rsidR="002A141E" w:rsidRDefault="002A141E">
      <w:pPr>
        <w:pStyle w:val="ConsPlusNormal"/>
        <w:jc w:val="both"/>
      </w:pPr>
    </w:p>
    <w:p w:rsidR="002A141E" w:rsidRDefault="002A141E">
      <w:pPr>
        <w:pStyle w:val="ConsPlusNonformat"/>
        <w:jc w:val="both"/>
      </w:pPr>
      <w:r>
        <w:t xml:space="preserve">                                                                 4</w:t>
      </w:r>
    </w:p>
    <w:p w:rsidR="002A141E" w:rsidRPr="005C4F6E" w:rsidRDefault="002A141E">
      <w:pPr>
        <w:pStyle w:val="ConsPlusNonformat"/>
        <w:jc w:val="both"/>
        <w:rPr>
          <w:rFonts w:ascii="Times New Roman" w:hAnsi="Times New Roman" w:cs="Times New Roman"/>
          <w:sz w:val="24"/>
          <w:szCs w:val="24"/>
        </w:rPr>
      </w:pPr>
      <w:r w:rsidRPr="005C4F6E">
        <w:rPr>
          <w:rFonts w:ascii="Times New Roman" w:hAnsi="Times New Roman" w:cs="Times New Roman"/>
          <w:sz w:val="24"/>
          <w:szCs w:val="24"/>
        </w:rPr>
        <w:t xml:space="preserve">         Часть I. Сведения об оказываемых </w:t>
      </w:r>
      <w:r w:rsidR="007D482D" w:rsidRPr="005C4F6E">
        <w:rPr>
          <w:rFonts w:ascii="Times New Roman" w:hAnsi="Times New Roman" w:cs="Times New Roman"/>
          <w:sz w:val="24"/>
          <w:szCs w:val="24"/>
        </w:rPr>
        <w:t xml:space="preserve">муниципальных </w:t>
      </w:r>
      <w:r w:rsidRPr="005C4F6E">
        <w:rPr>
          <w:rFonts w:ascii="Times New Roman" w:hAnsi="Times New Roman" w:cs="Times New Roman"/>
          <w:sz w:val="24"/>
          <w:szCs w:val="24"/>
        </w:rPr>
        <w:t>услугах</w:t>
      </w:r>
    </w:p>
    <w:p w:rsidR="002A141E" w:rsidRPr="005C4F6E" w:rsidRDefault="002A141E">
      <w:pPr>
        <w:pStyle w:val="ConsPlusNonformat"/>
        <w:jc w:val="both"/>
        <w:rPr>
          <w:rFonts w:ascii="Times New Roman" w:hAnsi="Times New Roman" w:cs="Times New Roman"/>
          <w:sz w:val="24"/>
          <w:szCs w:val="24"/>
        </w:rPr>
      </w:pPr>
      <w:r w:rsidRPr="005C4F6E">
        <w:rPr>
          <w:rFonts w:ascii="Times New Roman" w:hAnsi="Times New Roman" w:cs="Times New Roman"/>
          <w:sz w:val="24"/>
          <w:szCs w:val="24"/>
        </w:rPr>
        <w:t xml:space="preserve">                               Раздел ______</w:t>
      </w:r>
    </w:p>
    <w:p w:rsidR="002A141E" w:rsidRPr="005C4F6E" w:rsidRDefault="002A141E">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891"/>
        <w:gridCol w:w="2693"/>
        <w:gridCol w:w="1247"/>
      </w:tblGrid>
      <w:tr w:rsidR="002A141E" w:rsidRPr="005C4F6E">
        <w:tc>
          <w:tcPr>
            <w:tcW w:w="2211" w:type="dxa"/>
            <w:tcBorders>
              <w:top w:val="nil"/>
              <w:left w:val="nil"/>
              <w:bottom w:val="nil"/>
              <w:right w:val="nil"/>
            </w:tcBorders>
          </w:tcPr>
          <w:p w:rsidR="007D482D" w:rsidRPr="005C4F6E" w:rsidRDefault="002A141E" w:rsidP="007D482D">
            <w:pPr>
              <w:pStyle w:val="ConsPlusNormal"/>
              <w:rPr>
                <w:rFonts w:ascii="Times New Roman" w:hAnsi="Times New Roman" w:cs="Times New Roman"/>
                <w:sz w:val="24"/>
                <w:szCs w:val="24"/>
              </w:rPr>
            </w:pPr>
            <w:r w:rsidRPr="005C4F6E">
              <w:rPr>
                <w:rFonts w:ascii="Times New Roman" w:hAnsi="Times New Roman" w:cs="Times New Roman"/>
                <w:sz w:val="24"/>
                <w:szCs w:val="24"/>
              </w:rPr>
              <w:t xml:space="preserve">1. Наименование </w:t>
            </w:r>
            <w:proofErr w:type="gramStart"/>
            <w:r w:rsidR="007D482D" w:rsidRPr="005C4F6E">
              <w:rPr>
                <w:rFonts w:ascii="Times New Roman" w:hAnsi="Times New Roman" w:cs="Times New Roman"/>
                <w:sz w:val="24"/>
                <w:szCs w:val="24"/>
              </w:rPr>
              <w:t>муниципальной</w:t>
            </w:r>
            <w:proofErr w:type="gramEnd"/>
          </w:p>
          <w:p w:rsidR="002A141E" w:rsidRPr="005C4F6E" w:rsidRDefault="002A141E" w:rsidP="007D482D">
            <w:pPr>
              <w:pStyle w:val="ConsPlusNormal"/>
              <w:rPr>
                <w:rFonts w:ascii="Times New Roman" w:hAnsi="Times New Roman" w:cs="Times New Roman"/>
                <w:sz w:val="24"/>
                <w:szCs w:val="24"/>
              </w:rPr>
            </w:pPr>
            <w:r w:rsidRPr="005C4F6E">
              <w:rPr>
                <w:rFonts w:ascii="Times New Roman" w:hAnsi="Times New Roman" w:cs="Times New Roman"/>
                <w:sz w:val="24"/>
                <w:szCs w:val="24"/>
              </w:rPr>
              <w:t>услуги</w:t>
            </w:r>
          </w:p>
        </w:tc>
        <w:tc>
          <w:tcPr>
            <w:tcW w:w="2891" w:type="dxa"/>
            <w:tcBorders>
              <w:top w:val="nil"/>
              <w:left w:val="nil"/>
              <w:bottom w:val="single" w:sz="4" w:space="0" w:color="auto"/>
              <w:right w:val="nil"/>
            </w:tcBorders>
          </w:tcPr>
          <w:p w:rsidR="002A141E" w:rsidRPr="005C4F6E" w:rsidRDefault="002A141E">
            <w:pPr>
              <w:pStyle w:val="ConsPlusNormal"/>
              <w:rPr>
                <w:rFonts w:ascii="Times New Roman" w:hAnsi="Times New Roman" w:cs="Times New Roman"/>
                <w:sz w:val="24"/>
                <w:szCs w:val="24"/>
              </w:rPr>
            </w:pPr>
          </w:p>
        </w:tc>
        <w:tc>
          <w:tcPr>
            <w:tcW w:w="2693" w:type="dxa"/>
            <w:tcBorders>
              <w:top w:val="nil"/>
              <w:left w:val="nil"/>
              <w:bottom w:val="nil"/>
              <w:right w:val="single" w:sz="4" w:space="0" w:color="auto"/>
            </w:tcBorders>
          </w:tcPr>
          <w:p w:rsidR="002A141E" w:rsidRPr="005C4F6E" w:rsidRDefault="002A141E">
            <w:pPr>
              <w:pStyle w:val="ConsPlusNormal"/>
              <w:jc w:val="right"/>
              <w:rPr>
                <w:rFonts w:ascii="Times New Roman" w:hAnsi="Times New Roman" w:cs="Times New Roman"/>
                <w:sz w:val="24"/>
                <w:szCs w:val="24"/>
              </w:rPr>
            </w:pPr>
            <w:r w:rsidRPr="005C4F6E">
              <w:rPr>
                <w:rFonts w:ascii="Times New Roman" w:hAnsi="Times New Roman" w:cs="Times New Roman"/>
                <w:sz w:val="24"/>
                <w:szCs w:val="24"/>
              </w:rPr>
              <w:t>Код по базовому (отраслевому) перечню или региональному перечню</w:t>
            </w:r>
          </w:p>
        </w:tc>
        <w:tc>
          <w:tcPr>
            <w:tcW w:w="1247" w:type="dxa"/>
            <w:tcBorders>
              <w:top w:val="single" w:sz="4" w:space="0" w:color="auto"/>
              <w:left w:val="single" w:sz="4" w:space="0" w:color="auto"/>
              <w:bottom w:val="single" w:sz="4" w:space="0" w:color="auto"/>
              <w:right w:val="single" w:sz="4" w:space="0" w:color="auto"/>
            </w:tcBorders>
          </w:tcPr>
          <w:p w:rsidR="002A141E" w:rsidRPr="005C4F6E" w:rsidRDefault="002A141E">
            <w:pPr>
              <w:pStyle w:val="ConsPlusNormal"/>
              <w:rPr>
                <w:rFonts w:ascii="Times New Roman" w:hAnsi="Times New Roman" w:cs="Times New Roman"/>
                <w:sz w:val="24"/>
                <w:szCs w:val="24"/>
              </w:rPr>
            </w:pPr>
          </w:p>
        </w:tc>
      </w:tr>
      <w:tr w:rsidR="002A141E" w:rsidRPr="005C4F6E">
        <w:tblPrEx>
          <w:tblBorders>
            <w:right w:val="none" w:sz="0" w:space="0" w:color="auto"/>
          </w:tblBorders>
        </w:tblPrEx>
        <w:tc>
          <w:tcPr>
            <w:tcW w:w="2211" w:type="dxa"/>
            <w:vMerge w:val="restart"/>
            <w:tcBorders>
              <w:top w:val="nil"/>
              <w:left w:val="nil"/>
              <w:bottom w:val="nil"/>
              <w:right w:val="nil"/>
            </w:tcBorders>
          </w:tcPr>
          <w:p w:rsidR="007D482D" w:rsidRPr="005C4F6E" w:rsidRDefault="002A141E" w:rsidP="007D482D">
            <w:pPr>
              <w:pStyle w:val="ConsPlusNormal"/>
              <w:rPr>
                <w:rFonts w:ascii="Times New Roman" w:hAnsi="Times New Roman" w:cs="Times New Roman"/>
                <w:sz w:val="24"/>
                <w:szCs w:val="24"/>
              </w:rPr>
            </w:pPr>
            <w:r w:rsidRPr="005C4F6E">
              <w:rPr>
                <w:rFonts w:ascii="Times New Roman" w:hAnsi="Times New Roman" w:cs="Times New Roman"/>
                <w:sz w:val="24"/>
                <w:szCs w:val="24"/>
              </w:rPr>
              <w:t xml:space="preserve">2. Категории потребителей </w:t>
            </w:r>
            <w:r w:rsidR="007D482D" w:rsidRPr="005C4F6E">
              <w:rPr>
                <w:rFonts w:ascii="Times New Roman" w:hAnsi="Times New Roman" w:cs="Times New Roman"/>
                <w:sz w:val="24"/>
                <w:szCs w:val="24"/>
              </w:rPr>
              <w:t>муниципальной</w:t>
            </w:r>
          </w:p>
          <w:p w:rsidR="002A141E" w:rsidRPr="005C4F6E" w:rsidRDefault="002A141E" w:rsidP="007D482D">
            <w:pPr>
              <w:pStyle w:val="ConsPlusNormal"/>
              <w:rPr>
                <w:rFonts w:ascii="Times New Roman" w:hAnsi="Times New Roman" w:cs="Times New Roman"/>
                <w:sz w:val="24"/>
                <w:szCs w:val="24"/>
              </w:rPr>
            </w:pPr>
            <w:r w:rsidRPr="005C4F6E">
              <w:rPr>
                <w:rFonts w:ascii="Times New Roman" w:hAnsi="Times New Roman" w:cs="Times New Roman"/>
                <w:sz w:val="24"/>
                <w:szCs w:val="24"/>
              </w:rPr>
              <w:t>услуги</w:t>
            </w:r>
          </w:p>
        </w:tc>
        <w:tc>
          <w:tcPr>
            <w:tcW w:w="2891" w:type="dxa"/>
            <w:tcBorders>
              <w:top w:val="single" w:sz="4" w:space="0" w:color="auto"/>
              <w:left w:val="nil"/>
              <w:bottom w:val="single" w:sz="4" w:space="0" w:color="auto"/>
              <w:right w:val="nil"/>
            </w:tcBorders>
          </w:tcPr>
          <w:p w:rsidR="002A141E" w:rsidRPr="005C4F6E" w:rsidRDefault="002A141E">
            <w:pPr>
              <w:pStyle w:val="ConsPlusNormal"/>
              <w:rPr>
                <w:rFonts w:ascii="Times New Roman" w:hAnsi="Times New Roman" w:cs="Times New Roman"/>
                <w:sz w:val="24"/>
                <w:szCs w:val="24"/>
              </w:rPr>
            </w:pPr>
          </w:p>
        </w:tc>
        <w:tc>
          <w:tcPr>
            <w:tcW w:w="2693" w:type="dxa"/>
            <w:tcBorders>
              <w:top w:val="nil"/>
              <w:left w:val="nil"/>
              <w:bottom w:val="nil"/>
              <w:right w:val="nil"/>
            </w:tcBorders>
          </w:tcPr>
          <w:p w:rsidR="002A141E" w:rsidRPr="005C4F6E" w:rsidRDefault="002A141E">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rsidR="002A141E" w:rsidRPr="005C4F6E" w:rsidRDefault="002A141E">
            <w:pPr>
              <w:pStyle w:val="ConsPlusNormal"/>
              <w:rPr>
                <w:rFonts w:ascii="Times New Roman" w:hAnsi="Times New Roman" w:cs="Times New Roman"/>
                <w:sz w:val="24"/>
                <w:szCs w:val="24"/>
              </w:rPr>
            </w:pPr>
          </w:p>
        </w:tc>
      </w:tr>
      <w:tr w:rsidR="002A141E" w:rsidRPr="005C4F6E">
        <w:tblPrEx>
          <w:tblBorders>
            <w:right w:val="none" w:sz="0" w:space="0" w:color="auto"/>
          </w:tblBorders>
        </w:tblPrEx>
        <w:tc>
          <w:tcPr>
            <w:tcW w:w="2211" w:type="dxa"/>
            <w:vMerge/>
            <w:tcBorders>
              <w:top w:val="nil"/>
              <w:left w:val="nil"/>
              <w:bottom w:val="nil"/>
              <w:right w:val="nil"/>
            </w:tcBorders>
          </w:tcPr>
          <w:p w:rsidR="002A141E" w:rsidRPr="005C4F6E" w:rsidRDefault="002A141E">
            <w:pPr>
              <w:spacing w:after="1" w:line="0" w:lineRule="atLeast"/>
              <w:rPr>
                <w:rFonts w:ascii="Times New Roman" w:hAnsi="Times New Roman" w:cs="Times New Roman"/>
                <w:sz w:val="24"/>
                <w:szCs w:val="24"/>
              </w:rPr>
            </w:pPr>
          </w:p>
        </w:tc>
        <w:tc>
          <w:tcPr>
            <w:tcW w:w="2891" w:type="dxa"/>
            <w:tcBorders>
              <w:top w:val="single" w:sz="4" w:space="0" w:color="auto"/>
              <w:left w:val="nil"/>
              <w:bottom w:val="single" w:sz="4" w:space="0" w:color="auto"/>
              <w:right w:val="nil"/>
            </w:tcBorders>
          </w:tcPr>
          <w:p w:rsidR="002A141E" w:rsidRPr="005C4F6E" w:rsidRDefault="002A141E">
            <w:pPr>
              <w:pStyle w:val="ConsPlusNormal"/>
              <w:rPr>
                <w:rFonts w:ascii="Times New Roman" w:hAnsi="Times New Roman" w:cs="Times New Roman"/>
                <w:sz w:val="24"/>
                <w:szCs w:val="24"/>
              </w:rPr>
            </w:pPr>
          </w:p>
        </w:tc>
        <w:tc>
          <w:tcPr>
            <w:tcW w:w="2693" w:type="dxa"/>
            <w:tcBorders>
              <w:top w:val="nil"/>
              <w:left w:val="nil"/>
              <w:bottom w:val="nil"/>
              <w:right w:val="nil"/>
            </w:tcBorders>
          </w:tcPr>
          <w:p w:rsidR="002A141E" w:rsidRPr="005C4F6E" w:rsidRDefault="002A141E">
            <w:pPr>
              <w:pStyle w:val="ConsPlusNormal"/>
              <w:rPr>
                <w:rFonts w:ascii="Times New Roman" w:hAnsi="Times New Roman" w:cs="Times New Roman"/>
                <w:sz w:val="24"/>
                <w:szCs w:val="24"/>
              </w:rPr>
            </w:pPr>
          </w:p>
        </w:tc>
        <w:tc>
          <w:tcPr>
            <w:tcW w:w="1247" w:type="dxa"/>
            <w:tcBorders>
              <w:top w:val="nil"/>
              <w:left w:val="nil"/>
              <w:bottom w:val="nil"/>
              <w:right w:val="nil"/>
            </w:tcBorders>
          </w:tcPr>
          <w:p w:rsidR="002A141E" w:rsidRPr="005C4F6E" w:rsidRDefault="002A141E">
            <w:pPr>
              <w:pStyle w:val="ConsPlusNormal"/>
              <w:rPr>
                <w:rFonts w:ascii="Times New Roman" w:hAnsi="Times New Roman" w:cs="Times New Roman"/>
                <w:sz w:val="24"/>
                <w:szCs w:val="24"/>
              </w:rPr>
            </w:pPr>
          </w:p>
        </w:tc>
      </w:tr>
    </w:tbl>
    <w:p w:rsidR="002A141E" w:rsidRPr="005C4F6E" w:rsidRDefault="002A141E">
      <w:pPr>
        <w:pStyle w:val="ConsPlusNormal"/>
        <w:jc w:val="both"/>
        <w:rPr>
          <w:rFonts w:ascii="Times New Roman" w:hAnsi="Times New Roman" w:cs="Times New Roman"/>
          <w:sz w:val="24"/>
          <w:szCs w:val="24"/>
        </w:rPr>
      </w:pPr>
    </w:p>
    <w:p w:rsidR="002A141E" w:rsidRPr="005C4F6E" w:rsidRDefault="002A141E">
      <w:pPr>
        <w:pStyle w:val="ConsPlusNonformat"/>
        <w:jc w:val="both"/>
        <w:rPr>
          <w:rFonts w:ascii="Times New Roman" w:hAnsi="Times New Roman" w:cs="Times New Roman"/>
          <w:sz w:val="24"/>
          <w:szCs w:val="24"/>
        </w:rPr>
      </w:pPr>
      <w:r w:rsidRPr="005C4F6E">
        <w:rPr>
          <w:rFonts w:ascii="Times New Roman" w:hAnsi="Times New Roman" w:cs="Times New Roman"/>
          <w:sz w:val="24"/>
          <w:szCs w:val="24"/>
        </w:rPr>
        <w:t xml:space="preserve">                                                           5</w:t>
      </w:r>
    </w:p>
    <w:p w:rsidR="002A141E" w:rsidRPr="005C4F6E" w:rsidRDefault="002A141E">
      <w:pPr>
        <w:pStyle w:val="ConsPlusNonformat"/>
        <w:jc w:val="both"/>
        <w:rPr>
          <w:rFonts w:ascii="Times New Roman" w:hAnsi="Times New Roman" w:cs="Times New Roman"/>
          <w:sz w:val="24"/>
          <w:szCs w:val="24"/>
        </w:rPr>
      </w:pPr>
      <w:r w:rsidRPr="005C4F6E">
        <w:rPr>
          <w:rFonts w:ascii="Times New Roman" w:hAnsi="Times New Roman" w:cs="Times New Roman"/>
          <w:sz w:val="24"/>
          <w:szCs w:val="24"/>
        </w:rPr>
        <w:t xml:space="preserve">3. Показатели, характеризующие объем </w:t>
      </w:r>
      <w:r w:rsidR="007D482D" w:rsidRPr="005C4F6E">
        <w:rPr>
          <w:rFonts w:ascii="Times New Roman" w:hAnsi="Times New Roman" w:cs="Times New Roman"/>
          <w:sz w:val="24"/>
          <w:szCs w:val="24"/>
        </w:rPr>
        <w:t>муниципальной</w:t>
      </w:r>
      <w:r w:rsidRPr="005C4F6E">
        <w:rPr>
          <w:rFonts w:ascii="Times New Roman" w:hAnsi="Times New Roman" w:cs="Times New Roman"/>
          <w:sz w:val="24"/>
          <w:szCs w:val="24"/>
        </w:rPr>
        <w:t xml:space="preserve"> услуги</w:t>
      </w:r>
    </w:p>
    <w:p w:rsidR="002A141E" w:rsidRPr="005C4F6E" w:rsidRDefault="002A141E">
      <w:pPr>
        <w:pStyle w:val="ConsPlusNormal"/>
        <w:jc w:val="both"/>
        <w:rPr>
          <w:rFonts w:ascii="Times New Roman" w:hAnsi="Times New Roman" w:cs="Times New Roman"/>
          <w:sz w:val="24"/>
          <w:szCs w:val="24"/>
        </w:rPr>
      </w:pPr>
    </w:p>
    <w:p w:rsidR="002A141E" w:rsidRDefault="002A141E">
      <w:pPr>
        <w:sectPr w:rsidR="002A141E">
          <w:pgSz w:w="11905" w:h="16838"/>
          <w:pgMar w:top="1134" w:right="850" w:bottom="1134" w:left="1701" w:header="0" w:footer="0" w:gutter="0"/>
          <w:cols w:space="720"/>
        </w:sectPr>
      </w:pPr>
    </w:p>
    <w:tbl>
      <w:tblPr>
        <w:tblW w:w="15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0"/>
        <w:gridCol w:w="850"/>
        <w:gridCol w:w="991"/>
        <w:gridCol w:w="992"/>
        <w:gridCol w:w="993"/>
        <w:gridCol w:w="992"/>
        <w:gridCol w:w="992"/>
        <w:gridCol w:w="709"/>
        <w:gridCol w:w="708"/>
        <w:gridCol w:w="709"/>
        <w:gridCol w:w="992"/>
        <w:gridCol w:w="744"/>
        <w:gridCol w:w="850"/>
        <w:gridCol w:w="709"/>
        <w:gridCol w:w="992"/>
        <w:gridCol w:w="709"/>
        <w:gridCol w:w="567"/>
        <w:gridCol w:w="743"/>
      </w:tblGrid>
      <w:tr w:rsidR="002A141E" w:rsidRPr="000B6C3B" w:rsidTr="000B6C3B">
        <w:tc>
          <w:tcPr>
            <w:tcW w:w="880" w:type="dxa"/>
            <w:vMerge w:val="restart"/>
          </w:tcPr>
          <w:p w:rsidR="002A141E" w:rsidRPr="000B6C3B" w:rsidRDefault="002A141E">
            <w:pPr>
              <w:pStyle w:val="ConsPlusNormal"/>
              <w:jc w:val="center"/>
              <w:rPr>
                <w:rFonts w:ascii="Times New Roman" w:hAnsi="Times New Roman" w:cs="Times New Roman"/>
                <w:sz w:val="20"/>
              </w:rPr>
            </w:pPr>
            <w:r w:rsidRPr="000B6C3B">
              <w:rPr>
                <w:rFonts w:ascii="Times New Roman" w:hAnsi="Times New Roman" w:cs="Times New Roman"/>
                <w:sz w:val="20"/>
              </w:rPr>
              <w:lastRenderedPageBreak/>
              <w:t>Наименование обособленного подразделения</w:t>
            </w:r>
          </w:p>
        </w:tc>
        <w:tc>
          <w:tcPr>
            <w:tcW w:w="850" w:type="dxa"/>
            <w:vMerge w:val="restart"/>
          </w:tcPr>
          <w:p w:rsidR="002A141E" w:rsidRPr="000B6C3B" w:rsidRDefault="002A141E">
            <w:pPr>
              <w:pStyle w:val="ConsPlusNormal"/>
              <w:jc w:val="center"/>
              <w:rPr>
                <w:rFonts w:ascii="Times New Roman" w:hAnsi="Times New Roman" w:cs="Times New Roman"/>
                <w:sz w:val="20"/>
              </w:rPr>
            </w:pPr>
            <w:r w:rsidRPr="000B6C3B">
              <w:rPr>
                <w:rFonts w:ascii="Times New Roman" w:hAnsi="Times New Roman" w:cs="Times New Roman"/>
                <w:sz w:val="20"/>
              </w:rPr>
              <w:t>Уникальный номер реестровой записи</w:t>
            </w:r>
          </w:p>
        </w:tc>
        <w:tc>
          <w:tcPr>
            <w:tcW w:w="2976" w:type="dxa"/>
            <w:gridSpan w:val="3"/>
          </w:tcPr>
          <w:p w:rsidR="002A141E" w:rsidRPr="000B6C3B" w:rsidRDefault="002A141E" w:rsidP="007D482D">
            <w:pPr>
              <w:pStyle w:val="ConsPlusNormal"/>
              <w:jc w:val="center"/>
              <w:rPr>
                <w:rFonts w:ascii="Times New Roman" w:hAnsi="Times New Roman" w:cs="Times New Roman"/>
                <w:sz w:val="20"/>
              </w:rPr>
            </w:pPr>
            <w:r w:rsidRPr="000B6C3B">
              <w:rPr>
                <w:rFonts w:ascii="Times New Roman" w:hAnsi="Times New Roman" w:cs="Times New Roman"/>
                <w:sz w:val="20"/>
              </w:rPr>
              <w:t xml:space="preserve">Показатель, характеризующий содержание </w:t>
            </w:r>
            <w:r w:rsidR="007D482D" w:rsidRPr="000B6C3B">
              <w:rPr>
                <w:rFonts w:ascii="Times New Roman" w:hAnsi="Times New Roman" w:cs="Times New Roman"/>
                <w:sz w:val="20"/>
              </w:rPr>
              <w:t>муниципальной</w:t>
            </w:r>
            <w:r w:rsidRPr="000B6C3B">
              <w:rPr>
                <w:rFonts w:ascii="Times New Roman" w:hAnsi="Times New Roman" w:cs="Times New Roman"/>
                <w:sz w:val="20"/>
              </w:rPr>
              <w:t xml:space="preserve"> услуги</w:t>
            </w:r>
          </w:p>
        </w:tc>
        <w:tc>
          <w:tcPr>
            <w:tcW w:w="1984" w:type="dxa"/>
            <w:gridSpan w:val="2"/>
          </w:tcPr>
          <w:p w:rsidR="002A141E" w:rsidRPr="000B6C3B" w:rsidRDefault="002A141E" w:rsidP="007D482D">
            <w:pPr>
              <w:pStyle w:val="ConsPlusNormal"/>
              <w:jc w:val="center"/>
              <w:rPr>
                <w:rFonts w:ascii="Times New Roman" w:hAnsi="Times New Roman" w:cs="Times New Roman"/>
                <w:sz w:val="20"/>
              </w:rPr>
            </w:pPr>
            <w:r w:rsidRPr="000B6C3B">
              <w:rPr>
                <w:rFonts w:ascii="Times New Roman" w:hAnsi="Times New Roman" w:cs="Times New Roman"/>
                <w:sz w:val="20"/>
              </w:rPr>
              <w:t xml:space="preserve">Показатель, характеризующий условия (формы) оказания </w:t>
            </w:r>
            <w:r w:rsidR="007D482D" w:rsidRPr="000B6C3B">
              <w:rPr>
                <w:rFonts w:ascii="Times New Roman" w:hAnsi="Times New Roman" w:cs="Times New Roman"/>
                <w:sz w:val="20"/>
              </w:rPr>
              <w:t>муниципальной</w:t>
            </w:r>
            <w:r w:rsidRPr="000B6C3B">
              <w:rPr>
                <w:rFonts w:ascii="Times New Roman" w:hAnsi="Times New Roman" w:cs="Times New Roman"/>
                <w:sz w:val="20"/>
              </w:rPr>
              <w:t xml:space="preserve"> услуги</w:t>
            </w:r>
          </w:p>
        </w:tc>
        <w:tc>
          <w:tcPr>
            <w:tcW w:w="2126" w:type="dxa"/>
            <w:gridSpan w:val="3"/>
          </w:tcPr>
          <w:p w:rsidR="002A141E" w:rsidRPr="000B6C3B" w:rsidRDefault="002A141E" w:rsidP="007D482D">
            <w:pPr>
              <w:pStyle w:val="ConsPlusNormal"/>
              <w:jc w:val="center"/>
              <w:rPr>
                <w:rFonts w:ascii="Times New Roman" w:hAnsi="Times New Roman" w:cs="Times New Roman"/>
                <w:sz w:val="20"/>
              </w:rPr>
            </w:pPr>
            <w:r w:rsidRPr="000B6C3B">
              <w:rPr>
                <w:rFonts w:ascii="Times New Roman" w:hAnsi="Times New Roman" w:cs="Times New Roman"/>
                <w:sz w:val="20"/>
              </w:rPr>
              <w:t xml:space="preserve">Показатель объема </w:t>
            </w:r>
            <w:r w:rsidR="007D482D" w:rsidRPr="000B6C3B">
              <w:rPr>
                <w:rFonts w:ascii="Times New Roman" w:hAnsi="Times New Roman" w:cs="Times New Roman"/>
                <w:sz w:val="20"/>
              </w:rPr>
              <w:t xml:space="preserve">муниципальной </w:t>
            </w:r>
            <w:r w:rsidRPr="000B6C3B">
              <w:rPr>
                <w:rFonts w:ascii="Times New Roman" w:hAnsi="Times New Roman" w:cs="Times New Roman"/>
                <w:sz w:val="20"/>
              </w:rPr>
              <w:t xml:space="preserve"> услуги</w:t>
            </w:r>
          </w:p>
        </w:tc>
        <w:tc>
          <w:tcPr>
            <w:tcW w:w="2586" w:type="dxa"/>
            <w:gridSpan w:val="3"/>
          </w:tcPr>
          <w:p w:rsidR="002A141E" w:rsidRPr="000B6C3B" w:rsidRDefault="002A141E" w:rsidP="007D482D">
            <w:pPr>
              <w:pStyle w:val="ConsPlusNormal"/>
              <w:jc w:val="center"/>
              <w:rPr>
                <w:rFonts w:ascii="Times New Roman" w:hAnsi="Times New Roman" w:cs="Times New Roman"/>
                <w:sz w:val="20"/>
              </w:rPr>
            </w:pPr>
            <w:r w:rsidRPr="000B6C3B">
              <w:rPr>
                <w:rFonts w:ascii="Times New Roman" w:hAnsi="Times New Roman" w:cs="Times New Roman"/>
                <w:sz w:val="20"/>
              </w:rPr>
              <w:t xml:space="preserve">Значение показателя объема </w:t>
            </w:r>
            <w:r w:rsidR="007D482D" w:rsidRPr="000B6C3B">
              <w:rPr>
                <w:rFonts w:ascii="Times New Roman" w:hAnsi="Times New Roman" w:cs="Times New Roman"/>
                <w:sz w:val="20"/>
              </w:rPr>
              <w:t>муниципальной</w:t>
            </w:r>
            <w:r w:rsidRPr="000B6C3B">
              <w:rPr>
                <w:rFonts w:ascii="Times New Roman" w:hAnsi="Times New Roman" w:cs="Times New Roman"/>
                <w:sz w:val="20"/>
              </w:rPr>
              <w:t xml:space="preserve"> услуги</w:t>
            </w:r>
          </w:p>
        </w:tc>
        <w:tc>
          <w:tcPr>
            <w:tcW w:w="2410" w:type="dxa"/>
            <w:gridSpan w:val="3"/>
          </w:tcPr>
          <w:p w:rsidR="002A141E" w:rsidRPr="000B6C3B" w:rsidRDefault="002A141E">
            <w:pPr>
              <w:pStyle w:val="ConsPlusNormal"/>
              <w:jc w:val="center"/>
              <w:rPr>
                <w:rFonts w:ascii="Times New Roman" w:hAnsi="Times New Roman" w:cs="Times New Roman"/>
                <w:sz w:val="20"/>
              </w:rPr>
            </w:pPr>
            <w:r w:rsidRPr="000B6C3B">
              <w:rPr>
                <w:rFonts w:ascii="Times New Roman" w:hAnsi="Times New Roman" w:cs="Times New Roman"/>
                <w:sz w:val="20"/>
              </w:rPr>
              <w:t>Размер платы (цена, тариф)</w:t>
            </w:r>
          </w:p>
        </w:tc>
        <w:tc>
          <w:tcPr>
            <w:tcW w:w="1310" w:type="dxa"/>
            <w:gridSpan w:val="2"/>
          </w:tcPr>
          <w:p w:rsidR="002A141E" w:rsidRPr="000B6C3B" w:rsidRDefault="002A141E" w:rsidP="007D482D">
            <w:pPr>
              <w:pStyle w:val="ConsPlusNormal"/>
              <w:jc w:val="center"/>
              <w:rPr>
                <w:rFonts w:ascii="Times New Roman" w:hAnsi="Times New Roman" w:cs="Times New Roman"/>
                <w:sz w:val="20"/>
              </w:rPr>
            </w:pPr>
            <w:r w:rsidRPr="000B6C3B">
              <w:rPr>
                <w:rFonts w:ascii="Times New Roman" w:hAnsi="Times New Roman" w:cs="Times New Roman"/>
                <w:sz w:val="20"/>
              </w:rPr>
              <w:t xml:space="preserve">Допустимые (возможные) отклонения от установленных показателей объема </w:t>
            </w:r>
            <w:r w:rsidR="007D482D" w:rsidRPr="000B6C3B">
              <w:rPr>
                <w:rFonts w:ascii="Times New Roman" w:hAnsi="Times New Roman" w:cs="Times New Roman"/>
                <w:sz w:val="20"/>
              </w:rPr>
              <w:t xml:space="preserve">муниципальной </w:t>
            </w:r>
            <w:r w:rsidRPr="000B6C3B">
              <w:rPr>
                <w:rFonts w:ascii="Times New Roman" w:hAnsi="Times New Roman" w:cs="Times New Roman"/>
                <w:sz w:val="20"/>
              </w:rPr>
              <w:t xml:space="preserve"> услуги</w:t>
            </w:r>
          </w:p>
        </w:tc>
      </w:tr>
      <w:tr w:rsidR="002A141E" w:rsidRPr="000B6C3B" w:rsidTr="000B6C3B">
        <w:tc>
          <w:tcPr>
            <w:tcW w:w="880" w:type="dxa"/>
            <w:vMerge/>
          </w:tcPr>
          <w:p w:rsidR="002A141E" w:rsidRPr="000B6C3B" w:rsidRDefault="002A141E">
            <w:pPr>
              <w:spacing w:after="1" w:line="0" w:lineRule="atLeast"/>
              <w:rPr>
                <w:rFonts w:ascii="Times New Roman" w:hAnsi="Times New Roman" w:cs="Times New Roman"/>
                <w:sz w:val="20"/>
                <w:szCs w:val="20"/>
              </w:rPr>
            </w:pPr>
          </w:p>
        </w:tc>
        <w:tc>
          <w:tcPr>
            <w:tcW w:w="850" w:type="dxa"/>
            <w:vMerge/>
          </w:tcPr>
          <w:p w:rsidR="002A141E" w:rsidRPr="000B6C3B" w:rsidRDefault="002A141E">
            <w:pPr>
              <w:spacing w:after="1" w:line="0" w:lineRule="atLeast"/>
              <w:rPr>
                <w:rFonts w:ascii="Times New Roman" w:hAnsi="Times New Roman" w:cs="Times New Roman"/>
                <w:sz w:val="20"/>
                <w:szCs w:val="20"/>
              </w:rPr>
            </w:pPr>
          </w:p>
        </w:tc>
        <w:tc>
          <w:tcPr>
            <w:tcW w:w="991" w:type="dxa"/>
            <w:vMerge w:val="restart"/>
          </w:tcPr>
          <w:p w:rsidR="002A141E" w:rsidRPr="000B6C3B" w:rsidRDefault="002A141E">
            <w:pPr>
              <w:pStyle w:val="ConsPlusNormal"/>
              <w:jc w:val="center"/>
              <w:rPr>
                <w:rFonts w:ascii="Times New Roman" w:hAnsi="Times New Roman" w:cs="Times New Roman"/>
                <w:sz w:val="20"/>
              </w:rPr>
            </w:pPr>
            <w:r w:rsidRPr="000B6C3B">
              <w:rPr>
                <w:rFonts w:ascii="Times New Roman" w:hAnsi="Times New Roman" w:cs="Times New Roman"/>
                <w:sz w:val="20"/>
              </w:rPr>
              <w:t>наименование показателя</w:t>
            </w:r>
          </w:p>
        </w:tc>
        <w:tc>
          <w:tcPr>
            <w:tcW w:w="992" w:type="dxa"/>
            <w:vMerge w:val="restart"/>
          </w:tcPr>
          <w:p w:rsidR="002A141E" w:rsidRPr="000B6C3B" w:rsidRDefault="002A141E">
            <w:pPr>
              <w:pStyle w:val="ConsPlusNormal"/>
              <w:jc w:val="center"/>
              <w:rPr>
                <w:rFonts w:ascii="Times New Roman" w:hAnsi="Times New Roman" w:cs="Times New Roman"/>
                <w:sz w:val="20"/>
              </w:rPr>
            </w:pPr>
            <w:r w:rsidRPr="000B6C3B">
              <w:rPr>
                <w:rFonts w:ascii="Times New Roman" w:hAnsi="Times New Roman" w:cs="Times New Roman"/>
                <w:sz w:val="20"/>
              </w:rPr>
              <w:t>наименование показателя</w:t>
            </w:r>
          </w:p>
        </w:tc>
        <w:tc>
          <w:tcPr>
            <w:tcW w:w="993" w:type="dxa"/>
            <w:vMerge w:val="restart"/>
          </w:tcPr>
          <w:p w:rsidR="002A141E" w:rsidRPr="000B6C3B" w:rsidRDefault="002A141E">
            <w:pPr>
              <w:pStyle w:val="ConsPlusNormal"/>
              <w:jc w:val="center"/>
              <w:rPr>
                <w:rFonts w:ascii="Times New Roman" w:hAnsi="Times New Roman" w:cs="Times New Roman"/>
                <w:sz w:val="20"/>
              </w:rPr>
            </w:pPr>
            <w:r w:rsidRPr="000B6C3B">
              <w:rPr>
                <w:rFonts w:ascii="Times New Roman" w:hAnsi="Times New Roman" w:cs="Times New Roman"/>
                <w:sz w:val="20"/>
              </w:rPr>
              <w:t>наименование показателя</w:t>
            </w:r>
          </w:p>
        </w:tc>
        <w:tc>
          <w:tcPr>
            <w:tcW w:w="992" w:type="dxa"/>
            <w:vMerge w:val="restart"/>
          </w:tcPr>
          <w:p w:rsidR="002A141E" w:rsidRPr="000B6C3B" w:rsidRDefault="002A141E">
            <w:pPr>
              <w:pStyle w:val="ConsPlusNormal"/>
              <w:jc w:val="center"/>
              <w:rPr>
                <w:rFonts w:ascii="Times New Roman" w:hAnsi="Times New Roman" w:cs="Times New Roman"/>
                <w:sz w:val="20"/>
              </w:rPr>
            </w:pPr>
            <w:r w:rsidRPr="000B6C3B">
              <w:rPr>
                <w:rFonts w:ascii="Times New Roman" w:hAnsi="Times New Roman" w:cs="Times New Roman"/>
                <w:sz w:val="20"/>
              </w:rPr>
              <w:t>наименование показателя</w:t>
            </w:r>
          </w:p>
        </w:tc>
        <w:tc>
          <w:tcPr>
            <w:tcW w:w="992" w:type="dxa"/>
            <w:vMerge w:val="restart"/>
          </w:tcPr>
          <w:p w:rsidR="002A141E" w:rsidRPr="000B6C3B" w:rsidRDefault="002A141E">
            <w:pPr>
              <w:pStyle w:val="ConsPlusNormal"/>
              <w:jc w:val="center"/>
              <w:rPr>
                <w:rFonts w:ascii="Times New Roman" w:hAnsi="Times New Roman" w:cs="Times New Roman"/>
                <w:sz w:val="20"/>
              </w:rPr>
            </w:pPr>
            <w:r w:rsidRPr="000B6C3B">
              <w:rPr>
                <w:rFonts w:ascii="Times New Roman" w:hAnsi="Times New Roman" w:cs="Times New Roman"/>
                <w:sz w:val="20"/>
              </w:rPr>
              <w:t>наименование показателя</w:t>
            </w:r>
          </w:p>
        </w:tc>
        <w:tc>
          <w:tcPr>
            <w:tcW w:w="709" w:type="dxa"/>
            <w:vMerge w:val="restart"/>
          </w:tcPr>
          <w:p w:rsidR="002A141E" w:rsidRPr="000B6C3B" w:rsidRDefault="002A141E">
            <w:pPr>
              <w:pStyle w:val="ConsPlusNormal"/>
              <w:jc w:val="center"/>
              <w:rPr>
                <w:rFonts w:ascii="Times New Roman" w:hAnsi="Times New Roman" w:cs="Times New Roman"/>
                <w:sz w:val="20"/>
              </w:rPr>
            </w:pPr>
            <w:r w:rsidRPr="000B6C3B">
              <w:rPr>
                <w:rFonts w:ascii="Times New Roman" w:hAnsi="Times New Roman" w:cs="Times New Roman"/>
                <w:sz w:val="20"/>
              </w:rPr>
              <w:t>наименование показателя</w:t>
            </w:r>
          </w:p>
        </w:tc>
        <w:tc>
          <w:tcPr>
            <w:tcW w:w="1417" w:type="dxa"/>
            <w:gridSpan w:val="2"/>
          </w:tcPr>
          <w:p w:rsidR="002A141E" w:rsidRPr="000B6C3B" w:rsidRDefault="002A141E">
            <w:pPr>
              <w:pStyle w:val="ConsPlusNormal"/>
              <w:jc w:val="center"/>
              <w:rPr>
                <w:rFonts w:ascii="Times New Roman" w:hAnsi="Times New Roman" w:cs="Times New Roman"/>
                <w:sz w:val="20"/>
              </w:rPr>
            </w:pPr>
            <w:r w:rsidRPr="000B6C3B">
              <w:rPr>
                <w:rFonts w:ascii="Times New Roman" w:hAnsi="Times New Roman" w:cs="Times New Roman"/>
                <w:sz w:val="20"/>
              </w:rPr>
              <w:t>единица измерения</w:t>
            </w:r>
          </w:p>
        </w:tc>
        <w:tc>
          <w:tcPr>
            <w:tcW w:w="992" w:type="dxa"/>
            <w:vMerge w:val="restart"/>
          </w:tcPr>
          <w:p w:rsidR="002A141E" w:rsidRPr="000B6C3B" w:rsidRDefault="002A141E">
            <w:pPr>
              <w:pStyle w:val="ConsPlusNormal"/>
              <w:jc w:val="center"/>
              <w:rPr>
                <w:rFonts w:ascii="Times New Roman" w:hAnsi="Times New Roman" w:cs="Times New Roman"/>
                <w:sz w:val="20"/>
              </w:rPr>
            </w:pPr>
            <w:r w:rsidRPr="000B6C3B">
              <w:rPr>
                <w:rFonts w:ascii="Times New Roman" w:hAnsi="Times New Roman" w:cs="Times New Roman"/>
                <w:sz w:val="20"/>
              </w:rPr>
              <w:t>20___ год (очередной финансовый год)</w:t>
            </w:r>
          </w:p>
        </w:tc>
        <w:tc>
          <w:tcPr>
            <w:tcW w:w="744" w:type="dxa"/>
            <w:vMerge w:val="restart"/>
          </w:tcPr>
          <w:p w:rsidR="002A141E" w:rsidRPr="000B6C3B" w:rsidRDefault="002A141E">
            <w:pPr>
              <w:pStyle w:val="ConsPlusNormal"/>
              <w:jc w:val="center"/>
              <w:rPr>
                <w:rFonts w:ascii="Times New Roman" w:hAnsi="Times New Roman" w:cs="Times New Roman"/>
                <w:sz w:val="20"/>
              </w:rPr>
            </w:pPr>
            <w:r w:rsidRPr="000B6C3B">
              <w:rPr>
                <w:rFonts w:ascii="Times New Roman" w:hAnsi="Times New Roman" w:cs="Times New Roman"/>
                <w:sz w:val="20"/>
              </w:rPr>
              <w:t>20___ год (1-й год планового периода)</w:t>
            </w:r>
          </w:p>
        </w:tc>
        <w:tc>
          <w:tcPr>
            <w:tcW w:w="850" w:type="dxa"/>
            <w:vMerge w:val="restart"/>
          </w:tcPr>
          <w:p w:rsidR="002A141E" w:rsidRPr="000B6C3B" w:rsidRDefault="002A141E">
            <w:pPr>
              <w:pStyle w:val="ConsPlusNormal"/>
              <w:jc w:val="center"/>
              <w:rPr>
                <w:rFonts w:ascii="Times New Roman" w:hAnsi="Times New Roman" w:cs="Times New Roman"/>
                <w:sz w:val="20"/>
              </w:rPr>
            </w:pPr>
            <w:r w:rsidRPr="000B6C3B">
              <w:rPr>
                <w:rFonts w:ascii="Times New Roman" w:hAnsi="Times New Roman" w:cs="Times New Roman"/>
                <w:sz w:val="20"/>
              </w:rPr>
              <w:t>20___ год (2-й год планового периода)</w:t>
            </w:r>
          </w:p>
        </w:tc>
        <w:tc>
          <w:tcPr>
            <w:tcW w:w="709" w:type="dxa"/>
            <w:vMerge w:val="restart"/>
          </w:tcPr>
          <w:p w:rsidR="002A141E" w:rsidRPr="000B6C3B" w:rsidRDefault="002A141E">
            <w:pPr>
              <w:pStyle w:val="ConsPlusNormal"/>
              <w:jc w:val="center"/>
              <w:rPr>
                <w:rFonts w:ascii="Times New Roman" w:hAnsi="Times New Roman" w:cs="Times New Roman"/>
                <w:sz w:val="20"/>
              </w:rPr>
            </w:pPr>
            <w:r w:rsidRPr="000B6C3B">
              <w:rPr>
                <w:rFonts w:ascii="Times New Roman" w:hAnsi="Times New Roman" w:cs="Times New Roman"/>
                <w:sz w:val="20"/>
              </w:rPr>
              <w:t>20___ год (очередной финансовый год)</w:t>
            </w:r>
          </w:p>
        </w:tc>
        <w:tc>
          <w:tcPr>
            <w:tcW w:w="992" w:type="dxa"/>
            <w:vMerge w:val="restart"/>
          </w:tcPr>
          <w:p w:rsidR="002A141E" w:rsidRPr="000B6C3B" w:rsidRDefault="002A141E">
            <w:pPr>
              <w:pStyle w:val="ConsPlusNormal"/>
              <w:jc w:val="center"/>
              <w:rPr>
                <w:rFonts w:ascii="Times New Roman" w:hAnsi="Times New Roman" w:cs="Times New Roman"/>
                <w:sz w:val="20"/>
              </w:rPr>
            </w:pPr>
            <w:r w:rsidRPr="000B6C3B">
              <w:rPr>
                <w:rFonts w:ascii="Times New Roman" w:hAnsi="Times New Roman" w:cs="Times New Roman"/>
                <w:sz w:val="20"/>
              </w:rPr>
              <w:t>20___ год (1-й год планового периода)</w:t>
            </w:r>
          </w:p>
        </w:tc>
        <w:tc>
          <w:tcPr>
            <w:tcW w:w="709" w:type="dxa"/>
            <w:vMerge w:val="restart"/>
          </w:tcPr>
          <w:p w:rsidR="002A141E" w:rsidRPr="000B6C3B" w:rsidRDefault="002A141E">
            <w:pPr>
              <w:pStyle w:val="ConsPlusNormal"/>
              <w:jc w:val="center"/>
              <w:rPr>
                <w:rFonts w:ascii="Times New Roman" w:hAnsi="Times New Roman" w:cs="Times New Roman"/>
                <w:sz w:val="20"/>
              </w:rPr>
            </w:pPr>
            <w:r w:rsidRPr="000B6C3B">
              <w:rPr>
                <w:rFonts w:ascii="Times New Roman" w:hAnsi="Times New Roman" w:cs="Times New Roman"/>
                <w:sz w:val="20"/>
              </w:rPr>
              <w:t>20___ год (2-й год планового периода)</w:t>
            </w:r>
          </w:p>
        </w:tc>
        <w:tc>
          <w:tcPr>
            <w:tcW w:w="567" w:type="dxa"/>
            <w:vMerge w:val="restart"/>
          </w:tcPr>
          <w:p w:rsidR="002A141E" w:rsidRPr="000B6C3B" w:rsidRDefault="002A141E">
            <w:pPr>
              <w:pStyle w:val="ConsPlusNormal"/>
              <w:jc w:val="center"/>
              <w:rPr>
                <w:rFonts w:ascii="Times New Roman" w:hAnsi="Times New Roman" w:cs="Times New Roman"/>
                <w:sz w:val="20"/>
              </w:rPr>
            </w:pPr>
            <w:r w:rsidRPr="000B6C3B">
              <w:rPr>
                <w:rFonts w:ascii="Times New Roman" w:hAnsi="Times New Roman" w:cs="Times New Roman"/>
                <w:sz w:val="20"/>
              </w:rPr>
              <w:t>в процентах</w:t>
            </w:r>
          </w:p>
        </w:tc>
        <w:tc>
          <w:tcPr>
            <w:tcW w:w="743" w:type="dxa"/>
            <w:vMerge w:val="restart"/>
          </w:tcPr>
          <w:p w:rsidR="002A141E" w:rsidRPr="000B6C3B" w:rsidRDefault="002A141E">
            <w:pPr>
              <w:pStyle w:val="ConsPlusNormal"/>
              <w:jc w:val="center"/>
              <w:rPr>
                <w:rFonts w:ascii="Times New Roman" w:hAnsi="Times New Roman" w:cs="Times New Roman"/>
                <w:sz w:val="20"/>
              </w:rPr>
            </w:pPr>
            <w:r w:rsidRPr="000B6C3B">
              <w:rPr>
                <w:rFonts w:ascii="Times New Roman" w:hAnsi="Times New Roman" w:cs="Times New Roman"/>
                <w:sz w:val="20"/>
              </w:rPr>
              <w:t>в абсолютных величинах</w:t>
            </w:r>
          </w:p>
        </w:tc>
      </w:tr>
      <w:tr w:rsidR="002A141E" w:rsidRPr="000B6C3B" w:rsidTr="000B6C3B">
        <w:tc>
          <w:tcPr>
            <w:tcW w:w="880" w:type="dxa"/>
            <w:vMerge/>
          </w:tcPr>
          <w:p w:rsidR="002A141E" w:rsidRPr="000B6C3B" w:rsidRDefault="002A141E">
            <w:pPr>
              <w:spacing w:after="1" w:line="0" w:lineRule="atLeast"/>
              <w:rPr>
                <w:rFonts w:ascii="Times New Roman" w:hAnsi="Times New Roman" w:cs="Times New Roman"/>
                <w:sz w:val="20"/>
                <w:szCs w:val="20"/>
              </w:rPr>
            </w:pPr>
          </w:p>
        </w:tc>
        <w:tc>
          <w:tcPr>
            <w:tcW w:w="850" w:type="dxa"/>
            <w:vMerge/>
          </w:tcPr>
          <w:p w:rsidR="002A141E" w:rsidRPr="000B6C3B" w:rsidRDefault="002A141E">
            <w:pPr>
              <w:spacing w:after="1" w:line="0" w:lineRule="atLeast"/>
              <w:rPr>
                <w:rFonts w:ascii="Times New Roman" w:hAnsi="Times New Roman" w:cs="Times New Roman"/>
                <w:sz w:val="20"/>
                <w:szCs w:val="20"/>
              </w:rPr>
            </w:pPr>
          </w:p>
        </w:tc>
        <w:tc>
          <w:tcPr>
            <w:tcW w:w="991" w:type="dxa"/>
            <w:vMerge/>
          </w:tcPr>
          <w:p w:rsidR="002A141E" w:rsidRPr="000B6C3B" w:rsidRDefault="002A141E">
            <w:pPr>
              <w:spacing w:after="1" w:line="0" w:lineRule="atLeast"/>
              <w:rPr>
                <w:rFonts w:ascii="Times New Roman" w:hAnsi="Times New Roman" w:cs="Times New Roman"/>
                <w:sz w:val="20"/>
                <w:szCs w:val="20"/>
              </w:rPr>
            </w:pPr>
          </w:p>
        </w:tc>
        <w:tc>
          <w:tcPr>
            <w:tcW w:w="992" w:type="dxa"/>
            <w:vMerge/>
          </w:tcPr>
          <w:p w:rsidR="002A141E" w:rsidRPr="000B6C3B" w:rsidRDefault="002A141E">
            <w:pPr>
              <w:spacing w:after="1" w:line="0" w:lineRule="atLeast"/>
              <w:rPr>
                <w:rFonts w:ascii="Times New Roman" w:hAnsi="Times New Roman" w:cs="Times New Roman"/>
                <w:sz w:val="20"/>
                <w:szCs w:val="20"/>
              </w:rPr>
            </w:pPr>
          </w:p>
        </w:tc>
        <w:tc>
          <w:tcPr>
            <w:tcW w:w="993" w:type="dxa"/>
            <w:vMerge/>
          </w:tcPr>
          <w:p w:rsidR="002A141E" w:rsidRPr="000B6C3B" w:rsidRDefault="002A141E">
            <w:pPr>
              <w:spacing w:after="1" w:line="0" w:lineRule="atLeast"/>
              <w:rPr>
                <w:rFonts w:ascii="Times New Roman" w:hAnsi="Times New Roman" w:cs="Times New Roman"/>
                <w:sz w:val="20"/>
                <w:szCs w:val="20"/>
              </w:rPr>
            </w:pPr>
          </w:p>
        </w:tc>
        <w:tc>
          <w:tcPr>
            <w:tcW w:w="992" w:type="dxa"/>
            <w:vMerge/>
          </w:tcPr>
          <w:p w:rsidR="002A141E" w:rsidRPr="000B6C3B" w:rsidRDefault="002A141E">
            <w:pPr>
              <w:spacing w:after="1" w:line="0" w:lineRule="atLeast"/>
              <w:rPr>
                <w:rFonts w:ascii="Times New Roman" w:hAnsi="Times New Roman" w:cs="Times New Roman"/>
                <w:sz w:val="20"/>
                <w:szCs w:val="20"/>
              </w:rPr>
            </w:pPr>
          </w:p>
        </w:tc>
        <w:tc>
          <w:tcPr>
            <w:tcW w:w="992" w:type="dxa"/>
            <w:vMerge/>
          </w:tcPr>
          <w:p w:rsidR="002A141E" w:rsidRPr="000B6C3B" w:rsidRDefault="002A141E">
            <w:pPr>
              <w:spacing w:after="1" w:line="0" w:lineRule="atLeast"/>
              <w:rPr>
                <w:rFonts w:ascii="Times New Roman" w:hAnsi="Times New Roman" w:cs="Times New Roman"/>
                <w:sz w:val="20"/>
                <w:szCs w:val="20"/>
              </w:rPr>
            </w:pPr>
          </w:p>
        </w:tc>
        <w:tc>
          <w:tcPr>
            <w:tcW w:w="709" w:type="dxa"/>
            <w:vMerge/>
          </w:tcPr>
          <w:p w:rsidR="002A141E" w:rsidRPr="000B6C3B" w:rsidRDefault="002A141E">
            <w:pPr>
              <w:spacing w:after="1" w:line="0" w:lineRule="atLeast"/>
              <w:rPr>
                <w:rFonts w:ascii="Times New Roman" w:hAnsi="Times New Roman" w:cs="Times New Roman"/>
                <w:sz w:val="20"/>
                <w:szCs w:val="20"/>
              </w:rPr>
            </w:pPr>
          </w:p>
        </w:tc>
        <w:tc>
          <w:tcPr>
            <w:tcW w:w="708" w:type="dxa"/>
          </w:tcPr>
          <w:p w:rsidR="002A141E" w:rsidRPr="000B6C3B" w:rsidRDefault="002A141E">
            <w:pPr>
              <w:pStyle w:val="ConsPlusNormal"/>
              <w:jc w:val="center"/>
              <w:rPr>
                <w:rFonts w:ascii="Times New Roman" w:hAnsi="Times New Roman" w:cs="Times New Roman"/>
                <w:sz w:val="20"/>
              </w:rPr>
            </w:pPr>
            <w:r w:rsidRPr="000B6C3B">
              <w:rPr>
                <w:rFonts w:ascii="Times New Roman" w:hAnsi="Times New Roman" w:cs="Times New Roman"/>
                <w:sz w:val="20"/>
              </w:rPr>
              <w:t>наименование</w:t>
            </w:r>
          </w:p>
        </w:tc>
        <w:tc>
          <w:tcPr>
            <w:tcW w:w="709" w:type="dxa"/>
          </w:tcPr>
          <w:p w:rsidR="002A141E" w:rsidRPr="000B6C3B" w:rsidRDefault="002A141E">
            <w:pPr>
              <w:pStyle w:val="ConsPlusNormal"/>
              <w:jc w:val="center"/>
              <w:rPr>
                <w:rFonts w:ascii="Times New Roman" w:hAnsi="Times New Roman" w:cs="Times New Roman"/>
                <w:sz w:val="20"/>
              </w:rPr>
            </w:pPr>
            <w:r w:rsidRPr="000B6C3B">
              <w:rPr>
                <w:rFonts w:ascii="Times New Roman" w:hAnsi="Times New Roman" w:cs="Times New Roman"/>
                <w:sz w:val="20"/>
              </w:rPr>
              <w:t xml:space="preserve">код по </w:t>
            </w:r>
            <w:hyperlink r:id="rId28" w:history="1">
              <w:r w:rsidRPr="000B6C3B">
                <w:rPr>
                  <w:rFonts w:ascii="Times New Roman" w:hAnsi="Times New Roman" w:cs="Times New Roman"/>
                  <w:color w:val="0000FF"/>
                  <w:sz w:val="20"/>
                </w:rPr>
                <w:t>ОКЕИ</w:t>
              </w:r>
            </w:hyperlink>
          </w:p>
        </w:tc>
        <w:tc>
          <w:tcPr>
            <w:tcW w:w="992" w:type="dxa"/>
            <w:vMerge/>
          </w:tcPr>
          <w:p w:rsidR="002A141E" w:rsidRPr="000B6C3B" w:rsidRDefault="002A141E">
            <w:pPr>
              <w:spacing w:after="1" w:line="0" w:lineRule="atLeast"/>
              <w:rPr>
                <w:rFonts w:ascii="Times New Roman" w:hAnsi="Times New Roman" w:cs="Times New Roman"/>
                <w:sz w:val="20"/>
                <w:szCs w:val="20"/>
              </w:rPr>
            </w:pPr>
          </w:p>
        </w:tc>
        <w:tc>
          <w:tcPr>
            <w:tcW w:w="744" w:type="dxa"/>
            <w:vMerge/>
          </w:tcPr>
          <w:p w:rsidR="002A141E" w:rsidRPr="000B6C3B" w:rsidRDefault="002A141E">
            <w:pPr>
              <w:spacing w:after="1" w:line="0" w:lineRule="atLeast"/>
              <w:rPr>
                <w:rFonts w:ascii="Times New Roman" w:hAnsi="Times New Roman" w:cs="Times New Roman"/>
                <w:sz w:val="20"/>
                <w:szCs w:val="20"/>
              </w:rPr>
            </w:pPr>
          </w:p>
        </w:tc>
        <w:tc>
          <w:tcPr>
            <w:tcW w:w="850" w:type="dxa"/>
            <w:vMerge/>
          </w:tcPr>
          <w:p w:rsidR="002A141E" w:rsidRPr="000B6C3B" w:rsidRDefault="002A141E">
            <w:pPr>
              <w:spacing w:after="1" w:line="0" w:lineRule="atLeast"/>
              <w:rPr>
                <w:rFonts w:ascii="Times New Roman" w:hAnsi="Times New Roman" w:cs="Times New Roman"/>
                <w:sz w:val="20"/>
                <w:szCs w:val="20"/>
              </w:rPr>
            </w:pPr>
          </w:p>
        </w:tc>
        <w:tc>
          <w:tcPr>
            <w:tcW w:w="709" w:type="dxa"/>
            <w:vMerge/>
          </w:tcPr>
          <w:p w:rsidR="002A141E" w:rsidRPr="000B6C3B" w:rsidRDefault="002A141E">
            <w:pPr>
              <w:spacing w:after="1" w:line="0" w:lineRule="atLeast"/>
              <w:rPr>
                <w:rFonts w:ascii="Times New Roman" w:hAnsi="Times New Roman" w:cs="Times New Roman"/>
                <w:sz w:val="20"/>
                <w:szCs w:val="20"/>
              </w:rPr>
            </w:pPr>
          </w:p>
        </w:tc>
        <w:tc>
          <w:tcPr>
            <w:tcW w:w="992" w:type="dxa"/>
            <w:vMerge/>
          </w:tcPr>
          <w:p w:rsidR="002A141E" w:rsidRPr="000B6C3B" w:rsidRDefault="002A141E">
            <w:pPr>
              <w:spacing w:after="1" w:line="0" w:lineRule="atLeast"/>
              <w:rPr>
                <w:rFonts w:ascii="Times New Roman" w:hAnsi="Times New Roman" w:cs="Times New Roman"/>
                <w:sz w:val="20"/>
                <w:szCs w:val="20"/>
              </w:rPr>
            </w:pPr>
          </w:p>
        </w:tc>
        <w:tc>
          <w:tcPr>
            <w:tcW w:w="709" w:type="dxa"/>
            <w:vMerge/>
          </w:tcPr>
          <w:p w:rsidR="002A141E" w:rsidRPr="000B6C3B" w:rsidRDefault="002A141E">
            <w:pPr>
              <w:spacing w:after="1" w:line="0" w:lineRule="atLeast"/>
              <w:rPr>
                <w:rFonts w:ascii="Times New Roman" w:hAnsi="Times New Roman" w:cs="Times New Roman"/>
                <w:sz w:val="20"/>
                <w:szCs w:val="20"/>
              </w:rPr>
            </w:pPr>
          </w:p>
        </w:tc>
        <w:tc>
          <w:tcPr>
            <w:tcW w:w="567" w:type="dxa"/>
            <w:vMerge/>
          </w:tcPr>
          <w:p w:rsidR="002A141E" w:rsidRPr="000B6C3B" w:rsidRDefault="002A141E">
            <w:pPr>
              <w:spacing w:after="1" w:line="0" w:lineRule="atLeast"/>
              <w:rPr>
                <w:rFonts w:ascii="Times New Roman" w:hAnsi="Times New Roman" w:cs="Times New Roman"/>
                <w:sz w:val="20"/>
                <w:szCs w:val="20"/>
              </w:rPr>
            </w:pPr>
          </w:p>
        </w:tc>
        <w:tc>
          <w:tcPr>
            <w:tcW w:w="743" w:type="dxa"/>
            <w:vMerge/>
          </w:tcPr>
          <w:p w:rsidR="002A141E" w:rsidRPr="000B6C3B" w:rsidRDefault="002A141E">
            <w:pPr>
              <w:spacing w:after="1" w:line="0" w:lineRule="atLeast"/>
              <w:rPr>
                <w:rFonts w:ascii="Times New Roman" w:hAnsi="Times New Roman" w:cs="Times New Roman"/>
                <w:sz w:val="20"/>
                <w:szCs w:val="20"/>
              </w:rPr>
            </w:pPr>
          </w:p>
        </w:tc>
      </w:tr>
      <w:tr w:rsidR="002A141E" w:rsidRPr="000B6C3B" w:rsidTr="000B6C3B">
        <w:tc>
          <w:tcPr>
            <w:tcW w:w="880" w:type="dxa"/>
          </w:tcPr>
          <w:p w:rsidR="002A141E" w:rsidRPr="000B6C3B" w:rsidRDefault="002A141E">
            <w:pPr>
              <w:pStyle w:val="ConsPlusNormal"/>
              <w:jc w:val="center"/>
              <w:rPr>
                <w:rFonts w:ascii="Times New Roman" w:hAnsi="Times New Roman" w:cs="Times New Roman"/>
                <w:sz w:val="20"/>
              </w:rPr>
            </w:pPr>
            <w:r w:rsidRPr="000B6C3B">
              <w:rPr>
                <w:rFonts w:ascii="Times New Roman" w:hAnsi="Times New Roman" w:cs="Times New Roman"/>
                <w:sz w:val="20"/>
              </w:rPr>
              <w:t>1</w:t>
            </w:r>
          </w:p>
        </w:tc>
        <w:tc>
          <w:tcPr>
            <w:tcW w:w="850" w:type="dxa"/>
          </w:tcPr>
          <w:p w:rsidR="002A141E" w:rsidRPr="000B6C3B" w:rsidRDefault="002A141E">
            <w:pPr>
              <w:pStyle w:val="ConsPlusNormal"/>
              <w:jc w:val="center"/>
              <w:rPr>
                <w:rFonts w:ascii="Times New Roman" w:hAnsi="Times New Roman" w:cs="Times New Roman"/>
                <w:sz w:val="20"/>
              </w:rPr>
            </w:pPr>
            <w:r w:rsidRPr="000B6C3B">
              <w:rPr>
                <w:rFonts w:ascii="Times New Roman" w:hAnsi="Times New Roman" w:cs="Times New Roman"/>
                <w:sz w:val="20"/>
              </w:rPr>
              <w:t>2</w:t>
            </w:r>
          </w:p>
        </w:tc>
        <w:tc>
          <w:tcPr>
            <w:tcW w:w="991" w:type="dxa"/>
          </w:tcPr>
          <w:p w:rsidR="002A141E" w:rsidRPr="000B6C3B" w:rsidRDefault="002A141E">
            <w:pPr>
              <w:pStyle w:val="ConsPlusNormal"/>
              <w:jc w:val="center"/>
              <w:rPr>
                <w:rFonts w:ascii="Times New Roman" w:hAnsi="Times New Roman" w:cs="Times New Roman"/>
                <w:sz w:val="20"/>
              </w:rPr>
            </w:pPr>
            <w:r w:rsidRPr="000B6C3B">
              <w:rPr>
                <w:rFonts w:ascii="Times New Roman" w:hAnsi="Times New Roman" w:cs="Times New Roman"/>
                <w:sz w:val="20"/>
              </w:rPr>
              <w:t>3</w:t>
            </w:r>
          </w:p>
        </w:tc>
        <w:tc>
          <w:tcPr>
            <w:tcW w:w="992" w:type="dxa"/>
          </w:tcPr>
          <w:p w:rsidR="002A141E" w:rsidRPr="000B6C3B" w:rsidRDefault="002A141E">
            <w:pPr>
              <w:pStyle w:val="ConsPlusNormal"/>
              <w:jc w:val="center"/>
              <w:rPr>
                <w:rFonts w:ascii="Times New Roman" w:hAnsi="Times New Roman" w:cs="Times New Roman"/>
                <w:sz w:val="20"/>
              </w:rPr>
            </w:pPr>
            <w:r w:rsidRPr="000B6C3B">
              <w:rPr>
                <w:rFonts w:ascii="Times New Roman" w:hAnsi="Times New Roman" w:cs="Times New Roman"/>
                <w:sz w:val="20"/>
              </w:rPr>
              <w:t>4</w:t>
            </w:r>
          </w:p>
        </w:tc>
        <w:tc>
          <w:tcPr>
            <w:tcW w:w="993" w:type="dxa"/>
          </w:tcPr>
          <w:p w:rsidR="002A141E" w:rsidRPr="000B6C3B" w:rsidRDefault="002A141E">
            <w:pPr>
              <w:pStyle w:val="ConsPlusNormal"/>
              <w:jc w:val="center"/>
              <w:rPr>
                <w:rFonts w:ascii="Times New Roman" w:hAnsi="Times New Roman" w:cs="Times New Roman"/>
                <w:sz w:val="20"/>
              </w:rPr>
            </w:pPr>
            <w:r w:rsidRPr="000B6C3B">
              <w:rPr>
                <w:rFonts w:ascii="Times New Roman" w:hAnsi="Times New Roman" w:cs="Times New Roman"/>
                <w:sz w:val="20"/>
              </w:rPr>
              <w:t>5</w:t>
            </w:r>
          </w:p>
        </w:tc>
        <w:tc>
          <w:tcPr>
            <w:tcW w:w="992" w:type="dxa"/>
          </w:tcPr>
          <w:p w:rsidR="002A141E" w:rsidRPr="000B6C3B" w:rsidRDefault="002A141E">
            <w:pPr>
              <w:pStyle w:val="ConsPlusNormal"/>
              <w:jc w:val="center"/>
              <w:rPr>
                <w:rFonts w:ascii="Times New Roman" w:hAnsi="Times New Roman" w:cs="Times New Roman"/>
                <w:sz w:val="20"/>
              </w:rPr>
            </w:pPr>
            <w:r w:rsidRPr="000B6C3B">
              <w:rPr>
                <w:rFonts w:ascii="Times New Roman" w:hAnsi="Times New Roman" w:cs="Times New Roman"/>
                <w:sz w:val="20"/>
              </w:rPr>
              <w:t>6</w:t>
            </w:r>
          </w:p>
        </w:tc>
        <w:tc>
          <w:tcPr>
            <w:tcW w:w="992" w:type="dxa"/>
          </w:tcPr>
          <w:p w:rsidR="002A141E" w:rsidRPr="000B6C3B" w:rsidRDefault="002A141E">
            <w:pPr>
              <w:pStyle w:val="ConsPlusNormal"/>
              <w:jc w:val="center"/>
              <w:rPr>
                <w:rFonts w:ascii="Times New Roman" w:hAnsi="Times New Roman" w:cs="Times New Roman"/>
                <w:sz w:val="20"/>
              </w:rPr>
            </w:pPr>
            <w:r w:rsidRPr="000B6C3B">
              <w:rPr>
                <w:rFonts w:ascii="Times New Roman" w:hAnsi="Times New Roman" w:cs="Times New Roman"/>
                <w:sz w:val="20"/>
              </w:rPr>
              <w:t>7</w:t>
            </w:r>
          </w:p>
        </w:tc>
        <w:tc>
          <w:tcPr>
            <w:tcW w:w="709" w:type="dxa"/>
          </w:tcPr>
          <w:p w:rsidR="002A141E" w:rsidRPr="000B6C3B" w:rsidRDefault="002A141E">
            <w:pPr>
              <w:pStyle w:val="ConsPlusNormal"/>
              <w:jc w:val="center"/>
              <w:rPr>
                <w:rFonts w:ascii="Times New Roman" w:hAnsi="Times New Roman" w:cs="Times New Roman"/>
                <w:sz w:val="20"/>
              </w:rPr>
            </w:pPr>
            <w:r w:rsidRPr="000B6C3B">
              <w:rPr>
                <w:rFonts w:ascii="Times New Roman" w:hAnsi="Times New Roman" w:cs="Times New Roman"/>
                <w:sz w:val="20"/>
              </w:rPr>
              <w:t>8</w:t>
            </w:r>
          </w:p>
        </w:tc>
        <w:tc>
          <w:tcPr>
            <w:tcW w:w="708" w:type="dxa"/>
          </w:tcPr>
          <w:p w:rsidR="002A141E" w:rsidRPr="000B6C3B" w:rsidRDefault="002A141E">
            <w:pPr>
              <w:pStyle w:val="ConsPlusNormal"/>
              <w:jc w:val="center"/>
              <w:rPr>
                <w:rFonts w:ascii="Times New Roman" w:hAnsi="Times New Roman" w:cs="Times New Roman"/>
                <w:sz w:val="20"/>
              </w:rPr>
            </w:pPr>
            <w:r w:rsidRPr="000B6C3B">
              <w:rPr>
                <w:rFonts w:ascii="Times New Roman" w:hAnsi="Times New Roman" w:cs="Times New Roman"/>
                <w:sz w:val="20"/>
              </w:rPr>
              <w:t>9</w:t>
            </w:r>
          </w:p>
        </w:tc>
        <w:tc>
          <w:tcPr>
            <w:tcW w:w="709" w:type="dxa"/>
          </w:tcPr>
          <w:p w:rsidR="002A141E" w:rsidRPr="000B6C3B" w:rsidRDefault="002A141E">
            <w:pPr>
              <w:pStyle w:val="ConsPlusNormal"/>
              <w:jc w:val="center"/>
              <w:rPr>
                <w:rFonts w:ascii="Times New Roman" w:hAnsi="Times New Roman" w:cs="Times New Roman"/>
                <w:sz w:val="20"/>
              </w:rPr>
            </w:pPr>
            <w:r w:rsidRPr="000B6C3B">
              <w:rPr>
                <w:rFonts w:ascii="Times New Roman" w:hAnsi="Times New Roman" w:cs="Times New Roman"/>
                <w:sz w:val="20"/>
              </w:rPr>
              <w:t>10</w:t>
            </w:r>
          </w:p>
        </w:tc>
        <w:tc>
          <w:tcPr>
            <w:tcW w:w="992" w:type="dxa"/>
          </w:tcPr>
          <w:p w:rsidR="002A141E" w:rsidRPr="000B6C3B" w:rsidRDefault="002A141E">
            <w:pPr>
              <w:pStyle w:val="ConsPlusNormal"/>
              <w:jc w:val="center"/>
              <w:rPr>
                <w:rFonts w:ascii="Times New Roman" w:hAnsi="Times New Roman" w:cs="Times New Roman"/>
                <w:sz w:val="20"/>
              </w:rPr>
            </w:pPr>
            <w:r w:rsidRPr="000B6C3B">
              <w:rPr>
                <w:rFonts w:ascii="Times New Roman" w:hAnsi="Times New Roman" w:cs="Times New Roman"/>
                <w:sz w:val="20"/>
              </w:rPr>
              <w:t>11</w:t>
            </w:r>
          </w:p>
        </w:tc>
        <w:tc>
          <w:tcPr>
            <w:tcW w:w="744" w:type="dxa"/>
          </w:tcPr>
          <w:p w:rsidR="002A141E" w:rsidRPr="000B6C3B" w:rsidRDefault="002A141E">
            <w:pPr>
              <w:pStyle w:val="ConsPlusNormal"/>
              <w:jc w:val="center"/>
              <w:rPr>
                <w:rFonts w:ascii="Times New Roman" w:hAnsi="Times New Roman" w:cs="Times New Roman"/>
                <w:sz w:val="20"/>
              </w:rPr>
            </w:pPr>
            <w:r w:rsidRPr="000B6C3B">
              <w:rPr>
                <w:rFonts w:ascii="Times New Roman" w:hAnsi="Times New Roman" w:cs="Times New Roman"/>
                <w:sz w:val="20"/>
              </w:rPr>
              <w:t>12</w:t>
            </w:r>
          </w:p>
        </w:tc>
        <w:tc>
          <w:tcPr>
            <w:tcW w:w="850" w:type="dxa"/>
          </w:tcPr>
          <w:p w:rsidR="002A141E" w:rsidRPr="000B6C3B" w:rsidRDefault="002A141E">
            <w:pPr>
              <w:pStyle w:val="ConsPlusNormal"/>
              <w:jc w:val="center"/>
              <w:rPr>
                <w:rFonts w:ascii="Times New Roman" w:hAnsi="Times New Roman" w:cs="Times New Roman"/>
                <w:sz w:val="20"/>
              </w:rPr>
            </w:pPr>
            <w:r w:rsidRPr="000B6C3B">
              <w:rPr>
                <w:rFonts w:ascii="Times New Roman" w:hAnsi="Times New Roman" w:cs="Times New Roman"/>
                <w:sz w:val="20"/>
              </w:rPr>
              <w:t>13</w:t>
            </w:r>
          </w:p>
        </w:tc>
        <w:tc>
          <w:tcPr>
            <w:tcW w:w="709" w:type="dxa"/>
          </w:tcPr>
          <w:p w:rsidR="002A141E" w:rsidRPr="000B6C3B" w:rsidRDefault="002A141E">
            <w:pPr>
              <w:pStyle w:val="ConsPlusNormal"/>
              <w:jc w:val="center"/>
              <w:rPr>
                <w:rFonts w:ascii="Times New Roman" w:hAnsi="Times New Roman" w:cs="Times New Roman"/>
                <w:sz w:val="20"/>
              </w:rPr>
            </w:pPr>
            <w:r w:rsidRPr="000B6C3B">
              <w:rPr>
                <w:rFonts w:ascii="Times New Roman" w:hAnsi="Times New Roman" w:cs="Times New Roman"/>
                <w:sz w:val="20"/>
              </w:rPr>
              <w:t>14</w:t>
            </w:r>
          </w:p>
        </w:tc>
        <w:tc>
          <w:tcPr>
            <w:tcW w:w="992" w:type="dxa"/>
          </w:tcPr>
          <w:p w:rsidR="002A141E" w:rsidRPr="000B6C3B" w:rsidRDefault="002A141E">
            <w:pPr>
              <w:pStyle w:val="ConsPlusNormal"/>
              <w:jc w:val="center"/>
              <w:rPr>
                <w:rFonts w:ascii="Times New Roman" w:hAnsi="Times New Roman" w:cs="Times New Roman"/>
                <w:sz w:val="20"/>
              </w:rPr>
            </w:pPr>
            <w:r w:rsidRPr="000B6C3B">
              <w:rPr>
                <w:rFonts w:ascii="Times New Roman" w:hAnsi="Times New Roman" w:cs="Times New Roman"/>
                <w:sz w:val="20"/>
              </w:rPr>
              <w:t>15</w:t>
            </w:r>
          </w:p>
        </w:tc>
        <w:tc>
          <w:tcPr>
            <w:tcW w:w="709" w:type="dxa"/>
          </w:tcPr>
          <w:p w:rsidR="002A141E" w:rsidRPr="000B6C3B" w:rsidRDefault="002A141E">
            <w:pPr>
              <w:pStyle w:val="ConsPlusNormal"/>
              <w:jc w:val="center"/>
              <w:rPr>
                <w:rFonts w:ascii="Times New Roman" w:hAnsi="Times New Roman" w:cs="Times New Roman"/>
                <w:sz w:val="20"/>
              </w:rPr>
            </w:pPr>
            <w:r w:rsidRPr="000B6C3B">
              <w:rPr>
                <w:rFonts w:ascii="Times New Roman" w:hAnsi="Times New Roman" w:cs="Times New Roman"/>
                <w:sz w:val="20"/>
              </w:rPr>
              <w:t>16</w:t>
            </w:r>
          </w:p>
        </w:tc>
        <w:tc>
          <w:tcPr>
            <w:tcW w:w="567" w:type="dxa"/>
          </w:tcPr>
          <w:p w:rsidR="002A141E" w:rsidRPr="000B6C3B" w:rsidRDefault="002A141E">
            <w:pPr>
              <w:pStyle w:val="ConsPlusNormal"/>
              <w:jc w:val="center"/>
              <w:rPr>
                <w:rFonts w:ascii="Times New Roman" w:hAnsi="Times New Roman" w:cs="Times New Roman"/>
                <w:sz w:val="20"/>
              </w:rPr>
            </w:pPr>
            <w:r w:rsidRPr="000B6C3B">
              <w:rPr>
                <w:rFonts w:ascii="Times New Roman" w:hAnsi="Times New Roman" w:cs="Times New Roman"/>
                <w:sz w:val="20"/>
              </w:rPr>
              <w:t>17</w:t>
            </w:r>
          </w:p>
        </w:tc>
        <w:tc>
          <w:tcPr>
            <w:tcW w:w="743" w:type="dxa"/>
          </w:tcPr>
          <w:p w:rsidR="002A141E" w:rsidRPr="000B6C3B" w:rsidRDefault="002A141E">
            <w:pPr>
              <w:pStyle w:val="ConsPlusNormal"/>
              <w:jc w:val="center"/>
              <w:rPr>
                <w:rFonts w:ascii="Times New Roman" w:hAnsi="Times New Roman" w:cs="Times New Roman"/>
                <w:sz w:val="20"/>
              </w:rPr>
            </w:pPr>
            <w:r w:rsidRPr="000B6C3B">
              <w:rPr>
                <w:rFonts w:ascii="Times New Roman" w:hAnsi="Times New Roman" w:cs="Times New Roman"/>
                <w:sz w:val="20"/>
              </w:rPr>
              <w:t>18</w:t>
            </w:r>
          </w:p>
        </w:tc>
      </w:tr>
      <w:tr w:rsidR="002A141E" w:rsidRPr="000B6C3B" w:rsidTr="000B6C3B">
        <w:tc>
          <w:tcPr>
            <w:tcW w:w="880" w:type="dxa"/>
            <w:vMerge w:val="restart"/>
          </w:tcPr>
          <w:p w:rsidR="002A141E" w:rsidRPr="000B6C3B" w:rsidRDefault="002A141E">
            <w:pPr>
              <w:pStyle w:val="ConsPlusNormal"/>
              <w:rPr>
                <w:rFonts w:ascii="Times New Roman" w:hAnsi="Times New Roman" w:cs="Times New Roman"/>
                <w:sz w:val="20"/>
              </w:rPr>
            </w:pPr>
          </w:p>
        </w:tc>
        <w:tc>
          <w:tcPr>
            <w:tcW w:w="850" w:type="dxa"/>
            <w:vMerge w:val="restart"/>
          </w:tcPr>
          <w:p w:rsidR="002A141E" w:rsidRPr="000B6C3B" w:rsidRDefault="002A141E">
            <w:pPr>
              <w:pStyle w:val="ConsPlusNormal"/>
              <w:rPr>
                <w:rFonts w:ascii="Times New Roman" w:hAnsi="Times New Roman" w:cs="Times New Roman"/>
                <w:sz w:val="20"/>
              </w:rPr>
            </w:pPr>
          </w:p>
        </w:tc>
        <w:tc>
          <w:tcPr>
            <w:tcW w:w="991" w:type="dxa"/>
            <w:vMerge w:val="restart"/>
          </w:tcPr>
          <w:p w:rsidR="002A141E" w:rsidRPr="000B6C3B" w:rsidRDefault="002A141E">
            <w:pPr>
              <w:pStyle w:val="ConsPlusNormal"/>
              <w:rPr>
                <w:rFonts w:ascii="Times New Roman" w:hAnsi="Times New Roman" w:cs="Times New Roman"/>
                <w:sz w:val="20"/>
              </w:rPr>
            </w:pPr>
          </w:p>
        </w:tc>
        <w:tc>
          <w:tcPr>
            <w:tcW w:w="992" w:type="dxa"/>
            <w:vMerge w:val="restart"/>
          </w:tcPr>
          <w:p w:rsidR="002A141E" w:rsidRPr="000B6C3B" w:rsidRDefault="002A141E">
            <w:pPr>
              <w:pStyle w:val="ConsPlusNormal"/>
              <w:rPr>
                <w:rFonts w:ascii="Times New Roman" w:hAnsi="Times New Roman" w:cs="Times New Roman"/>
                <w:sz w:val="20"/>
              </w:rPr>
            </w:pPr>
          </w:p>
        </w:tc>
        <w:tc>
          <w:tcPr>
            <w:tcW w:w="993" w:type="dxa"/>
            <w:vMerge w:val="restart"/>
          </w:tcPr>
          <w:p w:rsidR="002A141E" w:rsidRPr="000B6C3B" w:rsidRDefault="002A141E">
            <w:pPr>
              <w:pStyle w:val="ConsPlusNormal"/>
              <w:rPr>
                <w:rFonts w:ascii="Times New Roman" w:hAnsi="Times New Roman" w:cs="Times New Roman"/>
                <w:sz w:val="20"/>
              </w:rPr>
            </w:pPr>
          </w:p>
        </w:tc>
        <w:tc>
          <w:tcPr>
            <w:tcW w:w="992" w:type="dxa"/>
          </w:tcPr>
          <w:p w:rsidR="002A141E" w:rsidRPr="000B6C3B" w:rsidRDefault="002A141E">
            <w:pPr>
              <w:pStyle w:val="ConsPlusNormal"/>
              <w:rPr>
                <w:rFonts w:ascii="Times New Roman" w:hAnsi="Times New Roman" w:cs="Times New Roman"/>
                <w:sz w:val="20"/>
              </w:rPr>
            </w:pPr>
          </w:p>
        </w:tc>
        <w:tc>
          <w:tcPr>
            <w:tcW w:w="992" w:type="dxa"/>
          </w:tcPr>
          <w:p w:rsidR="002A141E" w:rsidRPr="000B6C3B" w:rsidRDefault="002A141E">
            <w:pPr>
              <w:pStyle w:val="ConsPlusNormal"/>
              <w:rPr>
                <w:rFonts w:ascii="Times New Roman" w:hAnsi="Times New Roman" w:cs="Times New Roman"/>
                <w:sz w:val="20"/>
              </w:rPr>
            </w:pPr>
          </w:p>
        </w:tc>
        <w:tc>
          <w:tcPr>
            <w:tcW w:w="709" w:type="dxa"/>
          </w:tcPr>
          <w:p w:rsidR="002A141E" w:rsidRPr="000B6C3B" w:rsidRDefault="002A141E">
            <w:pPr>
              <w:pStyle w:val="ConsPlusNormal"/>
              <w:rPr>
                <w:rFonts w:ascii="Times New Roman" w:hAnsi="Times New Roman" w:cs="Times New Roman"/>
                <w:sz w:val="20"/>
              </w:rPr>
            </w:pPr>
          </w:p>
        </w:tc>
        <w:tc>
          <w:tcPr>
            <w:tcW w:w="708" w:type="dxa"/>
          </w:tcPr>
          <w:p w:rsidR="002A141E" w:rsidRPr="000B6C3B" w:rsidRDefault="002A141E">
            <w:pPr>
              <w:pStyle w:val="ConsPlusNormal"/>
              <w:rPr>
                <w:rFonts w:ascii="Times New Roman" w:hAnsi="Times New Roman" w:cs="Times New Roman"/>
                <w:sz w:val="20"/>
              </w:rPr>
            </w:pPr>
          </w:p>
        </w:tc>
        <w:tc>
          <w:tcPr>
            <w:tcW w:w="709" w:type="dxa"/>
          </w:tcPr>
          <w:p w:rsidR="002A141E" w:rsidRPr="000B6C3B" w:rsidRDefault="002A141E">
            <w:pPr>
              <w:pStyle w:val="ConsPlusNormal"/>
              <w:rPr>
                <w:rFonts w:ascii="Times New Roman" w:hAnsi="Times New Roman" w:cs="Times New Roman"/>
                <w:sz w:val="20"/>
              </w:rPr>
            </w:pPr>
          </w:p>
        </w:tc>
        <w:tc>
          <w:tcPr>
            <w:tcW w:w="992" w:type="dxa"/>
          </w:tcPr>
          <w:p w:rsidR="002A141E" w:rsidRPr="000B6C3B" w:rsidRDefault="002A141E">
            <w:pPr>
              <w:pStyle w:val="ConsPlusNormal"/>
              <w:rPr>
                <w:rFonts w:ascii="Times New Roman" w:hAnsi="Times New Roman" w:cs="Times New Roman"/>
                <w:sz w:val="20"/>
              </w:rPr>
            </w:pPr>
          </w:p>
        </w:tc>
        <w:tc>
          <w:tcPr>
            <w:tcW w:w="744" w:type="dxa"/>
          </w:tcPr>
          <w:p w:rsidR="002A141E" w:rsidRPr="000B6C3B" w:rsidRDefault="002A141E">
            <w:pPr>
              <w:pStyle w:val="ConsPlusNormal"/>
              <w:rPr>
                <w:rFonts w:ascii="Times New Roman" w:hAnsi="Times New Roman" w:cs="Times New Roman"/>
                <w:sz w:val="20"/>
              </w:rPr>
            </w:pPr>
          </w:p>
        </w:tc>
        <w:tc>
          <w:tcPr>
            <w:tcW w:w="850" w:type="dxa"/>
          </w:tcPr>
          <w:p w:rsidR="002A141E" w:rsidRPr="000B6C3B" w:rsidRDefault="002A141E">
            <w:pPr>
              <w:pStyle w:val="ConsPlusNormal"/>
              <w:rPr>
                <w:rFonts w:ascii="Times New Roman" w:hAnsi="Times New Roman" w:cs="Times New Roman"/>
                <w:sz w:val="20"/>
              </w:rPr>
            </w:pPr>
          </w:p>
        </w:tc>
        <w:tc>
          <w:tcPr>
            <w:tcW w:w="709" w:type="dxa"/>
          </w:tcPr>
          <w:p w:rsidR="002A141E" w:rsidRPr="000B6C3B" w:rsidRDefault="002A141E">
            <w:pPr>
              <w:pStyle w:val="ConsPlusNormal"/>
              <w:rPr>
                <w:rFonts w:ascii="Times New Roman" w:hAnsi="Times New Roman" w:cs="Times New Roman"/>
                <w:sz w:val="20"/>
              </w:rPr>
            </w:pPr>
          </w:p>
        </w:tc>
        <w:tc>
          <w:tcPr>
            <w:tcW w:w="992" w:type="dxa"/>
          </w:tcPr>
          <w:p w:rsidR="002A141E" w:rsidRPr="000B6C3B" w:rsidRDefault="002A141E">
            <w:pPr>
              <w:pStyle w:val="ConsPlusNormal"/>
              <w:rPr>
                <w:rFonts w:ascii="Times New Roman" w:hAnsi="Times New Roman" w:cs="Times New Roman"/>
                <w:sz w:val="20"/>
              </w:rPr>
            </w:pPr>
          </w:p>
        </w:tc>
        <w:tc>
          <w:tcPr>
            <w:tcW w:w="709" w:type="dxa"/>
          </w:tcPr>
          <w:p w:rsidR="002A141E" w:rsidRPr="000B6C3B" w:rsidRDefault="002A141E">
            <w:pPr>
              <w:pStyle w:val="ConsPlusNormal"/>
              <w:rPr>
                <w:rFonts w:ascii="Times New Roman" w:hAnsi="Times New Roman" w:cs="Times New Roman"/>
                <w:sz w:val="20"/>
              </w:rPr>
            </w:pPr>
          </w:p>
        </w:tc>
        <w:tc>
          <w:tcPr>
            <w:tcW w:w="567" w:type="dxa"/>
          </w:tcPr>
          <w:p w:rsidR="002A141E" w:rsidRPr="000B6C3B" w:rsidRDefault="002A141E">
            <w:pPr>
              <w:pStyle w:val="ConsPlusNormal"/>
              <w:rPr>
                <w:rFonts w:ascii="Times New Roman" w:hAnsi="Times New Roman" w:cs="Times New Roman"/>
                <w:sz w:val="20"/>
              </w:rPr>
            </w:pPr>
          </w:p>
        </w:tc>
        <w:tc>
          <w:tcPr>
            <w:tcW w:w="743" w:type="dxa"/>
          </w:tcPr>
          <w:p w:rsidR="002A141E" w:rsidRPr="000B6C3B" w:rsidRDefault="002A141E">
            <w:pPr>
              <w:pStyle w:val="ConsPlusNormal"/>
              <w:rPr>
                <w:rFonts w:ascii="Times New Roman" w:hAnsi="Times New Roman" w:cs="Times New Roman"/>
                <w:sz w:val="20"/>
              </w:rPr>
            </w:pPr>
          </w:p>
        </w:tc>
      </w:tr>
      <w:tr w:rsidR="002A141E" w:rsidRPr="000B6C3B" w:rsidTr="000B6C3B">
        <w:tc>
          <w:tcPr>
            <w:tcW w:w="880" w:type="dxa"/>
            <w:vMerge/>
          </w:tcPr>
          <w:p w:rsidR="002A141E" w:rsidRPr="000B6C3B" w:rsidRDefault="002A141E">
            <w:pPr>
              <w:spacing w:after="1" w:line="0" w:lineRule="atLeast"/>
              <w:rPr>
                <w:rFonts w:ascii="Times New Roman" w:hAnsi="Times New Roman" w:cs="Times New Roman"/>
                <w:sz w:val="20"/>
                <w:szCs w:val="20"/>
              </w:rPr>
            </w:pPr>
          </w:p>
        </w:tc>
        <w:tc>
          <w:tcPr>
            <w:tcW w:w="850" w:type="dxa"/>
            <w:vMerge/>
          </w:tcPr>
          <w:p w:rsidR="002A141E" w:rsidRPr="000B6C3B" w:rsidRDefault="002A141E">
            <w:pPr>
              <w:spacing w:after="1" w:line="0" w:lineRule="atLeast"/>
              <w:rPr>
                <w:rFonts w:ascii="Times New Roman" w:hAnsi="Times New Roman" w:cs="Times New Roman"/>
                <w:sz w:val="20"/>
                <w:szCs w:val="20"/>
              </w:rPr>
            </w:pPr>
          </w:p>
        </w:tc>
        <w:tc>
          <w:tcPr>
            <w:tcW w:w="991" w:type="dxa"/>
            <w:vMerge/>
          </w:tcPr>
          <w:p w:rsidR="002A141E" w:rsidRPr="000B6C3B" w:rsidRDefault="002A141E">
            <w:pPr>
              <w:spacing w:after="1" w:line="0" w:lineRule="atLeast"/>
              <w:rPr>
                <w:rFonts w:ascii="Times New Roman" w:hAnsi="Times New Roman" w:cs="Times New Roman"/>
                <w:sz w:val="20"/>
                <w:szCs w:val="20"/>
              </w:rPr>
            </w:pPr>
          </w:p>
        </w:tc>
        <w:tc>
          <w:tcPr>
            <w:tcW w:w="992" w:type="dxa"/>
            <w:vMerge/>
          </w:tcPr>
          <w:p w:rsidR="002A141E" w:rsidRPr="000B6C3B" w:rsidRDefault="002A141E">
            <w:pPr>
              <w:spacing w:after="1" w:line="0" w:lineRule="atLeast"/>
              <w:rPr>
                <w:rFonts w:ascii="Times New Roman" w:hAnsi="Times New Roman" w:cs="Times New Roman"/>
                <w:sz w:val="20"/>
                <w:szCs w:val="20"/>
              </w:rPr>
            </w:pPr>
          </w:p>
        </w:tc>
        <w:tc>
          <w:tcPr>
            <w:tcW w:w="993" w:type="dxa"/>
            <w:vMerge/>
          </w:tcPr>
          <w:p w:rsidR="002A141E" w:rsidRPr="000B6C3B" w:rsidRDefault="002A141E">
            <w:pPr>
              <w:spacing w:after="1" w:line="0" w:lineRule="atLeast"/>
              <w:rPr>
                <w:rFonts w:ascii="Times New Roman" w:hAnsi="Times New Roman" w:cs="Times New Roman"/>
                <w:sz w:val="20"/>
                <w:szCs w:val="20"/>
              </w:rPr>
            </w:pPr>
          </w:p>
        </w:tc>
        <w:tc>
          <w:tcPr>
            <w:tcW w:w="992" w:type="dxa"/>
          </w:tcPr>
          <w:p w:rsidR="002A141E" w:rsidRPr="000B6C3B" w:rsidRDefault="002A141E">
            <w:pPr>
              <w:pStyle w:val="ConsPlusNormal"/>
              <w:rPr>
                <w:rFonts w:ascii="Times New Roman" w:hAnsi="Times New Roman" w:cs="Times New Roman"/>
                <w:sz w:val="20"/>
              </w:rPr>
            </w:pPr>
          </w:p>
        </w:tc>
        <w:tc>
          <w:tcPr>
            <w:tcW w:w="992" w:type="dxa"/>
          </w:tcPr>
          <w:p w:rsidR="002A141E" w:rsidRPr="000B6C3B" w:rsidRDefault="002A141E">
            <w:pPr>
              <w:pStyle w:val="ConsPlusNormal"/>
              <w:rPr>
                <w:rFonts w:ascii="Times New Roman" w:hAnsi="Times New Roman" w:cs="Times New Roman"/>
                <w:sz w:val="20"/>
              </w:rPr>
            </w:pPr>
          </w:p>
        </w:tc>
        <w:tc>
          <w:tcPr>
            <w:tcW w:w="709" w:type="dxa"/>
          </w:tcPr>
          <w:p w:rsidR="002A141E" w:rsidRPr="000B6C3B" w:rsidRDefault="002A141E">
            <w:pPr>
              <w:pStyle w:val="ConsPlusNormal"/>
              <w:rPr>
                <w:rFonts w:ascii="Times New Roman" w:hAnsi="Times New Roman" w:cs="Times New Roman"/>
                <w:sz w:val="20"/>
              </w:rPr>
            </w:pPr>
          </w:p>
        </w:tc>
        <w:tc>
          <w:tcPr>
            <w:tcW w:w="708" w:type="dxa"/>
          </w:tcPr>
          <w:p w:rsidR="002A141E" w:rsidRPr="000B6C3B" w:rsidRDefault="002A141E">
            <w:pPr>
              <w:pStyle w:val="ConsPlusNormal"/>
              <w:rPr>
                <w:rFonts w:ascii="Times New Roman" w:hAnsi="Times New Roman" w:cs="Times New Roman"/>
                <w:sz w:val="20"/>
              </w:rPr>
            </w:pPr>
          </w:p>
        </w:tc>
        <w:tc>
          <w:tcPr>
            <w:tcW w:w="709" w:type="dxa"/>
          </w:tcPr>
          <w:p w:rsidR="002A141E" w:rsidRPr="000B6C3B" w:rsidRDefault="002A141E">
            <w:pPr>
              <w:pStyle w:val="ConsPlusNormal"/>
              <w:rPr>
                <w:rFonts w:ascii="Times New Roman" w:hAnsi="Times New Roman" w:cs="Times New Roman"/>
                <w:sz w:val="20"/>
              </w:rPr>
            </w:pPr>
          </w:p>
        </w:tc>
        <w:tc>
          <w:tcPr>
            <w:tcW w:w="992" w:type="dxa"/>
          </w:tcPr>
          <w:p w:rsidR="002A141E" w:rsidRPr="000B6C3B" w:rsidRDefault="002A141E">
            <w:pPr>
              <w:pStyle w:val="ConsPlusNormal"/>
              <w:rPr>
                <w:rFonts w:ascii="Times New Roman" w:hAnsi="Times New Roman" w:cs="Times New Roman"/>
                <w:sz w:val="20"/>
              </w:rPr>
            </w:pPr>
          </w:p>
        </w:tc>
        <w:tc>
          <w:tcPr>
            <w:tcW w:w="744" w:type="dxa"/>
          </w:tcPr>
          <w:p w:rsidR="002A141E" w:rsidRPr="000B6C3B" w:rsidRDefault="002A141E">
            <w:pPr>
              <w:pStyle w:val="ConsPlusNormal"/>
              <w:rPr>
                <w:rFonts w:ascii="Times New Roman" w:hAnsi="Times New Roman" w:cs="Times New Roman"/>
                <w:sz w:val="20"/>
              </w:rPr>
            </w:pPr>
          </w:p>
        </w:tc>
        <w:tc>
          <w:tcPr>
            <w:tcW w:w="850" w:type="dxa"/>
          </w:tcPr>
          <w:p w:rsidR="002A141E" w:rsidRPr="000B6C3B" w:rsidRDefault="002A141E">
            <w:pPr>
              <w:pStyle w:val="ConsPlusNormal"/>
              <w:rPr>
                <w:rFonts w:ascii="Times New Roman" w:hAnsi="Times New Roman" w:cs="Times New Roman"/>
                <w:sz w:val="20"/>
              </w:rPr>
            </w:pPr>
          </w:p>
        </w:tc>
        <w:tc>
          <w:tcPr>
            <w:tcW w:w="709" w:type="dxa"/>
          </w:tcPr>
          <w:p w:rsidR="002A141E" w:rsidRPr="000B6C3B" w:rsidRDefault="002A141E">
            <w:pPr>
              <w:pStyle w:val="ConsPlusNormal"/>
              <w:rPr>
                <w:rFonts w:ascii="Times New Roman" w:hAnsi="Times New Roman" w:cs="Times New Roman"/>
                <w:sz w:val="20"/>
              </w:rPr>
            </w:pPr>
          </w:p>
        </w:tc>
        <w:tc>
          <w:tcPr>
            <w:tcW w:w="992" w:type="dxa"/>
          </w:tcPr>
          <w:p w:rsidR="002A141E" w:rsidRPr="000B6C3B" w:rsidRDefault="002A141E">
            <w:pPr>
              <w:pStyle w:val="ConsPlusNormal"/>
              <w:rPr>
                <w:rFonts w:ascii="Times New Roman" w:hAnsi="Times New Roman" w:cs="Times New Roman"/>
                <w:sz w:val="20"/>
              </w:rPr>
            </w:pPr>
          </w:p>
        </w:tc>
        <w:tc>
          <w:tcPr>
            <w:tcW w:w="709" w:type="dxa"/>
          </w:tcPr>
          <w:p w:rsidR="002A141E" w:rsidRPr="000B6C3B" w:rsidRDefault="002A141E">
            <w:pPr>
              <w:pStyle w:val="ConsPlusNormal"/>
              <w:rPr>
                <w:rFonts w:ascii="Times New Roman" w:hAnsi="Times New Roman" w:cs="Times New Roman"/>
                <w:sz w:val="20"/>
              </w:rPr>
            </w:pPr>
          </w:p>
        </w:tc>
        <w:tc>
          <w:tcPr>
            <w:tcW w:w="567" w:type="dxa"/>
          </w:tcPr>
          <w:p w:rsidR="002A141E" w:rsidRPr="000B6C3B" w:rsidRDefault="002A141E">
            <w:pPr>
              <w:pStyle w:val="ConsPlusNormal"/>
              <w:rPr>
                <w:rFonts w:ascii="Times New Roman" w:hAnsi="Times New Roman" w:cs="Times New Roman"/>
                <w:sz w:val="20"/>
              </w:rPr>
            </w:pPr>
          </w:p>
        </w:tc>
        <w:tc>
          <w:tcPr>
            <w:tcW w:w="743" w:type="dxa"/>
          </w:tcPr>
          <w:p w:rsidR="002A141E" w:rsidRPr="000B6C3B" w:rsidRDefault="002A141E">
            <w:pPr>
              <w:pStyle w:val="ConsPlusNormal"/>
              <w:rPr>
                <w:rFonts w:ascii="Times New Roman" w:hAnsi="Times New Roman" w:cs="Times New Roman"/>
                <w:sz w:val="20"/>
              </w:rPr>
            </w:pPr>
          </w:p>
        </w:tc>
      </w:tr>
      <w:tr w:rsidR="002A141E" w:rsidRPr="000B6C3B" w:rsidTr="000B6C3B">
        <w:tc>
          <w:tcPr>
            <w:tcW w:w="880" w:type="dxa"/>
            <w:vMerge/>
          </w:tcPr>
          <w:p w:rsidR="002A141E" w:rsidRPr="000B6C3B" w:rsidRDefault="002A141E">
            <w:pPr>
              <w:spacing w:after="1" w:line="0" w:lineRule="atLeast"/>
              <w:rPr>
                <w:rFonts w:ascii="Times New Roman" w:hAnsi="Times New Roman" w:cs="Times New Roman"/>
                <w:sz w:val="20"/>
                <w:szCs w:val="20"/>
              </w:rPr>
            </w:pPr>
          </w:p>
        </w:tc>
        <w:tc>
          <w:tcPr>
            <w:tcW w:w="850" w:type="dxa"/>
            <w:vMerge w:val="restart"/>
          </w:tcPr>
          <w:p w:rsidR="002A141E" w:rsidRPr="000B6C3B" w:rsidRDefault="002A141E">
            <w:pPr>
              <w:pStyle w:val="ConsPlusNormal"/>
              <w:rPr>
                <w:rFonts w:ascii="Times New Roman" w:hAnsi="Times New Roman" w:cs="Times New Roman"/>
                <w:sz w:val="20"/>
              </w:rPr>
            </w:pPr>
          </w:p>
        </w:tc>
        <w:tc>
          <w:tcPr>
            <w:tcW w:w="991" w:type="dxa"/>
            <w:vMerge w:val="restart"/>
          </w:tcPr>
          <w:p w:rsidR="002A141E" w:rsidRPr="000B6C3B" w:rsidRDefault="002A141E">
            <w:pPr>
              <w:pStyle w:val="ConsPlusNormal"/>
              <w:rPr>
                <w:rFonts w:ascii="Times New Roman" w:hAnsi="Times New Roman" w:cs="Times New Roman"/>
                <w:sz w:val="20"/>
              </w:rPr>
            </w:pPr>
          </w:p>
        </w:tc>
        <w:tc>
          <w:tcPr>
            <w:tcW w:w="992" w:type="dxa"/>
            <w:vMerge w:val="restart"/>
          </w:tcPr>
          <w:p w:rsidR="002A141E" w:rsidRPr="000B6C3B" w:rsidRDefault="002A141E">
            <w:pPr>
              <w:pStyle w:val="ConsPlusNormal"/>
              <w:rPr>
                <w:rFonts w:ascii="Times New Roman" w:hAnsi="Times New Roman" w:cs="Times New Roman"/>
                <w:sz w:val="20"/>
              </w:rPr>
            </w:pPr>
          </w:p>
        </w:tc>
        <w:tc>
          <w:tcPr>
            <w:tcW w:w="993" w:type="dxa"/>
            <w:vMerge w:val="restart"/>
          </w:tcPr>
          <w:p w:rsidR="002A141E" w:rsidRPr="000B6C3B" w:rsidRDefault="002A141E">
            <w:pPr>
              <w:pStyle w:val="ConsPlusNormal"/>
              <w:rPr>
                <w:rFonts w:ascii="Times New Roman" w:hAnsi="Times New Roman" w:cs="Times New Roman"/>
                <w:sz w:val="20"/>
              </w:rPr>
            </w:pPr>
          </w:p>
        </w:tc>
        <w:tc>
          <w:tcPr>
            <w:tcW w:w="992" w:type="dxa"/>
          </w:tcPr>
          <w:p w:rsidR="002A141E" w:rsidRPr="000B6C3B" w:rsidRDefault="002A141E">
            <w:pPr>
              <w:pStyle w:val="ConsPlusNormal"/>
              <w:rPr>
                <w:rFonts w:ascii="Times New Roman" w:hAnsi="Times New Roman" w:cs="Times New Roman"/>
                <w:sz w:val="20"/>
              </w:rPr>
            </w:pPr>
          </w:p>
        </w:tc>
        <w:tc>
          <w:tcPr>
            <w:tcW w:w="992" w:type="dxa"/>
          </w:tcPr>
          <w:p w:rsidR="002A141E" w:rsidRPr="000B6C3B" w:rsidRDefault="002A141E">
            <w:pPr>
              <w:pStyle w:val="ConsPlusNormal"/>
              <w:rPr>
                <w:rFonts w:ascii="Times New Roman" w:hAnsi="Times New Roman" w:cs="Times New Roman"/>
                <w:sz w:val="20"/>
              </w:rPr>
            </w:pPr>
          </w:p>
        </w:tc>
        <w:tc>
          <w:tcPr>
            <w:tcW w:w="709" w:type="dxa"/>
          </w:tcPr>
          <w:p w:rsidR="002A141E" w:rsidRPr="000B6C3B" w:rsidRDefault="002A141E">
            <w:pPr>
              <w:pStyle w:val="ConsPlusNormal"/>
              <w:rPr>
                <w:rFonts w:ascii="Times New Roman" w:hAnsi="Times New Roman" w:cs="Times New Roman"/>
                <w:sz w:val="20"/>
              </w:rPr>
            </w:pPr>
          </w:p>
        </w:tc>
        <w:tc>
          <w:tcPr>
            <w:tcW w:w="708" w:type="dxa"/>
          </w:tcPr>
          <w:p w:rsidR="002A141E" w:rsidRPr="000B6C3B" w:rsidRDefault="002A141E">
            <w:pPr>
              <w:pStyle w:val="ConsPlusNormal"/>
              <w:rPr>
                <w:rFonts w:ascii="Times New Roman" w:hAnsi="Times New Roman" w:cs="Times New Roman"/>
                <w:sz w:val="20"/>
              </w:rPr>
            </w:pPr>
          </w:p>
        </w:tc>
        <w:tc>
          <w:tcPr>
            <w:tcW w:w="709" w:type="dxa"/>
          </w:tcPr>
          <w:p w:rsidR="002A141E" w:rsidRPr="000B6C3B" w:rsidRDefault="002A141E">
            <w:pPr>
              <w:pStyle w:val="ConsPlusNormal"/>
              <w:rPr>
                <w:rFonts w:ascii="Times New Roman" w:hAnsi="Times New Roman" w:cs="Times New Roman"/>
                <w:sz w:val="20"/>
              </w:rPr>
            </w:pPr>
          </w:p>
        </w:tc>
        <w:tc>
          <w:tcPr>
            <w:tcW w:w="992" w:type="dxa"/>
          </w:tcPr>
          <w:p w:rsidR="002A141E" w:rsidRPr="000B6C3B" w:rsidRDefault="002A141E">
            <w:pPr>
              <w:pStyle w:val="ConsPlusNormal"/>
              <w:rPr>
                <w:rFonts w:ascii="Times New Roman" w:hAnsi="Times New Roman" w:cs="Times New Roman"/>
                <w:sz w:val="20"/>
              </w:rPr>
            </w:pPr>
          </w:p>
        </w:tc>
        <w:tc>
          <w:tcPr>
            <w:tcW w:w="744" w:type="dxa"/>
          </w:tcPr>
          <w:p w:rsidR="002A141E" w:rsidRPr="000B6C3B" w:rsidRDefault="002A141E">
            <w:pPr>
              <w:pStyle w:val="ConsPlusNormal"/>
              <w:rPr>
                <w:rFonts w:ascii="Times New Roman" w:hAnsi="Times New Roman" w:cs="Times New Roman"/>
                <w:sz w:val="20"/>
              </w:rPr>
            </w:pPr>
          </w:p>
        </w:tc>
        <w:tc>
          <w:tcPr>
            <w:tcW w:w="850" w:type="dxa"/>
          </w:tcPr>
          <w:p w:rsidR="002A141E" w:rsidRPr="000B6C3B" w:rsidRDefault="002A141E">
            <w:pPr>
              <w:pStyle w:val="ConsPlusNormal"/>
              <w:rPr>
                <w:rFonts w:ascii="Times New Roman" w:hAnsi="Times New Roman" w:cs="Times New Roman"/>
                <w:sz w:val="20"/>
              </w:rPr>
            </w:pPr>
          </w:p>
        </w:tc>
        <w:tc>
          <w:tcPr>
            <w:tcW w:w="709" w:type="dxa"/>
          </w:tcPr>
          <w:p w:rsidR="002A141E" w:rsidRPr="000B6C3B" w:rsidRDefault="002A141E">
            <w:pPr>
              <w:pStyle w:val="ConsPlusNormal"/>
              <w:rPr>
                <w:rFonts w:ascii="Times New Roman" w:hAnsi="Times New Roman" w:cs="Times New Roman"/>
                <w:sz w:val="20"/>
              </w:rPr>
            </w:pPr>
          </w:p>
        </w:tc>
        <w:tc>
          <w:tcPr>
            <w:tcW w:w="992" w:type="dxa"/>
          </w:tcPr>
          <w:p w:rsidR="002A141E" w:rsidRPr="000B6C3B" w:rsidRDefault="002A141E">
            <w:pPr>
              <w:pStyle w:val="ConsPlusNormal"/>
              <w:rPr>
                <w:rFonts w:ascii="Times New Roman" w:hAnsi="Times New Roman" w:cs="Times New Roman"/>
                <w:sz w:val="20"/>
              </w:rPr>
            </w:pPr>
          </w:p>
        </w:tc>
        <w:tc>
          <w:tcPr>
            <w:tcW w:w="709" w:type="dxa"/>
          </w:tcPr>
          <w:p w:rsidR="002A141E" w:rsidRPr="000B6C3B" w:rsidRDefault="002A141E">
            <w:pPr>
              <w:pStyle w:val="ConsPlusNormal"/>
              <w:rPr>
                <w:rFonts w:ascii="Times New Roman" w:hAnsi="Times New Roman" w:cs="Times New Roman"/>
                <w:sz w:val="20"/>
              </w:rPr>
            </w:pPr>
          </w:p>
        </w:tc>
        <w:tc>
          <w:tcPr>
            <w:tcW w:w="567" w:type="dxa"/>
          </w:tcPr>
          <w:p w:rsidR="002A141E" w:rsidRPr="000B6C3B" w:rsidRDefault="002A141E">
            <w:pPr>
              <w:pStyle w:val="ConsPlusNormal"/>
              <w:rPr>
                <w:rFonts w:ascii="Times New Roman" w:hAnsi="Times New Roman" w:cs="Times New Roman"/>
                <w:sz w:val="20"/>
              </w:rPr>
            </w:pPr>
          </w:p>
        </w:tc>
        <w:tc>
          <w:tcPr>
            <w:tcW w:w="743" w:type="dxa"/>
          </w:tcPr>
          <w:p w:rsidR="002A141E" w:rsidRPr="000B6C3B" w:rsidRDefault="002A141E">
            <w:pPr>
              <w:pStyle w:val="ConsPlusNormal"/>
              <w:rPr>
                <w:rFonts w:ascii="Times New Roman" w:hAnsi="Times New Roman" w:cs="Times New Roman"/>
                <w:sz w:val="20"/>
              </w:rPr>
            </w:pPr>
          </w:p>
        </w:tc>
      </w:tr>
      <w:tr w:rsidR="002A141E" w:rsidTr="000B6C3B">
        <w:tc>
          <w:tcPr>
            <w:tcW w:w="880" w:type="dxa"/>
            <w:vMerge/>
          </w:tcPr>
          <w:p w:rsidR="002A141E" w:rsidRDefault="002A141E">
            <w:pPr>
              <w:spacing w:after="1" w:line="0" w:lineRule="atLeast"/>
            </w:pPr>
          </w:p>
        </w:tc>
        <w:tc>
          <w:tcPr>
            <w:tcW w:w="850" w:type="dxa"/>
            <w:vMerge/>
          </w:tcPr>
          <w:p w:rsidR="002A141E" w:rsidRDefault="002A141E">
            <w:pPr>
              <w:spacing w:after="1" w:line="0" w:lineRule="atLeast"/>
            </w:pPr>
          </w:p>
        </w:tc>
        <w:tc>
          <w:tcPr>
            <w:tcW w:w="991" w:type="dxa"/>
            <w:vMerge/>
          </w:tcPr>
          <w:p w:rsidR="002A141E" w:rsidRDefault="002A141E">
            <w:pPr>
              <w:spacing w:after="1" w:line="0" w:lineRule="atLeast"/>
            </w:pPr>
          </w:p>
        </w:tc>
        <w:tc>
          <w:tcPr>
            <w:tcW w:w="992" w:type="dxa"/>
            <w:vMerge/>
          </w:tcPr>
          <w:p w:rsidR="002A141E" w:rsidRDefault="002A141E">
            <w:pPr>
              <w:spacing w:after="1" w:line="0" w:lineRule="atLeast"/>
            </w:pPr>
          </w:p>
        </w:tc>
        <w:tc>
          <w:tcPr>
            <w:tcW w:w="993" w:type="dxa"/>
            <w:vMerge/>
          </w:tcPr>
          <w:p w:rsidR="002A141E" w:rsidRDefault="002A141E">
            <w:pPr>
              <w:spacing w:after="1" w:line="0" w:lineRule="atLeast"/>
            </w:pPr>
          </w:p>
        </w:tc>
        <w:tc>
          <w:tcPr>
            <w:tcW w:w="992" w:type="dxa"/>
          </w:tcPr>
          <w:p w:rsidR="002A141E" w:rsidRDefault="002A141E">
            <w:pPr>
              <w:pStyle w:val="ConsPlusNormal"/>
            </w:pPr>
          </w:p>
        </w:tc>
        <w:tc>
          <w:tcPr>
            <w:tcW w:w="992" w:type="dxa"/>
          </w:tcPr>
          <w:p w:rsidR="002A141E" w:rsidRDefault="002A141E">
            <w:pPr>
              <w:pStyle w:val="ConsPlusNormal"/>
            </w:pPr>
          </w:p>
        </w:tc>
        <w:tc>
          <w:tcPr>
            <w:tcW w:w="709" w:type="dxa"/>
          </w:tcPr>
          <w:p w:rsidR="002A141E" w:rsidRDefault="002A141E">
            <w:pPr>
              <w:pStyle w:val="ConsPlusNormal"/>
            </w:pPr>
          </w:p>
        </w:tc>
        <w:tc>
          <w:tcPr>
            <w:tcW w:w="708" w:type="dxa"/>
          </w:tcPr>
          <w:p w:rsidR="002A141E" w:rsidRDefault="002A141E">
            <w:pPr>
              <w:pStyle w:val="ConsPlusNormal"/>
            </w:pPr>
          </w:p>
        </w:tc>
        <w:tc>
          <w:tcPr>
            <w:tcW w:w="709" w:type="dxa"/>
          </w:tcPr>
          <w:p w:rsidR="002A141E" w:rsidRDefault="002A141E">
            <w:pPr>
              <w:pStyle w:val="ConsPlusNormal"/>
            </w:pPr>
          </w:p>
        </w:tc>
        <w:tc>
          <w:tcPr>
            <w:tcW w:w="992" w:type="dxa"/>
          </w:tcPr>
          <w:p w:rsidR="002A141E" w:rsidRDefault="002A141E">
            <w:pPr>
              <w:pStyle w:val="ConsPlusNormal"/>
            </w:pPr>
          </w:p>
        </w:tc>
        <w:tc>
          <w:tcPr>
            <w:tcW w:w="744" w:type="dxa"/>
          </w:tcPr>
          <w:p w:rsidR="002A141E" w:rsidRDefault="002A141E">
            <w:pPr>
              <w:pStyle w:val="ConsPlusNormal"/>
            </w:pPr>
          </w:p>
        </w:tc>
        <w:tc>
          <w:tcPr>
            <w:tcW w:w="850" w:type="dxa"/>
          </w:tcPr>
          <w:p w:rsidR="002A141E" w:rsidRDefault="002A141E">
            <w:pPr>
              <w:pStyle w:val="ConsPlusNormal"/>
            </w:pPr>
          </w:p>
        </w:tc>
        <w:tc>
          <w:tcPr>
            <w:tcW w:w="709" w:type="dxa"/>
          </w:tcPr>
          <w:p w:rsidR="002A141E" w:rsidRDefault="002A141E">
            <w:pPr>
              <w:pStyle w:val="ConsPlusNormal"/>
            </w:pPr>
          </w:p>
        </w:tc>
        <w:tc>
          <w:tcPr>
            <w:tcW w:w="992" w:type="dxa"/>
          </w:tcPr>
          <w:p w:rsidR="002A141E" w:rsidRDefault="002A141E">
            <w:pPr>
              <w:pStyle w:val="ConsPlusNormal"/>
            </w:pPr>
          </w:p>
        </w:tc>
        <w:tc>
          <w:tcPr>
            <w:tcW w:w="709" w:type="dxa"/>
          </w:tcPr>
          <w:p w:rsidR="002A141E" w:rsidRDefault="002A141E">
            <w:pPr>
              <w:pStyle w:val="ConsPlusNormal"/>
            </w:pPr>
          </w:p>
        </w:tc>
        <w:tc>
          <w:tcPr>
            <w:tcW w:w="567" w:type="dxa"/>
          </w:tcPr>
          <w:p w:rsidR="002A141E" w:rsidRDefault="002A141E">
            <w:pPr>
              <w:pStyle w:val="ConsPlusNormal"/>
            </w:pPr>
          </w:p>
        </w:tc>
        <w:tc>
          <w:tcPr>
            <w:tcW w:w="743" w:type="dxa"/>
          </w:tcPr>
          <w:p w:rsidR="002A141E" w:rsidRDefault="002A141E">
            <w:pPr>
              <w:pStyle w:val="ConsPlusNormal"/>
            </w:pPr>
          </w:p>
        </w:tc>
      </w:tr>
      <w:tr w:rsidR="002A141E" w:rsidTr="000B6C3B">
        <w:tc>
          <w:tcPr>
            <w:tcW w:w="880" w:type="dxa"/>
            <w:vMerge w:val="restart"/>
          </w:tcPr>
          <w:p w:rsidR="002A141E" w:rsidRDefault="002A141E">
            <w:pPr>
              <w:pStyle w:val="ConsPlusNormal"/>
            </w:pPr>
          </w:p>
        </w:tc>
        <w:tc>
          <w:tcPr>
            <w:tcW w:w="850" w:type="dxa"/>
            <w:vMerge w:val="restart"/>
          </w:tcPr>
          <w:p w:rsidR="002A141E" w:rsidRDefault="002A141E">
            <w:pPr>
              <w:pStyle w:val="ConsPlusNormal"/>
            </w:pPr>
          </w:p>
        </w:tc>
        <w:tc>
          <w:tcPr>
            <w:tcW w:w="991" w:type="dxa"/>
            <w:vMerge w:val="restart"/>
          </w:tcPr>
          <w:p w:rsidR="002A141E" w:rsidRDefault="002A141E">
            <w:pPr>
              <w:pStyle w:val="ConsPlusNormal"/>
            </w:pPr>
          </w:p>
        </w:tc>
        <w:tc>
          <w:tcPr>
            <w:tcW w:w="992" w:type="dxa"/>
            <w:vMerge w:val="restart"/>
          </w:tcPr>
          <w:p w:rsidR="002A141E" w:rsidRDefault="002A141E">
            <w:pPr>
              <w:pStyle w:val="ConsPlusNormal"/>
            </w:pPr>
          </w:p>
        </w:tc>
        <w:tc>
          <w:tcPr>
            <w:tcW w:w="993" w:type="dxa"/>
            <w:vMerge w:val="restart"/>
          </w:tcPr>
          <w:p w:rsidR="002A141E" w:rsidRDefault="002A141E">
            <w:pPr>
              <w:pStyle w:val="ConsPlusNormal"/>
            </w:pPr>
          </w:p>
        </w:tc>
        <w:tc>
          <w:tcPr>
            <w:tcW w:w="992" w:type="dxa"/>
          </w:tcPr>
          <w:p w:rsidR="002A141E" w:rsidRDefault="002A141E">
            <w:pPr>
              <w:pStyle w:val="ConsPlusNormal"/>
            </w:pPr>
          </w:p>
        </w:tc>
        <w:tc>
          <w:tcPr>
            <w:tcW w:w="992" w:type="dxa"/>
          </w:tcPr>
          <w:p w:rsidR="002A141E" w:rsidRDefault="002A141E">
            <w:pPr>
              <w:pStyle w:val="ConsPlusNormal"/>
            </w:pPr>
          </w:p>
        </w:tc>
        <w:tc>
          <w:tcPr>
            <w:tcW w:w="709" w:type="dxa"/>
          </w:tcPr>
          <w:p w:rsidR="002A141E" w:rsidRDefault="002A141E">
            <w:pPr>
              <w:pStyle w:val="ConsPlusNormal"/>
            </w:pPr>
          </w:p>
        </w:tc>
        <w:tc>
          <w:tcPr>
            <w:tcW w:w="708" w:type="dxa"/>
          </w:tcPr>
          <w:p w:rsidR="002A141E" w:rsidRDefault="002A141E">
            <w:pPr>
              <w:pStyle w:val="ConsPlusNormal"/>
            </w:pPr>
          </w:p>
        </w:tc>
        <w:tc>
          <w:tcPr>
            <w:tcW w:w="709" w:type="dxa"/>
          </w:tcPr>
          <w:p w:rsidR="002A141E" w:rsidRDefault="002A141E">
            <w:pPr>
              <w:pStyle w:val="ConsPlusNormal"/>
            </w:pPr>
          </w:p>
        </w:tc>
        <w:tc>
          <w:tcPr>
            <w:tcW w:w="992" w:type="dxa"/>
          </w:tcPr>
          <w:p w:rsidR="002A141E" w:rsidRDefault="002A141E">
            <w:pPr>
              <w:pStyle w:val="ConsPlusNormal"/>
            </w:pPr>
          </w:p>
        </w:tc>
        <w:tc>
          <w:tcPr>
            <w:tcW w:w="744" w:type="dxa"/>
          </w:tcPr>
          <w:p w:rsidR="002A141E" w:rsidRDefault="002A141E">
            <w:pPr>
              <w:pStyle w:val="ConsPlusNormal"/>
            </w:pPr>
          </w:p>
        </w:tc>
        <w:tc>
          <w:tcPr>
            <w:tcW w:w="850" w:type="dxa"/>
          </w:tcPr>
          <w:p w:rsidR="002A141E" w:rsidRDefault="002A141E">
            <w:pPr>
              <w:pStyle w:val="ConsPlusNormal"/>
            </w:pPr>
          </w:p>
        </w:tc>
        <w:tc>
          <w:tcPr>
            <w:tcW w:w="709" w:type="dxa"/>
          </w:tcPr>
          <w:p w:rsidR="002A141E" w:rsidRDefault="002A141E">
            <w:pPr>
              <w:pStyle w:val="ConsPlusNormal"/>
            </w:pPr>
          </w:p>
        </w:tc>
        <w:tc>
          <w:tcPr>
            <w:tcW w:w="992" w:type="dxa"/>
          </w:tcPr>
          <w:p w:rsidR="002A141E" w:rsidRDefault="002A141E">
            <w:pPr>
              <w:pStyle w:val="ConsPlusNormal"/>
            </w:pPr>
          </w:p>
        </w:tc>
        <w:tc>
          <w:tcPr>
            <w:tcW w:w="709" w:type="dxa"/>
          </w:tcPr>
          <w:p w:rsidR="002A141E" w:rsidRDefault="002A141E">
            <w:pPr>
              <w:pStyle w:val="ConsPlusNormal"/>
            </w:pPr>
          </w:p>
        </w:tc>
        <w:tc>
          <w:tcPr>
            <w:tcW w:w="567" w:type="dxa"/>
          </w:tcPr>
          <w:p w:rsidR="002A141E" w:rsidRDefault="002A141E">
            <w:pPr>
              <w:pStyle w:val="ConsPlusNormal"/>
            </w:pPr>
          </w:p>
        </w:tc>
        <w:tc>
          <w:tcPr>
            <w:tcW w:w="743" w:type="dxa"/>
          </w:tcPr>
          <w:p w:rsidR="002A141E" w:rsidRDefault="002A141E">
            <w:pPr>
              <w:pStyle w:val="ConsPlusNormal"/>
            </w:pPr>
          </w:p>
        </w:tc>
      </w:tr>
      <w:tr w:rsidR="002A141E" w:rsidTr="000B6C3B">
        <w:tc>
          <w:tcPr>
            <w:tcW w:w="880" w:type="dxa"/>
            <w:vMerge/>
          </w:tcPr>
          <w:p w:rsidR="002A141E" w:rsidRDefault="002A141E">
            <w:pPr>
              <w:spacing w:after="1" w:line="0" w:lineRule="atLeast"/>
            </w:pPr>
          </w:p>
        </w:tc>
        <w:tc>
          <w:tcPr>
            <w:tcW w:w="850" w:type="dxa"/>
            <w:vMerge/>
          </w:tcPr>
          <w:p w:rsidR="002A141E" w:rsidRDefault="002A141E">
            <w:pPr>
              <w:spacing w:after="1" w:line="0" w:lineRule="atLeast"/>
            </w:pPr>
          </w:p>
        </w:tc>
        <w:tc>
          <w:tcPr>
            <w:tcW w:w="991" w:type="dxa"/>
            <w:vMerge/>
          </w:tcPr>
          <w:p w:rsidR="002A141E" w:rsidRDefault="002A141E">
            <w:pPr>
              <w:spacing w:after="1" w:line="0" w:lineRule="atLeast"/>
            </w:pPr>
          </w:p>
        </w:tc>
        <w:tc>
          <w:tcPr>
            <w:tcW w:w="992" w:type="dxa"/>
            <w:vMerge/>
          </w:tcPr>
          <w:p w:rsidR="002A141E" w:rsidRDefault="002A141E">
            <w:pPr>
              <w:spacing w:after="1" w:line="0" w:lineRule="atLeast"/>
            </w:pPr>
          </w:p>
        </w:tc>
        <w:tc>
          <w:tcPr>
            <w:tcW w:w="993" w:type="dxa"/>
            <w:vMerge/>
          </w:tcPr>
          <w:p w:rsidR="002A141E" w:rsidRDefault="002A141E">
            <w:pPr>
              <w:spacing w:after="1" w:line="0" w:lineRule="atLeast"/>
            </w:pPr>
          </w:p>
        </w:tc>
        <w:tc>
          <w:tcPr>
            <w:tcW w:w="992" w:type="dxa"/>
          </w:tcPr>
          <w:p w:rsidR="002A141E" w:rsidRDefault="002A141E">
            <w:pPr>
              <w:pStyle w:val="ConsPlusNormal"/>
            </w:pPr>
          </w:p>
        </w:tc>
        <w:tc>
          <w:tcPr>
            <w:tcW w:w="992" w:type="dxa"/>
          </w:tcPr>
          <w:p w:rsidR="002A141E" w:rsidRDefault="002A141E">
            <w:pPr>
              <w:pStyle w:val="ConsPlusNormal"/>
            </w:pPr>
          </w:p>
        </w:tc>
        <w:tc>
          <w:tcPr>
            <w:tcW w:w="709" w:type="dxa"/>
          </w:tcPr>
          <w:p w:rsidR="002A141E" w:rsidRDefault="002A141E">
            <w:pPr>
              <w:pStyle w:val="ConsPlusNormal"/>
            </w:pPr>
          </w:p>
        </w:tc>
        <w:tc>
          <w:tcPr>
            <w:tcW w:w="708" w:type="dxa"/>
          </w:tcPr>
          <w:p w:rsidR="002A141E" w:rsidRDefault="002A141E">
            <w:pPr>
              <w:pStyle w:val="ConsPlusNormal"/>
            </w:pPr>
          </w:p>
        </w:tc>
        <w:tc>
          <w:tcPr>
            <w:tcW w:w="709" w:type="dxa"/>
          </w:tcPr>
          <w:p w:rsidR="002A141E" w:rsidRDefault="002A141E">
            <w:pPr>
              <w:pStyle w:val="ConsPlusNormal"/>
            </w:pPr>
          </w:p>
        </w:tc>
        <w:tc>
          <w:tcPr>
            <w:tcW w:w="992" w:type="dxa"/>
          </w:tcPr>
          <w:p w:rsidR="002A141E" w:rsidRDefault="002A141E">
            <w:pPr>
              <w:pStyle w:val="ConsPlusNormal"/>
            </w:pPr>
          </w:p>
        </w:tc>
        <w:tc>
          <w:tcPr>
            <w:tcW w:w="744" w:type="dxa"/>
          </w:tcPr>
          <w:p w:rsidR="002A141E" w:rsidRDefault="002A141E">
            <w:pPr>
              <w:pStyle w:val="ConsPlusNormal"/>
            </w:pPr>
          </w:p>
        </w:tc>
        <w:tc>
          <w:tcPr>
            <w:tcW w:w="850" w:type="dxa"/>
          </w:tcPr>
          <w:p w:rsidR="002A141E" w:rsidRDefault="002A141E">
            <w:pPr>
              <w:pStyle w:val="ConsPlusNormal"/>
            </w:pPr>
          </w:p>
        </w:tc>
        <w:tc>
          <w:tcPr>
            <w:tcW w:w="709" w:type="dxa"/>
          </w:tcPr>
          <w:p w:rsidR="002A141E" w:rsidRDefault="002A141E">
            <w:pPr>
              <w:pStyle w:val="ConsPlusNormal"/>
            </w:pPr>
          </w:p>
        </w:tc>
        <w:tc>
          <w:tcPr>
            <w:tcW w:w="992" w:type="dxa"/>
          </w:tcPr>
          <w:p w:rsidR="002A141E" w:rsidRDefault="002A141E">
            <w:pPr>
              <w:pStyle w:val="ConsPlusNormal"/>
            </w:pPr>
          </w:p>
        </w:tc>
        <w:tc>
          <w:tcPr>
            <w:tcW w:w="709" w:type="dxa"/>
          </w:tcPr>
          <w:p w:rsidR="002A141E" w:rsidRDefault="002A141E">
            <w:pPr>
              <w:pStyle w:val="ConsPlusNormal"/>
            </w:pPr>
          </w:p>
        </w:tc>
        <w:tc>
          <w:tcPr>
            <w:tcW w:w="567" w:type="dxa"/>
          </w:tcPr>
          <w:p w:rsidR="002A141E" w:rsidRDefault="002A141E">
            <w:pPr>
              <w:pStyle w:val="ConsPlusNormal"/>
            </w:pPr>
          </w:p>
        </w:tc>
        <w:tc>
          <w:tcPr>
            <w:tcW w:w="743" w:type="dxa"/>
          </w:tcPr>
          <w:p w:rsidR="002A141E" w:rsidRDefault="002A141E">
            <w:pPr>
              <w:pStyle w:val="ConsPlusNormal"/>
            </w:pPr>
          </w:p>
        </w:tc>
      </w:tr>
      <w:tr w:rsidR="002A141E" w:rsidTr="000B6C3B">
        <w:tc>
          <w:tcPr>
            <w:tcW w:w="880" w:type="dxa"/>
            <w:vMerge/>
          </w:tcPr>
          <w:p w:rsidR="002A141E" w:rsidRDefault="002A141E">
            <w:pPr>
              <w:spacing w:after="1" w:line="0" w:lineRule="atLeast"/>
            </w:pPr>
          </w:p>
        </w:tc>
        <w:tc>
          <w:tcPr>
            <w:tcW w:w="850" w:type="dxa"/>
            <w:vMerge w:val="restart"/>
          </w:tcPr>
          <w:p w:rsidR="002A141E" w:rsidRDefault="002A141E">
            <w:pPr>
              <w:pStyle w:val="ConsPlusNormal"/>
            </w:pPr>
          </w:p>
        </w:tc>
        <w:tc>
          <w:tcPr>
            <w:tcW w:w="991" w:type="dxa"/>
            <w:vMerge w:val="restart"/>
          </w:tcPr>
          <w:p w:rsidR="002A141E" w:rsidRDefault="002A141E">
            <w:pPr>
              <w:pStyle w:val="ConsPlusNormal"/>
            </w:pPr>
          </w:p>
        </w:tc>
        <w:tc>
          <w:tcPr>
            <w:tcW w:w="992" w:type="dxa"/>
            <w:vMerge w:val="restart"/>
          </w:tcPr>
          <w:p w:rsidR="002A141E" w:rsidRDefault="002A141E">
            <w:pPr>
              <w:pStyle w:val="ConsPlusNormal"/>
            </w:pPr>
          </w:p>
        </w:tc>
        <w:tc>
          <w:tcPr>
            <w:tcW w:w="993" w:type="dxa"/>
            <w:vMerge w:val="restart"/>
          </w:tcPr>
          <w:p w:rsidR="002A141E" w:rsidRDefault="002A141E">
            <w:pPr>
              <w:pStyle w:val="ConsPlusNormal"/>
            </w:pPr>
          </w:p>
        </w:tc>
        <w:tc>
          <w:tcPr>
            <w:tcW w:w="992" w:type="dxa"/>
          </w:tcPr>
          <w:p w:rsidR="002A141E" w:rsidRDefault="002A141E">
            <w:pPr>
              <w:pStyle w:val="ConsPlusNormal"/>
            </w:pPr>
          </w:p>
        </w:tc>
        <w:tc>
          <w:tcPr>
            <w:tcW w:w="992" w:type="dxa"/>
          </w:tcPr>
          <w:p w:rsidR="002A141E" w:rsidRDefault="002A141E">
            <w:pPr>
              <w:pStyle w:val="ConsPlusNormal"/>
            </w:pPr>
          </w:p>
        </w:tc>
        <w:tc>
          <w:tcPr>
            <w:tcW w:w="709" w:type="dxa"/>
          </w:tcPr>
          <w:p w:rsidR="002A141E" w:rsidRDefault="002A141E">
            <w:pPr>
              <w:pStyle w:val="ConsPlusNormal"/>
            </w:pPr>
          </w:p>
        </w:tc>
        <w:tc>
          <w:tcPr>
            <w:tcW w:w="708" w:type="dxa"/>
          </w:tcPr>
          <w:p w:rsidR="002A141E" w:rsidRDefault="002A141E">
            <w:pPr>
              <w:pStyle w:val="ConsPlusNormal"/>
            </w:pPr>
          </w:p>
        </w:tc>
        <w:tc>
          <w:tcPr>
            <w:tcW w:w="709" w:type="dxa"/>
          </w:tcPr>
          <w:p w:rsidR="002A141E" w:rsidRDefault="002A141E">
            <w:pPr>
              <w:pStyle w:val="ConsPlusNormal"/>
            </w:pPr>
          </w:p>
        </w:tc>
        <w:tc>
          <w:tcPr>
            <w:tcW w:w="992" w:type="dxa"/>
          </w:tcPr>
          <w:p w:rsidR="002A141E" w:rsidRDefault="002A141E">
            <w:pPr>
              <w:pStyle w:val="ConsPlusNormal"/>
            </w:pPr>
          </w:p>
        </w:tc>
        <w:tc>
          <w:tcPr>
            <w:tcW w:w="744" w:type="dxa"/>
          </w:tcPr>
          <w:p w:rsidR="002A141E" w:rsidRDefault="002A141E">
            <w:pPr>
              <w:pStyle w:val="ConsPlusNormal"/>
            </w:pPr>
          </w:p>
        </w:tc>
        <w:tc>
          <w:tcPr>
            <w:tcW w:w="850" w:type="dxa"/>
          </w:tcPr>
          <w:p w:rsidR="002A141E" w:rsidRDefault="002A141E">
            <w:pPr>
              <w:pStyle w:val="ConsPlusNormal"/>
            </w:pPr>
          </w:p>
        </w:tc>
        <w:tc>
          <w:tcPr>
            <w:tcW w:w="709" w:type="dxa"/>
          </w:tcPr>
          <w:p w:rsidR="002A141E" w:rsidRDefault="002A141E">
            <w:pPr>
              <w:pStyle w:val="ConsPlusNormal"/>
            </w:pPr>
          </w:p>
        </w:tc>
        <w:tc>
          <w:tcPr>
            <w:tcW w:w="992" w:type="dxa"/>
          </w:tcPr>
          <w:p w:rsidR="002A141E" w:rsidRDefault="002A141E">
            <w:pPr>
              <w:pStyle w:val="ConsPlusNormal"/>
            </w:pPr>
          </w:p>
        </w:tc>
        <w:tc>
          <w:tcPr>
            <w:tcW w:w="709" w:type="dxa"/>
          </w:tcPr>
          <w:p w:rsidR="002A141E" w:rsidRDefault="002A141E">
            <w:pPr>
              <w:pStyle w:val="ConsPlusNormal"/>
            </w:pPr>
          </w:p>
        </w:tc>
        <w:tc>
          <w:tcPr>
            <w:tcW w:w="567" w:type="dxa"/>
          </w:tcPr>
          <w:p w:rsidR="002A141E" w:rsidRDefault="002A141E">
            <w:pPr>
              <w:pStyle w:val="ConsPlusNormal"/>
            </w:pPr>
          </w:p>
        </w:tc>
        <w:tc>
          <w:tcPr>
            <w:tcW w:w="743" w:type="dxa"/>
          </w:tcPr>
          <w:p w:rsidR="002A141E" w:rsidRDefault="002A141E">
            <w:pPr>
              <w:pStyle w:val="ConsPlusNormal"/>
            </w:pPr>
          </w:p>
        </w:tc>
      </w:tr>
      <w:tr w:rsidR="002A141E" w:rsidTr="000B6C3B">
        <w:tc>
          <w:tcPr>
            <w:tcW w:w="880" w:type="dxa"/>
            <w:vMerge/>
          </w:tcPr>
          <w:p w:rsidR="002A141E" w:rsidRDefault="002A141E">
            <w:pPr>
              <w:spacing w:after="1" w:line="0" w:lineRule="atLeast"/>
            </w:pPr>
          </w:p>
        </w:tc>
        <w:tc>
          <w:tcPr>
            <w:tcW w:w="850" w:type="dxa"/>
            <w:vMerge/>
          </w:tcPr>
          <w:p w:rsidR="002A141E" w:rsidRDefault="002A141E">
            <w:pPr>
              <w:spacing w:after="1" w:line="0" w:lineRule="atLeast"/>
            </w:pPr>
          </w:p>
        </w:tc>
        <w:tc>
          <w:tcPr>
            <w:tcW w:w="991" w:type="dxa"/>
            <w:vMerge/>
          </w:tcPr>
          <w:p w:rsidR="002A141E" w:rsidRDefault="002A141E">
            <w:pPr>
              <w:spacing w:after="1" w:line="0" w:lineRule="atLeast"/>
            </w:pPr>
          </w:p>
        </w:tc>
        <w:tc>
          <w:tcPr>
            <w:tcW w:w="992" w:type="dxa"/>
            <w:vMerge/>
          </w:tcPr>
          <w:p w:rsidR="002A141E" w:rsidRDefault="002A141E">
            <w:pPr>
              <w:spacing w:after="1" w:line="0" w:lineRule="atLeast"/>
            </w:pPr>
          </w:p>
        </w:tc>
        <w:tc>
          <w:tcPr>
            <w:tcW w:w="993" w:type="dxa"/>
            <w:vMerge/>
          </w:tcPr>
          <w:p w:rsidR="002A141E" w:rsidRDefault="002A141E">
            <w:pPr>
              <w:spacing w:after="1" w:line="0" w:lineRule="atLeast"/>
            </w:pPr>
          </w:p>
        </w:tc>
        <w:tc>
          <w:tcPr>
            <w:tcW w:w="992" w:type="dxa"/>
          </w:tcPr>
          <w:p w:rsidR="002A141E" w:rsidRDefault="002A141E">
            <w:pPr>
              <w:pStyle w:val="ConsPlusNormal"/>
            </w:pPr>
          </w:p>
        </w:tc>
        <w:tc>
          <w:tcPr>
            <w:tcW w:w="992" w:type="dxa"/>
          </w:tcPr>
          <w:p w:rsidR="002A141E" w:rsidRDefault="002A141E">
            <w:pPr>
              <w:pStyle w:val="ConsPlusNormal"/>
            </w:pPr>
          </w:p>
        </w:tc>
        <w:tc>
          <w:tcPr>
            <w:tcW w:w="709" w:type="dxa"/>
          </w:tcPr>
          <w:p w:rsidR="002A141E" w:rsidRDefault="002A141E">
            <w:pPr>
              <w:pStyle w:val="ConsPlusNormal"/>
            </w:pPr>
          </w:p>
        </w:tc>
        <w:tc>
          <w:tcPr>
            <w:tcW w:w="708" w:type="dxa"/>
          </w:tcPr>
          <w:p w:rsidR="002A141E" w:rsidRDefault="002A141E">
            <w:pPr>
              <w:pStyle w:val="ConsPlusNormal"/>
            </w:pPr>
          </w:p>
        </w:tc>
        <w:tc>
          <w:tcPr>
            <w:tcW w:w="709" w:type="dxa"/>
          </w:tcPr>
          <w:p w:rsidR="002A141E" w:rsidRDefault="002A141E">
            <w:pPr>
              <w:pStyle w:val="ConsPlusNormal"/>
            </w:pPr>
          </w:p>
        </w:tc>
        <w:tc>
          <w:tcPr>
            <w:tcW w:w="992" w:type="dxa"/>
          </w:tcPr>
          <w:p w:rsidR="002A141E" w:rsidRDefault="002A141E">
            <w:pPr>
              <w:pStyle w:val="ConsPlusNormal"/>
            </w:pPr>
          </w:p>
        </w:tc>
        <w:tc>
          <w:tcPr>
            <w:tcW w:w="744" w:type="dxa"/>
          </w:tcPr>
          <w:p w:rsidR="002A141E" w:rsidRDefault="002A141E">
            <w:pPr>
              <w:pStyle w:val="ConsPlusNormal"/>
            </w:pPr>
          </w:p>
        </w:tc>
        <w:tc>
          <w:tcPr>
            <w:tcW w:w="850" w:type="dxa"/>
          </w:tcPr>
          <w:p w:rsidR="002A141E" w:rsidRDefault="002A141E">
            <w:pPr>
              <w:pStyle w:val="ConsPlusNormal"/>
            </w:pPr>
          </w:p>
        </w:tc>
        <w:tc>
          <w:tcPr>
            <w:tcW w:w="709" w:type="dxa"/>
          </w:tcPr>
          <w:p w:rsidR="002A141E" w:rsidRDefault="002A141E">
            <w:pPr>
              <w:pStyle w:val="ConsPlusNormal"/>
            </w:pPr>
          </w:p>
        </w:tc>
        <w:tc>
          <w:tcPr>
            <w:tcW w:w="992" w:type="dxa"/>
          </w:tcPr>
          <w:p w:rsidR="002A141E" w:rsidRDefault="002A141E">
            <w:pPr>
              <w:pStyle w:val="ConsPlusNormal"/>
            </w:pPr>
          </w:p>
        </w:tc>
        <w:tc>
          <w:tcPr>
            <w:tcW w:w="709" w:type="dxa"/>
          </w:tcPr>
          <w:p w:rsidR="002A141E" w:rsidRDefault="002A141E">
            <w:pPr>
              <w:pStyle w:val="ConsPlusNormal"/>
            </w:pPr>
          </w:p>
        </w:tc>
        <w:tc>
          <w:tcPr>
            <w:tcW w:w="567" w:type="dxa"/>
          </w:tcPr>
          <w:p w:rsidR="002A141E" w:rsidRDefault="002A141E">
            <w:pPr>
              <w:pStyle w:val="ConsPlusNormal"/>
            </w:pPr>
          </w:p>
        </w:tc>
        <w:tc>
          <w:tcPr>
            <w:tcW w:w="743" w:type="dxa"/>
          </w:tcPr>
          <w:p w:rsidR="002A141E" w:rsidRDefault="002A141E">
            <w:pPr>
              <w:pStyle w:val="ConsPlusNormal"/>
            </w:pPr>
          </w:p>
        </w:tc>
      </w:tr>
    </w:tbl>
    <w:p w:rsidR="002A141E" w:rsidRDefault="002A141E">
      <w:pPr>
        <w:sectPr w:rsidR="002A141E">
          <w:pgSz w:w="16838" w:h="11905" w:orient="landscape"/>
          <w:pgMar w:top="1701" w:right="1134" w:bottom="850" w:left="1134" w:header="0" w:footer="0" w:gutter="0"/>
          <w:cols w:space="720"/>
        </w:sectPr>
      </w:pPr>
    </w:p>
    <w:p w:rsidR="002A141E" w:rsidRDefault="002A141E">
      <w:pPr>
        <w:pStyle w:val="ConsPlusNormal"/>
        <w:jc w:val="both"/>
      </w:pPr>
    </w:p>
    <w:p w:rsidR="002A141E" w:rsidRDefault="002A141E">
      <w:pPr>
        <w:pStyle w:val="ConsPlusNonformat"/>
        <w:jc w:val="both"/>
      </w:pPr>
      <w:r>
        <w:t xml:space="preserve">                                                         4</w:t>
      </w:r>
    </w:p>
    <w:p w:rsidR="002A141E" w:rsidRPr="00B67E86" w:rsidRDefault="002A141E">
      <w:pPr>
        <w:pStyle w:val="ConsPlusNonformat"/>
        <w:jc w:val="both"/>
        <w:rPr>
          <w:rFonts w:ascii="Times New Roman" w:hAnsi="Times New Roman" w:cs="Times New Roman"/>
          <w:sz w:val="24"/>
          <w:szCs w:val="24"/>
        </w:rPr>
      </w:pPr>
      <w:r w:rsidRPr="00B67E86">
        <w:rPr>
          <w:rFonts w:ascii="Times New Roman" w:hAnsi="Times New Roman" w:cs="Times New Roman"/>
          <w:sz w:val="24"/>
          <w:szCs w:val="24"/>
        </w:rPr>
        <w:t xml:space="preserve">                 Часть II. Сведения о выполняемых работах</w:t>
      </w:r>
    </w:p>
    <w:p w:rsidR="002A141E" w:rsidRPr="00B67E86" w:rsidRDefault="002A141E">
      <w:pPr>
        <w:pStyle w:val="ConsPlusNonformat"/>
        <w:jc w:val="both"/>
        <w:rPr>
          <w:rFonts w:ascii="Times New Roman" w:hAnsi="Times New Roman" w:cs="Times New Roman"/>
          <w:sz w:val="24"/>
          <w:szCs w:val="24"/>
        </w:rPr>
      </w:pPr>
      <w:r w:rsidRPr="00B67E86">
        <w:rPr>
          <w:rFonts w:ascii="Times New Roman" w:hAnsi="Times New Roman" w:cs="Times New Roman"/>
          <w:sz w:val="24"/>
          <w:szCs w:val="24"/>
        </w:rPr>
        <w:t xml:space="preserve">                               Раздел ______</w:t>
      </w:r>
    </w:p>
    <w:p w:rsidR="002A141E" w:rsidRPr="00B67E86" w:rsidRDefault="002A141E">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891"/>
        <w:gridCol w:w="2693"/>
        <w:gridCol w:w="1247"/>
      </w:tblGrid>
      <w:tr w:rsidR="002A141E" w:rsidRPr="00B67E86">
        <w:tc>
          <w:tcPr>
            <w:tcW w:w="2211" w:type="dxa"/>
            <w:tcBorders>
              <w:top w:val="nil"/>
              <w:left w:val="nil"/>
              <w:bottom w:val="nil"/>
              <w:right w:val="nil"/>
            </w:tcBorders>
          </w:tcPr>
          <w:p w:rsidR="002A141E" w:rsidRPr="00B67E86" w:rsidRDefault="002A141E">
            <w:pPr>
              <w:pStyle w:val="ConsPlusNormal"/>
              <w:rPr>
                <w:rFonts w:ascii="Times New Roman" w:hAnsi="Times New Roman" w:cs="Times New Roman"/>
                <w:sz w:val="24"/>
                <w:szCs w:val="24"/>
              </w:rPr>
            </w:pPr>
            <w:r w:rsidRPr="00B67E86">
              <w:rPr>
                <w:rFonts w:ascii="Times New Roman" w:hAnsi="Times New Roman" w:cs="Times New Roman"/>
                <w:sz w:val="24"/>
                <w:szCs w:val="24"/>
              </w:rPr>
              <w:t>1. Наименование работы</w:t>
            </w:r>
          </w:p>
        </w:tc>
        <w:tc>
          <w:tcPr>
            <w:tcW w:w="2891" w:type="dxa"/>
            <w:tcBorders>
              <w:top w:val="nil"/>
              <w:left w:val="nil"/>
              <w:bottom w:val="single" w:sz="4" w:space="0" w:color="auto"/>
              <w:right w:val="nil"/>
            </w:tcBorders>
          </w:tcPr>
          <w:p w:rsidR="002A141E" w:rsidRPr="00B67E86" w:rsidRDefault="002A141E">
            <w:pPr>
              <w:pStyle w:val="ConsPlusNormal"/>
              <w:rPr>
                <w:rFonts w:ascii="Times New Roman" w:hAnsi="Times New Roman" w:cs="Times New Roman"/>
                <w:sz w:val="24"/>
                <w:szCs w:val="24"/>
              </w:rPr>
            </w:pPr>
          </w:p>
        </w:tc>
        <w:tc>
          <w:tcPr>
            <w:tcW w:w="2693" w:type="dxa"/>
            <w:tcBorders>
              <w:top w:val="nil"/>
              <w:left w:val="nil"/>
              <w:bottom w:val="nil"/>
              <w:right w:val="single" w:sz="4" w:space="0" w:color="auto"/>
            </w:tcBorders>
          </w:tcPr>
          <w:p w:rsidR="002A141E" w:rsidRPr="00B67E86" w:rsidRDefault="002A141E">
            <w:pPr>
              <w:pStyle w:val="ConsPlusNormal"/>
              <w:jc w:val="right"/>
              <w:rPr>
                <w:rFonts w:ascii="Times New Roman" w:hAnsi="Times New Roman" w:cs="Times New Roman"/>
                <w:sz w:val="24"/>
                <w:szCs w:val="24"/>
              </w:rPr>
            </w:pPr>
            <w:r w:rsidRPr="00B67E86">
              <w:rPr>
                <w:rFonts w:ascii="Times New Roman" w:hAnsi="Times New Roman" w:cs="Times New Roman"/>
                <w:sz w:val="24"/>
                <w:szCs w:val="24"/>
              </w:rPr>
              <w:t>Код по региональному перечню</w:t>
            </w:r>
          </w:p>
        </w:tc>
        <w:tc>
          <w:tcPr>
            <w:tcW w:w="1247" w:type="dxa"/>
            <w:tcBorders>
              <w:top w:val="single" w:sz="4" w:space="0" w:color="auto"/>
              <w:left w:val="single" w:sz="4" w:space="0" w:color="auto"/>
              <w:bottom w:val="single" w:sz="4" w:space="0" w:color="auto"/>
              <w:right w:val="single" w:sz="4" w:space="0" w:color="auto"/>
            </w:tcBorders>
          </w:tcPr>
          <w:p w:rsidR="002A141E" w:rsidRPr="00B67E86" w:rsidRDefault="002A141E">
            <w:pPr>
              <w:pStyle w:val="ConsPlusNormal"/>
              <w:rPr>
                <w:rFonts w:ascii="Times New Roman" w:hAnsi="Times New Roman" w:cs="Times New Roman"/>
                <w:sz w:val="24"/>
                <w:szCs w:val="24"/>
              </w:rPr>
            </w:pPr>
          </w:p>
        </w:tc>
      </w:tr>
      <w:tr w:rsidR="002A141E" w:rsidRPr="00B67E86">
        <w:tblPrEx>
          <w:tblBorders>
            <w:right w:val="none" w:sz="0" w:space="0" w:color="auto"/>
          </w:tblBorders>
        </w:tblPrEx>
        <w:tc>
          <w:tcPr>
            <w:tcW w:w="2211" w:type="dxa"/>
            <w:vMerge w:val="restart"/>
            <w:tcBorders>
              <w:top w:val="nil"/>
              <w:left w:val="nil"/>
              <w:bottom w:val="nil"/>
              <w:right w:val="nil"/>
            </w:tcBorders>
          </w:tcPr>
          <w:p w:rsidR="002A141E" w:rsidRPr="00B67E86" w:rsidRDefault="002A141E">
            <w:pPr>
              <w:pStyle w:val="ConsPlusNormal"/>
              <w:rPr>
                <w:rFonts w:ascii="Times New Roman" w:hAnsi="Times New Roman" w:cs="Times New Roman"/>
                <w:sz w:val="24"/>
                <w:szCs w:val="24"/>
              </w:rPr>
            </w:pPr>
            <w:r w:rsidRPr="00B67E86">
              <w:rPr>
                <w:rFonts w:ascii="Times New Roman" w:hAnsi="Times New Roman" w:cs="Times New Roman"/>
                <w:sz w:val="24"/>
                <w:szCs w:val="24"/>
              </w:rPr>
              <w:t>2. Категории потребителей работы</w:t>
            </w:r>
          </w:p>
        </w:tc>
        <w:tc>
          <w:tcPr>
            <w:tcW w:w="2891" w:type="dxa"/>
            <w:tcBorders>
              <w:top w:val="single" w:sz="4" w:space="0" w:color="auto"/>
              <w:left w:val="nil"/>
              <w:bottom w:val="single" w:sz="4" w:space="0" w:color="auto"/>
              <w:right w:val="nil"/>
            </w:tcBorders>
          </w:tcPr>
          <w:p w:rsidR="002A141E" w:rsidRPr="00B67E86" w:rsidRDefault="002A141E">
            <w:pPr>
              <w:pStyle w:val="ConsPlusNormal"/>
              <w:rPr>
                <w:rFonts w:ascii="Times New Roman" w:hAnsi="Times New Roman" w:cs="Times New Roman"/>
                <w:sz w:val="24"/>
                <w:szCs w:val="24"/>
              </w:rPr>
            </w:pPr>
          </w:p>
        </w:tc>
        <w:tc>
          <w:tcPr>
            <w:tcW w:w="2693" w:type="dxa"/>
            <w:tcBorders>
              <w:top w:val="nil"/>
              <w:left w:val="nil"/>
              <w:bottom w:val="nil"/>
              <w:right w:val="nil"/>
            </w:tcBorders>
          </w:tcPr>
          <w:p w:rsidR="002A141E" w:rsidRPr="00B67E86" w:rsidRDefault="002A141E">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rsidR="002A141E" w:rsidRPr="00B67E86" w:rsidRDefault="002A141E">
            <w:pPr>
              <w:pStyle w:val="ConsPlusNormal"/>
              <w:rPr>
                <w:rFonts w:ascii="Times New Roman" w:hAnsi="Times New Roman" w:cs="Times New Roman"/>
                <w:sz w:val="24"/>
                <w:szCs w:val="24"/>
              </w:rPr>
            </w:pPr>
          </w:p>
        </w:tc>
      </w:tr>
      <w:tr w:rsidR="002A141E" w:rsidRPr="00B67E86">
        <w:tblPrEx>
          <w:tblBorders>
            <w:right w:val="none" w:sz="0" w:space="0" w:color="auto"/>
          </w:tblBorders>
        </w:tblPrEx>
        <w:tc>
          <w:tcPr>
            <w:tcW w:w="2211" w:type="dxa"/>
            <w:vMerge/>
            <w:tcBorders>
              <w:top w:val="nil"/>
              <w:left w:val="nil"/>
              <w:bottom w:val="nil"/>
              <w:right w:val="nil"/>
            </w:tcBorders>
          </w:tcPr>
          <w:p w:rsidR="002A141E" w:rsidRPr="00B67E86" w:rsidRDefault="002A141E">
            <w:pPr>
              <w:spacing w:after="1" w:line="0" w:lineRule="atLeast"/>
              <w:rPr>
                <w:rFonts w:ascii="Times New Roman" w:hAnsi="Times New Roman" w:cs="Times New Roman"/>
                <w:sz w:val="24"/>
                <w:szCs w:val="24"/>
              </w:rPr>
            </w:pPr>
          </w:p>
        </w:tc>
        <w:tc>
          <w:tcPr>
            <w:tcW w:w="2891" w:type="dxa"/>
            <w:tcBorders>
              <w:top w:val="single" w:sz="4" w:space="0" w:color="auto"/>
              <w:left w:val="nil"/>
              <w:bottom w:val="single" w:sz="4" w:space="0" w:color="auto"/>
              <w:right w:val="nil"/>
            </w:tcBorders>
          </w:tcPr>
          <w:p w:rsidR="002A141E" w:rsidRPr="00B67E86" w:rsidRDefault="002A141E">
            <w:pPr>
              <w:pStyle w:val="ConsPlusNormal"/>
              <w:rPr>
                <w:rFonts w:ascii="Times New Roman" w:hAnsi="Times New Roman" w:cs="Times New Roman"/>
                <w:sz w:val="24"/>
                <w:szCs w:val="24"/>
              </w:rPr>
            </w:pPr>
          </w:p>
        </w:tc>
        <w:tc>
          <w:tcPr>
            <w:tcW w:w="2693" w:type="dxa"/>
            <w:tcBorders>
              <w:top w:val="nil"/>
              <w:left w:val="nil"/>
              <w:bottom w:val="nil"/>
              <w:right w:val="nil"/>
            </w:tcBorders>
          </w:tcPr>
          <w:p w:rsidR="002A141E" w:rsidRPr="00B67E86" w:rsidRDefault="002A141E">
            <w:pPr>
              <w:pStyle w:val="ConsPlusNormal"/>
              <w:rPr>
                <w:rFonts w:ascii="Times New Roman" w:hAnsi="Times New Roman" w:cs="Times New Roman"/>
                <w:sz w:val="24"/>
                <w:szCs w:val="24"/>
              </w:rPr>
            </w:pPr>
          </w:p>
        </w:tc>
        <w:tc>
          <w:tcPr>
            <w:tcW w:w="1247" w:type="dxa"/>
            <w:tcBorders>
              <w:top w:val="nil"/>
              <w:left w:val="nil"/>
              <w:bottom w:val="nil"/>
              <w:right w:val="nil"/>
            </w:tcBorders>
          </w:tcPr>
          <w:p w:rsidR="002A141E" w:rsidRPr="00B67E86" w:rsidRDefault="002A141E">
            <w:pPr>
              <w:pStyle w:val="ConsPlusNormal"/>
              <w:rPr>
                <w:rFonts w:ascii="Times New Roman" w:hAnsi="Times New Roman" w:cs="Times New Roman"/>
                <w:sz w:val="24"/>
                <w:szCs w:val="24"/>
              </w:rPr>
            </w:pPr>
          </w:p>
        </w:tc>
      </w:tr>
    </w:tbl>
    <w:p w:rsidR="002A141E" w:rsidRPr="00B67E86" w:rsidRDefault="002A141E">
      <w:pPr>
        <w:pStyle w:val="ConsPlusNormal"/>
        <w:jc w:val="both"/>
        <w:rPr>
          <w:rFonts w:ascii="Times New Roman" w:hAnsi="Times New Roman" w:cs="Times New Roman"/>
          <w:sz w:val="24"/>
          <w:szCs w:val="24"/>
        </w:rPr>
      </w:pPr>
    </w:p>
    <w:p w:rsidR="002A141E" w:rsidRPr="00B67E86" w:rsidRDefault="002A141E">
      <w:pPr>
        <w:pStyle w:val="ConsPlusNonformat"/>
        <w:jc w:val="both"/>
        <w:rPr>
          <w:rFonts w:ascii="Times New Roman" w:hAnsi="Times New Roman" w:cs="Times New Roman"/>
          <w:sz w:val="24"/>
          <w:szCs w:val="24"/>
        </w:rPr>
      </w:pPr>
      <w:r w:rsidRPr="00B67E86">
        <w:rPr>
          <w:rFonts w:ascii="Times New Roman" w:hAnsi="Times New Roman" w:cs="Times New Roman"/>
          <w:sz w:val="24"/>
          <w:szCs w:val="24"/>
        </w:rPr>
        <w:t xml:space="preserve">                                           5</w:t>
      </w:r>
    </w:p>
    <w:p w:rsidR="002A141E" w:rsidRPr="00B67E86" w:rsidRDefault="002A141E">
      <w:pPr>
        <w:pStyle w:val="ConsPlusNonformat"/>
        <w:jc w:val="both"/>
        <w:rPr>
          <w:rFonts w:ascii="Times New Roman" w:hAnsi="Times New Roman" w:cs="Times New Roman"/>
          <w:sz w:val="24"/>
          <w:szCs w:val="24"/>
        </w:rPr>
      </w:pPr>
      <w:r w:rsidRPr="00B67E86">
        <w:rPr>
          <w:rFonts w:ascii="Times New Roman" w:hAnsi="Times New Roman" w:cs="Times New Roman"/>
          <w:sz w:val="24"/>
          <w:szCs w:val="24"/>
        </w:rPr>
        <w:t>3. Показатели, характеризующие объем работы</w:t>
      </w:r>
    </w:p>
    <w:p w:rsidR="002A141E" w:rsidRPr="00B67E86" w:rsidRDefault="002A141E">
      <w:pPr>
        <w:pStyle w:val="ConsPlusNormal"/>
        <w:jc w:val="both"/>
        <w:rPr>
          <w:rFonts w:ascii="Times New Roman" w:hAnsi="Times New Roman" w:cs="Times New Roman"/>
          <w:sz w:val="24"/>
          <w:szCs w:val="24"/>
        </w:rPr>
      </w:pPr>
    </w:p>
    <w:p w:rsidR="002A141E" w:rsidRDefault="002A141E">
      <w:pPr>
        <w:sectPr w:rsidR="002A141E">
          <w:pgSz w:w="11905" w:h="16838"/>
          <w:pgMar w:top="1134" w:right="850" w:bottom="1134" w:left="1701" w:header="0" w:footer="0" w:gutter="0"/>
          <w:cols w:space="720"/>
        </w:sectPr>
      </w:pPr>
    </w:p>
    <w:tbl>
      <w:tblPr>
        <w:tblW w:w="1565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0"/>
        <w:gridCol w:w="850"/>
        <w:gridCol w:w="991"/>
        <w:gridCol w:w="992"/>
        <w:gridCol w:w="993"/>
        <w:gridCol w:w="992"/>
        <w:gridCol w:w="992"/>
        <w:gridCol w:w="709"/>
        <w:gridCol w:w="708"/>
        <w:gridCol w:w="709"/>
        <w:gridCol w:w="885"/>
        <w:gridCol w:w="993"/>
        <w:gridCol w:w="708"/>
        <w:gridCol w:w="993"/>
        <w:gridCol w:w="992"/>
        <w:gridCol w:w="1134"/>
        <w:gridCol w:w="567"/>
        <w:gridCol w:w="567"/>
      </w:tblGrid>
      <w:tr w:rsidR="002A141E" w:rsidTr="009056A2">
        <w:trPr>
          <w:trHeight w:val="1877"/>
        </w:trPr>
        <w:tc>
          <w:tcPr>
            <w:tcW w:w="880" w:type="dxa"/>
            <w:vMerge w:val="restart"/>
          </w:tcPr>
          <w:p w:rsidR="002A141E" w:rsidRDefault="002A141E">
            <w:pPr>
              <w:pStyle w:val="ConsPlusNormal"/>
              <w:jc w:val="center"/>
            </w:pPr>
            <w:r>
              <w:lastRenderedPageBreak/>
              <w:t>Наименование обособленного подразделения</w:t>
            </w:r>
          </w:p>
        </w:tc>
        <w:tc>
          <w:tcPr>
            <w:tcW w:w="850" w:type="dxa"/>
            <w:vMerge w:val="restart"/>
          </w:tcPr>
          <w:p w:rsidR="002A141E" w:rsidRDefault="002A141E">
            <w:pPr>
              <w:pStyle w:val="ConsPlusNormal"/>
              <w:jc w:val="center"/>
            </w:pPr>
            <w:r>
              <w:t>Уникальный номер реестровой записи</w:t>
            </w:r>
          </w:p>
        </w:tc>
        <w:tc>
          <w:tcPr>
            <w:tcW w:w="2976" w:type="dxa"/>
            <w:gridSpan w:val="3"/>
          </w:tcPr>
          <w:p w:rsidR="002A141E" w:rsidRDefault="002A141E">
            <w:pPr>
              <w:pStyle w:val="ConsPlusNormal"/>
              <w:jc w:val="center"/>
            </w:pPr>
            <w:r>
              <w:t>Показатель, характеризующий содержание работы</w:t>
            </w:r>
          </w:p>
        </w:tc>
        <w:tc>
          <w:tcPr>
            <w:tcW w:w="1984" w:type="dxa"/>
            <w:gridSpan w:val="2"/>
          </w:tcPr>
          <w:p w:rsidR="002A141E" w:rsidRDefault="002A141E">
            <w:pPr>
              <w:pStyle w:val="ConsPlusNormal"/>
              <w:jc w:val="center"/>
            </w:pPr>
            <w:r>
              <w:t>Показатель, характеризующий условия (формы) выполнения работы</w:t>
            </w:r>
          </w:p>
        </w:tc>
        <w:tc>
          <w:tcPr>
            <w:tcW w:w="2126" w:type="dxa"/>
            <w:gridSpan w:val="3"/>
          </w:tcPr>
          <w:p w:rsidR="002A141E" w:rsidRDefault="002A141E">
            <w:pPr>
              <w:pStyle w:val="ConsPlusNormal"/>
              <w:jc w:val="center"/>
            </w:pPr>
            <w:r>
              <w:t>Показатель объема работы</w:t>
            </w:r>
          </w:p>
        </w:tc>
        <w:tc>
          <w:tcPr>
            <w:tcW w:w="2586" w:type="dxa"/>
            <w:gridSpan w:val="3"/>
          </w:tcPr>
          <w:p w:rsidR="002A141E" w:rsidRDefault="002A141E">
            <w:pPr>
              <w:pStyle w:val="ConsPlusNormal"/>
              <w:jc w:val="center"/>
            </w:pPr>
            <w:r>
              <w:t>Значение показателя объема работы</w:t>
            </w:r>
          </w:p>
        </w:tc>
        <w:tc>
          <w:tcPr>
            <w:tcW w:w="3119" w:type="dxa"/>
            <w:gridSpan w:val="3"/>
          </w:tcPr>
          <w:p w:rsidR="002A141E" w:rsidRDefault="002A141E">
            <w:pPr>
              <w:pStyle w:val="ConsPlusNormal"/>
              <w:jc w:val="center"/>
            </w:pPr>
            <w:r>
              <w:t>Размер платы (цена, тариф)</w:t>
            </w:r>
          </w:p>
        </w:tc>
        <w:tc>
          <w:tcPr>
            <w:tcW w:w="1134" w:type="dxa"/>
            <w:gridSpan w:val="2"/>
          </w:tcPr>
          <w:p w:rsidR="002A141E" w:rsidRDefault="002A141E">
            <w:pPr>
              <w:pStyle w:val="ConsPlusNormal"/>
              <w:jc w:val="center"/>
            </w:pPr>
            <w:r>
              <w:t>Допустимые (возможные) отклонения от установленных показателей объема работы</w:t>
            </w:r>
          </w:p>
        </w:tc>
      </w:tr>
      <w:tr w:rsidR="002A141E" w:rsidTr="009056A2">
        <w:tc>
          <w:tcPr>
            <w:tcW w:w="880" w:type="dxa"/>
            <w:vMerge/>
          </w:tcPr>
          <w:p w:rsidR="002A141E" w:rsidRDefault="002A141E">
            <w:pPr>
              <w:spacing w:after="1" w:line="0" w:lineRule="atLeast"/>
            </w:pPr>
          </w:p>
        </w:tc>
        <w:tc>
          <w:tcPr>
            <w:tcW w:w="850" w:type="dxa"/>
            <w:vMerge/>
          </w:tcPr>
          <w:p w:rsidR="002A141E" w:rsidRDefault="002A141E">
            <w:pPr>
              <w:spacing w:after="1" w:line="0" w:lineRule="atLeast"/>
            </w:pPr>
          </w:p>
        </w:tc>
        <w:tc>
          <w:tcPr>
            <w:tcW w:w="991" w:type="dxa"/>
            <w:vMerge w:val="restart"/>
          </w:tcPr>
          <w:p w:rsidR="002A141E" w:rsidRDefault="002A141E">
            <w:pPr>
              <w:pStyle w:val="ConsPlusNormal"/>
              <w:jc w:val="center"/>
            </w:pPr>
            <w:r>
              <w:t>наименование показателя</w:t>
            </w:r>
          </w:p>
        </w:tc>
        <w:tc>
          <w:tcPr>
            <w:tcW w:w="992" w:type="dxa"/>
            <w:vMerge w:val="restart"/>
          </w:tcPr>
          <w:p w:rsidR="002A141E" w:rsidRDefault="002A141E">
            <w:pPr>
              <w:pStyle w:val="ConsPlusNormal"/>
              <w:jc w:val="center"/>
            </w:pPr>
            <w:r>
              <w:t>наименование показателя</w:t>
            </w:r>
          </w:p>
        </w:tc>
        <w:tc>
          <w:tcPr>
            <w:tcW w:w="993" w:type="dxa"/>
            <w:vMerge w:val="restart"/>
          </w:tcPr>
          <w:p w:rsidR="002A141E" w:rsidRDefault="002A141E">
            <w:pPr>
              <w:pStyle w:val="ConsPlusNormal"/>
              <w:jc w:val="center"/>
            </w:pPr>
            <w:r>
              <w:t>наименование показателя</w:t>
            </w:r>
          </w:p>
        </w:tc>
        <w:tc>
          <w:tcPr>
            <w:tcW w:w="992" w:type="dxa"/>
            <w:vMerge w:val="restart"/>
          </w:tcPr>
          <w:p w:rsidR="002A141E" w:rsidRDefault="002A141E">
            <w:pPr>
              <w:pStyle w:val="ConsPlusNormal"/>
              <w:jc w:val="center"/>
            </w:pPr>
            <w:r>
              <w:t>наименование показателя</w:t>
            </w:r>
          </w:p>
        </w:tc>
        <w:tc>
          <w:tcPr>
            <w:tcW w:w="992" w:type="dxa"/>
            <w:vMerge w:val="restart"/>
          </w:tcPr>
          <w:p w:rsidR="002A141E" w:rsidRDefault="002A141E">
            <w:pPr>
              <w:pStyle w:val="ConsPlusNormal"/>
              <w:jc w:val="center"/>
            </w:pPr>
            <w:r>
              <w:t>наименование показателя</w:t>
            </w:r>
          </w:p>
        </w:tc>
        <w:tc>
          <w:tcPr>
            <w:tcW w:w="709" w:type="dxa"/>
            <w:vMerge w:val="restart"/>
          </w:tcPr>
          <w:p w:rsidR="002A141E" w:rsidRDefault="002A141E">
            <w:pPr>
              <w:pStyle w:val="ConsPlusNormal"/>
              <w:jc w:val="center"/>
            </w:pPr>
            <w:r>
              <w:t>наименование показателя</w:t>
            </w:r>
          </w:p>
        </w:tc>
        <w:tc>
          <w:tcPr>
            <w:tcW w:w="1417" w:type="dxa"/>
            <w:gridSpan w:val="2"/>
          </w:tcPr>
          <w:p w:rsidR="002A141E" w:rsidRDefault="002A141E">
            <w:pPr>
              <w:pStyle w:val="ConsPlusNormal"/>
              <w:jc w:val="center"/>
            </w:pPr>
            <w:r>
              <w:t>единица измерения</w:t>
            </w:r>
          </w:p>
        </w:tc>
        <w:tc>
          <w:tcPr>
            <w:tcW w:w="885" w:type="dxa"/>
            <w:vMerge w:val="restart"/>
          </w:tcPr>
          <w:p w:rsidR="002A141E" w:rsidRDefault="002A141E">
            <w:pPr>
              <w:pStyle w:val="ConsPlusNormal"/>
              <w:jc w:val="center"/>
            </w:pPr>
            <w:r>
              <w:t>20___ год (очередной финансовый год)</w:t>
            </w:r>
          </w:p>
        </w:tc>
        <w:tc>
          <w:tcPr>
            <w:tcW w:w="993" w:type="dxa"/>
            <w:vMerge w:val="restart"/>
          </w:tcPr>
          <w:p w:rsidR="002A141E" w:rsidRDefault="002A141E">
            <w:pPr>
              <w:pStyle w:val="ConsPlusNormal"/>
              <w:jc w:val="center"/>
            </w:pPr>
            <w:r>
              <w:t>20___ год (1-й год планового периода)</w:t>
            </w:r>
          </w:p>
        </w:tc>
        <w:tc>
          <w:tcPr>
            <w:tcW w:w="708" w:type="dxa"/>
            <w:vMerge w:val="restart"/>
          </w:tcPr>
          <w:p w:rsidR="002A141E" w:rsidRDefault="002A141E">
            <w:pPr>
              <w:pStyle w:val="ConsPlusNormal"/>
              <w:jc w:val="center"/>
            </w:pPr>
            <w:r>
              <w:t>20___ год (2-й год планового периода)</w:t>
            </w:r>
          </w:p>
        </w:tc>
        <w:tc>
          <w:tcPr>
            <w:tcW w:w="993" w:type="dxa"/>
            <w:vMerge w:val="restart"/>
          </w:tcPr>
          <w:p w:rsidR="002A141E" w:rsidRDefault="002A141E">
            <w:pPr>
              <w:pStyle w:val="ConsPlusNormal"/>
              <w:jc w:val="center"/>
            </w:pPr>
            <w:r>
              <w:t>20___ год (очередной финансовый год)</w:t>
            </w:r>
          </w:p>
        </w:tc>
        <w:tc>
          <w:tcPr>
            <w:tcW w:w="992" w:type="dxa"/>
            <w:vMerge w:val="restart"/>
          </w:tcPr>
          <w:p w:rsidR="002A141E" w:rsidRDefault="002A141E">
            <w:pPr>
              <w:pStyle w:val="ConsPlusNormal"/>
              <w:jc w:val="center"/>
            </w:pPr>
            <w:r>
              <w:t>20___ год (1-й год планового периода)</w:t>
            </w:r>
          </w:p>
        </w:tc>
        <w:tc>
          <w:tcPr>
            <w:tcW w:w="1134" w:type="dxa"/>
            <w:vMerge w:val="restart"/>
          </w:tcPr>
          <w:p w:rsidR="002A141E" w:rsidRDefault="002A141E">
            <w:pPr>
              <w:pStyle w:val="ConsPlusNormal"/>
              <w:jc w:val="center"/>
            </w:pPr>
            <w:r>
              <w:t>20___ год (2-й год планового периода)</w:t>
            </w:r>
          </w:p>
        </w:tc>
        <w:tc>
          <w:tcPr>
            <w:tcW w:w="567" w:type="dxa"/>
            <w:vMerge w:val="restart"/>
          </w:tcPr>
          <w:p w:rsidR="002A141E" w:rsidRDefault="002A141E">
            <w:pPr>
              <w:pStyle w:val="ConsPlusNormal"/>
              <w:jc w:val="center"/>
            </w:pPr>
            <w:r>
              <w:t>в процентах</w:t>
            </w:r>
          </w:p>
        </w:tc>
        <w:tc>
          <w:tcPr>
            <w:tcW w:w="567" w:type="dxa"/>
            <w:vMerge w:val="restart"/>
          </w:tcPr>
          <w:p w:rsidR="002A141E" w:rsidRDefault="002A141E">
            <w:pPr>
              <w:pStyle w:val="ConsPlusNormal"/>
              <w:jc w:val="center"/>
            </w:pPr>
            <w:r>
              <w:t>в абсолютных величинах</w:t>
            </w:r>
          </w:p>
        </w:tc>
      </w:tr>
      <w:tr w:rsidR="002A141E" w:rsidTr="009056A2">
        <w:tc>
          <w:tcPr>
            <w:tcW w:w="880" w:type="dxa"/>
            <w:vMerge/>
          </w:tcPr>
          <w:p w:rsidR="002A141E" w:rsidRDefault="002A141E">
            <w:pPr>
              <w:spacing w:after="1" w:line="0" w:lineRule="atLeast"/>
            </w:pPr>
          </w:p>
        </w:tc>
        <w:tc>
          <w:tcPr>
            <w:tcW w:w="850" w:type="dxa"/>
            <w:vMerge/>
          </w:tcPr>
          <w:p w:rsidR="002A141E" w:rsidRDefault="002A141E">
            <w:pPr>
              <w:spacing w:after="1" w:line="0" w:lineRule="atLeast"/>
            </w:pPr>
          </w:p>
        </w:tc>
        <w:tc>
          <w:tcPr>
            <w:tcW w:w="991" w:type="dxa"/>
            <w:vMerge/>
          </w:tcPr>
          <w:p w:rsidR="002A141E" w:rsidRDefault="002A141E">
            <w:pPr>
              <w:spacing w:after="1" w:line="0" w:lineRule="atLeast"/>
            </w:pPr>
          </w:p>
        </w:tc>
        <w:tc>
          <w:tcPr>
            <w:tcW w:w="992" w:type="dxa"/>
            <w:vMerge/>
          </w:tcPr>
          <w:p w:rsidR="002A141E" w:rsidRDefault="002A141E">
            <w:pPr>
              <w:spacing w:after="1" w:line="0" w:lineRule="atLeast"/>
            </w:pPr>
          </w:p>
        </w:tc>
        <w:tc>
          <w:tcPr>
            <w:tcW w:w="993" w:type="dxa"/>
            <w:vMerge/>
          </w:tcPr>
          <w:p w:rsidR="002A141E" w:rsidRDefault="002A141E">
            <w:pPr>
              <w:spacing w:after="1" w:line="0" w:lineRule="atLeast"/>
            </w:pPr>
          </w:p>
        </w:tc>
        <w:tc>
          <w:tcPr>
            <w:tcW w:w="992" w:type="dxa"/>
            <w:vMerge/>
          </w:tcPr>
          <w:p w:rsidR="002A141E" w:rsidRDefault="002A141E">
            <w:pPr>
              <w:spacing w:after="1" w:line="0" w:lineRule="atLeast"/>
            </w:pPr>
          </w:p>
        </w:tc>
        <w:tc>
          <w:tcPr>
            <w:tcW w:w="992" w:type="dxa"/>
            <w:vMerge/>
          </w:tcPr>
          <w:p w:rsidR="002A141E" w:rsidRDefault="002A141E">
            <w:pPr>
              <w:spacing w:after="1" w:line="0" w:lineRule="atLeast"/>
            </w:pPr>
          </w:p>
        </w:tc>
        <w:tc>
          <w:tcPr>
            <w:tcW w:w="709" w:type="dxa"/>
            <w:vMerge/>
          </w:tcPr>
          <w:p w:rsidR="002A141E" w:rsidRDefault="002A141E">
            <w:pPr>
              <w:spacing w:after="1" w:line="0" w:lineRule="atLeast"/>
            </w:pPr>
          </w:p>
        </w:tc>
        <w:tc>
          <w:tcPr>
            <w:tcW w:w="708" w:type="dxa"/>
          </w:tcPr>
          <w:p w:rsidR="002A141E" w:rsidRDefault="002A141E">
            <w:pPr>
              <w:pStyle w:val="ConsPlusNormal"/>
              <w:jc w:val="center"/>
            </w:pPr>
            <w:r>
              <w:t>наименование</w:t>
            </w:r>
          </w:p>
        </w:tc>
        <w:tc>
          <w:tcPr>
            <w:tcW w:w="709" w:type="dxa"/>
          </w:tcPr>
          <w:p w:rsidR="002A141E" w:rsidRDefault="002A141E">
            <w:pPr>
              <w:pStyle w:val="ConsPlusNormal"/>
              <w:jc w:val="center"/>
            </w:pPr>
            <w:r>
              <w:t xml:space="preserve">код по </w:t>
            </w:r>
            <w:hyperlink r:id="rId29" w:history="1">
              <w:r>
                <w:rPr>
                  <w:color w:val="0000FF"/>
                </w:rPr>
                <w:t>ОКЕИ</w:t>
              </w:r>
            </w:hyperlink>
          </w:p>
        </w:tc>
        <w:tc>
          <w:tcPr>
            <w:tcW w:w="885" w:type="dxa"/>
            <w:vMerge/>
          </w:tcPr>
          <w:p w:rsidR="002A141E" w:rsidRDefault="002A141E">
            <w:pPr>
              <w:spacing w:after="1" w:line="0" w:lineRule="atLeast"/>
            </w:pPr>
          </w:p>
        </w:tc>
        <w:tc>
          <w:tcPr>
            <w:tcW w:w="993" w:type="dxa"/>
            <w:vMerge/>
          </w:tcPr>
          <w:p w:rsidR="002A141E" w:rsidRDefault="002A141E">
            <w:pPr>
              <w:spacing w:after="1" w:line="0" w:lineRule="atLeast"/>
            </w:pPr>
          </w:p>
        </w:tc>
        <w:tc>
          <w:tcPr>
            <w:tcW w:w="708" w:type="dxa"/>
            <w:vMerge/>
          </w:tcPr>
          <w:p w:rsidR="002A141E" w:rsidRDefault="002A141E">
            <w:pPr>
              <w:spacing w:after="1" w:line="0" w:lineRule="atLeast"/>
            </w:pPr>
          </w:p>
        </w:tc>
        <w:tc>
          <w:tcPr>
            <w:tcW w:w="993" w:type="dxa"/>
            <w:vMerge/>
          </w:tcPr>
          <w:p w:rsidR="002A141E" w:rsidRDefault="002A141E">
            <w:pPr>
              <w:spacing w:after="1" w:line="0" w:lineRule="atLeast"/>
            </w:pPr>
          </w:p>
        </w:tc>
        <w:tc>
          <w:tcPr>
            <w:tcW w:w="992" w:type="dxa"/>
            <w:vMerge/>
          </w:tcPr>
          <w:p w:rsidR="002A141E" w:rsidRDefault="002A141E">
            <w:pPr>
              <w:spacing w:after="1" w:line="0" w:lineRule="atLeast"/>
            </w:pPr>
          </w:p>
        </w:tc>
        <w:tc>
          <w:tcPr>
            <w:tcW w:w="1134" w:type="dxa"/>
            <w:vMerge/>
          </w:tcPr>
          <w:p w:rsidR="002A141E" w:rsidRDefault="002A141E">
            <w:pPr>
              <w:spacing w:after="1" w:line="0" w:lineRule="atLeast"/>
            </w:pPr>
          </w:p>
        </w:tc>
        <w:tc>
          <w:tcPr>
            <w:tcW w:w="567" w:type="dxa"/>
            <w:vMerge/>
          </w:tcPr>
          <w:p w:rsidR="002A141E" w:rsidRDefault="002A141E">
            <w:pPr>
              <w:spacing w:after="1" w:line="0" w:lineRule="atLeast"/>
            </w:pPr>
          </w:p>
        </w:tc>
        <w:tc>
          <w:tcPr>
            <w:tcW w:w="567" w:type="dxa"/>
            <w:vMerge/>
          </w:tcPr>
          <w:p w:rsidR="002A141E" w:rsidRDefault="002A141E">
            <w:pPr>
              <w:spacing w:after="1" w:line="0" w:lineRule="atLeast"/>
            </w:pPr>
          </w:p>
        </w:tc>
      </w:tr>
      <w:tr w:rsidR="002A141E" w:rsidTr="009056A2">
        <w:tc>
          <w:tcPr>
            <w:tcW w:w="880" w:type="dxa"/>
          </w:tcPr>
          <w:p w:rsidR="002A141E" w:rsidRDefault="002A141E">
            <w:pPr>
              <w:pStyle w:val="ConsPlusNormal"/>
              <w:jc w:val="center"/>
            </w:pPr>
            <w:r>
              <w:t>1</w:t>
            </w:r>
          </w:p>
        </w:tc>
        <w:tc>
          <w:tcPr>
            <w:tcW w:w="850" w:type="dxa"/>
          </w:tcPr>
          <w:p w:rsidR="002A141E" w:rsidRDefault="002A141E">
            <w:pPr>
              <w:pStyle w:val="ConsPlusNormal"/>
              <w:jc w:val="center"/>
            </w:pPr>
            <w:r>
              <w:t>2</w:t>
            </w:r>
          </w:p>
        </w:tc>
        <w:tc>
          <w:tcPr>
            <w:tcW w:w="991" w:type="dxa"/>
          </w:tcPr>
          <w:p w:rsidR="002A141E" w:rsidRDefault="002A141E">
            <w:pPr>
              <w:pStyle w:val="ConsPlusNormal"/>
              <w:jc w:val="center"/>
            </w:pPr>
            <w:r>
              <w:t>3</w:t>
            </w:r>
          </w:p>
        </w:tc>
        <w:tc>
          <w:tcPr>
            <w:tcW w:w="992" w:type="dxa"/>
          </w:tcPr>
          <w:p w:rsidR="002A141E" w:rsidRDefault="002A141E">
            <w:pPr>
              <w:pStyle w:val="ConsPlusNormal"/>
              <w:jc w:val="center"/>
            </w:pPr>
            <w:r>
              <w:t>4</w:t>
            </w:r>
          </w:p>
        </w:tc>
        <w:tc>
          <w:tcPr>
            <w:tcW w:w="993" w:type="dxa"/>
          </w:tcPr>
          <w:p w:rsidR="002A141E" w:rsidRDefault="002A141E">
            <w:pPr>
              <w:pStyle w:val="ConsPlusNormal"/>
              <w:jc w:val="center"/>
            </w:pPr>
            <w:r>
              <w:t>5</w:t>
            </w:r>
          </w:p>
        </w:tc>
        <w:tc>
          <w:tcPr>
            <w:tcW w:w="992" w:type="dxa"/>
          </w:tcPr>
          <w:p w:rsidR="002A141E" w:rsidRDefault="002A141E">
            <w:pPr>
              <w:pStyle w:val="ConsPlusNormal"/>
              <w:jc w:val="center"/>
            </w:pPr>
            <w:r>
              <w:t>6</w:t>
            </w:r>
          </w:p>
        </w:tc>
        <w:tc>
          <w:tcPr>
            <w:tcW w:w="992" w:type="dxa"/>
          </w:tcPr>
          <w:p w:rsidR="002A141E" w:rsidRDefault="002A141E">
            <w:pPr>
              <w:pStyle w:val="ConsPlusNormal"/>
              <w:jc w:val="center"/>
            </w:pPr>
            <w:r>
              <w:t>7</w:t>
            </w:r>
          </w:p>
        </w:tc>
        <w:tc>
          <w:tcPr>
            <w:tcW w:w="709" w:type="dxa"/>
          </w:tcPr>
          <w:p w:rsidR="002A141E" w:rsidRDefault="002A141E">
            <w:pPr>
              <w:pStyle w:val="ConsPlusNormal"/>
              <w:jc w:val="center"/>
            </w:pPr>
            <w:r>
              <w:t>8</w:t>
            </w:r>
          </w:p>
        </w:tc>
        <w:tc>
          <w:tcPr>
            <w:tcW w:w="708" w:type="dxa"/>
          </w:tcPr>
          <w:p w:rsidR="002A141E" w:rsidRDefault="002A141E">
            <w:pPr>
              <w:pStyle w:val="ConsPlusNormal"/>
              <w:jc w:val="center"/>
            </w:pPr>
            <w:r>
              <w:t>9</w:t>
            </w:r>
          </w:p>
        </w:tc>
        <w:tc>
          <w:tcPr>
            <w:tcW w:w="709" w:type="dxa"/>
          </w:tcPr>
          <w:p w:rsidR="002A141E" w:rsidRDefault="002A141E">
            <w:pPr>
              <w:pStyle w:val="ConsPlusNormal"/>
              <w:jc w:val="center"/>
            </w:pPr>
            <w:r>
              <w:t>10</w:t>
            </w:r>
          </w:p>
        </w:tc>
        <w:tc>
          <w:tcPr>
            <w:tcW w:w="885" w:type="dxa"/>
          </w:tcPr>
          <w:p w:rsidR="002A141E" w:rsidRDefault="002A141E">
            <w:pPr>
              <w:pStyle w:val="ConsPlusNormal"/>
              <w:jc w:val="center"/>
            </w:pPr>
            <w:r>
              <w:t>11</w:t>
            </w:r>
          </w:p>
        </w:tc>
        <w:tc>
          <w:tcPr>
            <w:tcW w:w="993" w:type="dxa"/>
          </w:tcPr>
          <w:p w:rsidR="002A141E" w:rsidRDefault="002A141E">
            <w:pPr>
              <w:pStyle w:val="ConsPlusNormal"/>
              <w:jc w:val="center"/>
            </w:pPr>
            <w:r>
              <w:t>12</w:t>
            </w:r>
          </w:p>
        </w:tc>
        <w:tc>
          <w:tcPr>
            <w:tcW w:w="708" w:type="dxa"/>
          </w:tcPr>
          <w:p w:rsidR="002A141E" w:rsidRDefault="002A141E">
            <w:pPr>
              <w:pStyle w:val="ConsPlusNormal"/>
              <w:jc w:val="center"/>
            </w:pPr>
            <w:r>
              <w:t>13</w:t>
            </w:r>
          </w:p>
        </w:tc>
        <w:tc>
          <w:tcPr>
            <w:tcW w:w="993" w:type="dxa"/>
          </w:tcPr>
          <w:p w:rsidR="002A141E" w:rsidRDefault="002A141E">
            <w:pPr>
              <w:pStyle w:val="ConsPlusNormal"/>
              <w:jc w:val="center"/>
            </w:pPr>
            <w:r>
              <w:t>14</w:t>
            </w:r>
          </w:p>
        </w:tc>
        <w:tc>
          <w:tcPr>
            <w:tcW w:w="992" w:type="dxa"/>
          </w:tcPr>
          <w:p w:rsidR="002A141E" w:rsidRDefault="002A141E">
            <w:pPr>
              <w:pStyle w:val="ConsPlusNormal"/>
              <w:jc w:val="center"/>
            </w:pPr>
            <w:r>
              <w:t>15</w:t>
            </w:r>
          </w:p>
        </w:tc>
        <w:tc>
          <w:tcPr>
            <w:tcW w:w="1134" w:type="dxa"/>
          </w:tcPr>
          <w:p w:rsidR="002A141E" w:rsidRDefault="002A141E">
            <w:pPr>
              <w:pStyle w:val="ConsPlusNormal"/>
              <w:jc w:val="center"/>
            </w:pPr>
            <w:r>
              <w:t>16</w:t>
            </w:r>
          </w:p>
        </w:tc>
        <w:tc>
          <w:tcPr>
            <w:tcW w:w="567" w:type="dxa"/>
          </w:tcPr>
          <w:p w:rsidR="002A141E" w:rsidRDefault="002A141E">
            <w:pPr>
              <w:pStyle w:val="ConsPlusNormal"/>
              <w:jc w:val="center"/>
            </w:pPr>
            <w:r>
              <w:t>17</w:t>
            </w:r>
          </w:p>
        </w:tc>
        <w:tc>
          <w:tcPr>
            <w:tcW w:w="567" w:type="dxa"/>
          </w:tcPr>
          <w:p w:rsidR="002A141E" w:rsidRDefault="002A141E">
            <w:pPr>
              <w:pStyle w:val="ConsPlusNormal"/>
              <w:jc w:val="center"/>
            </w:pPr>
            <w:r>
              <w:t>18</w:t>
            </w:r>
          </w:p>
        </w:tc>
      </w:tr>
      <w:tr w:rsidR="002A141E" w:rsidTr="009056A2">
        <w:tc>
          <w:tcPr>
            <w:tcW w:w="880" w:type="dxa"/>
            <w:vMerge w:val="restart"/>
          </w:tcPr>
          <w:p w:rsidR="002A141E" w:rsidRDefault="002A141E">
            <w:pPr>
              <w:pStyle w:val="ConsPlusNormal"/>
            </w:pPr>
          </w:p>
        </w:tc>
        <w:tc>
          <w:tcPr>
            <w:tcW w:w="850" w:type="dxa"/>
            <w:vMerge w:val="restart"/>
          </w:tcPr>
          <w:p w:rsidR="002A141E" w:rsidRDefault="002A141E">
            <w:pPr>
              <w:pStyle w:val="ConsPlusNormal"/>
            </w:pPr>
          </w:p>
        </w:tc>
        <w:tc>
          <w:tcPr>
            <w:tcW w:w="991" w:type="dxa"/>
            <w:vMerge w:val="restart"/>
          </w:tcPr>
          <w:p w:rsidR="002A141E" w:rsidRDefault="002A141E">
            <w:pPr>
              <w:pStyle w:val="ConsPlusNormal"/>
            </w:pPr>
          </w:p>
        </w:tc>
        <w:tc>
          <w:tcPr>
            <w:tcW w:w="992" w:type="dxa"/>
            <w:vMerge w:val="restart"/>
          </w:tcPr>
          <w:p w:rsidR="002A141E" w:rsidRDefault="002A141E">
            <w:pPr>
              <w:pStyle w:val="ConsPlusNormal"/>
            </w:pPr>
          </w:p>
        </w:tc>
        <w:tc>
          <w:tcPr>
            <w:tcW w:w="993" w:type="dxa"/>
            <w:vMerge w:val="restart"/>
          </w:tcPr>
          <w:p w:rsidR="002A141E" w:rsidRDefault="002A141E">
            <w:pPr>
              <w:pStyle w:val="ConsPlusNormal"/>
            </w:pPr>
          </w:p>
        </w:tc>
        <w:tc>
          <w:tcPr>
            <w:tcW w:w="992" w:type="dxa"/>
          </w:tcPr>
          <w:p w:rsidR="002A141E" w:rsidRDefault="002A141E">
            <w:pPr>
              <w:pStyle w:val="ConsPlusNormal"/>
            </w:pPr>
          </w:p>
        </w:tc>
        <w:tc>
          <w:tcPr>
            <w:tcW w:w="992" w:type="dxa"/>
          </w:tcPr>
          <w:p w:rsidR="002A141E" w:rsidRDefault="002A141E">
            <w:pPr>
              <w:pStyle w:val="ConsPlusNormal"/>
            </w:pPr>
          </w:p>
        </w:tc>
        <w:tc>
          <w:tcPr>
            <w:tcW w:w="709" w:type="dxa"/>
          </w:tcPr>
          <w:p w:rsidR="002A141E" w:rsidRDefault="002A141E">
            <w:pPr>
              <w:pStyle w:val="ConsPlusNormal"/>
            </w:pPr>
          </w:p>
        </w:tc>
        <w:tc>
          <w:tcPr>
            <w:tcW w:w="708" w:type="dxa"/>
          </w:tcPr>
          <w:p w:rsidR="002A141E" w:rsidRDefault="002A141E">
            <w:pPr>
              <w:pStyle w:val="ConsPlusNormal"/>
            </w:pPr>
          </w:p>
        </w:tc>
        <w:tc>
          <w:tcPr>
            <w:tcW w:w="709" w:type="dxa"/>
          </w:tcPr>
          <w:p w:rsidR="002A141E" w:rsidRDefault="002A141E">
            <w:pPr>
              <w:pStyle w:val="ConsPlusNormal"/>
            </w:pPr>
          </w:p>
        </w:tc>
        <w:tc>
          <w:tcPr>
            <w:tcW w:w="885" w:type="dxa"/>
          </w:tcPr>
          <w:p w:rsidR="002A141E" w:rsidRDefault="002A141E">
            <w:pPr>
              <w:pStyle w:val="ConsPlusNormal"/>
            </w:pPr>
          </w:p>
        </w:tc>
        <w:tc>
          <w:tcPr>
            <w:tcW w:w="993" w:type="dxa"/>
          </w:tcPr>
          <w:p w:rsidR="002A141E" w:rsidRDefault="002A141E">
            <w:pPr>
              <w:pStyle w:val="ConsPlusNormal"/>
            </w:pPr>
          </w:p>
        </w:tc>
        <w:tc>
          <w:tcPr>
            <w:tcW w:w="708" w:type="dxa"/>
          </w:tcPr>
          <w:p w:rsidR="002A141E" w:rsidRDefault="002A141E">
            <w:pPr>
              <w:pStyle w:val="ConsPlusNormal"/>
            </w:pPr>
          </w:p>
        </w:tc>
        <w:tc>
          <w:tcPr>
            <w:tcW w:w="993" w:type="dxa"/>
          </w:tcPr>
          <w:p w:rsidR="002A141E" w:rsidRDefault="002A141E">
            <w:pPr>
              <w:pStyle w:val="ConsPlusNormal"/>
            </w:pPr>
          </w:p>
        </w:tc>
        <w:tc>
          <w:tcPr>
            <w:tcW w:w="992" w:type="dxa"/>
          </w:tcPr>
          <w:p w:rsidR="002A141E" w:rsidRDefault="002A141E">
            <w:pPr>
              <w:pStyle w:val="ConsPlusNormal"/>
            </w:pPr>
          </w:p>
        </w:tc>
        <w:tc>
          <w:tcPr>
            <w:tcW w:w="1134" w:type="dxa"/>
          </w:tcPr>
          <w:p w:rsidR="002A141E" w:rsidRDefault="002A141E">
            <w:pPr>
              <w:pStyle w:val="ConsPlusNormal"/>
            </w:pPr>
          </w:p>
        </w:tc>
        <w:tc>
          <w:tcPr>
            <w:tcW w:w="567" w:type="dxa"/>
          </w:tcPr>
          <w:p w:rsidR="002A141E" w:rsidRDefault="002A141E">
            <w:pPr>
              <w:pStyle w:val="ConsPlusNormal"/>
            </w:pPr>
          </w:p>
        </w:tc>
        <w:tc>
          <w:tcPr>
            <w:tcW w:w="567" w:type="dxa"/>
          </w:tcPr>
          <w:p w:rsidR="002A141E" w:rsidRDefault="002A141E">
            <w:pPr>
              <w:pStyle w:val="ConsPlusNormal"/>
            </w:pPr>
          </w:p>
        </w:tc>
      </w:tr>
      <w:tr w:rsidR="002A141E" w:rsidTr="009056A2">
        <w:tc>
          <w:tcPr>
            <w:tcW w:w="880" w:type="dxa"/>
            <w:vMerge/>
          </w:tcPr>
          <w:p w:rsidR="002A141E" w:rsidRDefault="002A141E">
            <w:pPr>
              <w:spacing w:after="1" w:line="0" w:lineRule="atLeast"/>
            </w:pPr>
          </w:p>
        </w:tc>
        <w:tc>
          <w:tcPr>
            <w:tcW w:w="850" w:type="dxa"/>
            <w:vMerge/>
          </w:tcPr>
          <w:p w:rsidR="002A141E" w:rsidRDefault="002A141E">
            <w:pPr>
              <w:spacing w:after="1" w:line="0" w:lineRule="atLeast"/>
            </w:pPr>
          </w:p>
        </w:tc>
        <w:tc>
          <w:tcPr>
            <w:tcW w:w="991" w:type="dxa"/>
            <w:vMerge/>
          </w:tcPr>
          <w:p w:rsidR="002A141E" w:rsidRDefault="002A141E">
            <w:pPr>
              <w:spacing w:after="1" w:line="0" w:lineRule="atLeast"/>
            </w:pPr>
          </w:p>
        </w:tc>
        <w:tc>
          <w:tcPr>
            <w:tcW w:w="992" w:type="dxa"/>
            <w:vMerge/>
          </w:tcPr>
          <w:p w:rsidR="002A141E" w:rsidRDefault="002A141E">
            <w:pPr>
              <w:spacing w:after="1" w:line="0" w:lineRule="atLeast"/>
            </w:pPr>
          </w:p>
        </w:tc>
        <w:tc>
          <w:tcPr>
            <w:tcW w:w="993" w:type="dxa"/>
            <w:vMerge/>
          </w:tcPr>
          <w:p w:rsidR="002A141E" w:rsidRDefault="002A141E">
            <w:pPr>
              <w:spacing w:after="1" w:line="0" w:lineRule="atLeast"/>
            </w:pPr>
          </w:p>
        </w:tc>
        <w:tc>
          <w:tcPr>
            <w:tcW w:w="992" w:type="dxa"/>
          </w:tcPr>
          <w:p w:rsidR="002A141E" w:rsidRDefault="002A141E">
            <w:pPr>
              <w:pStyle w:val="ConsPlusNormal"/>
            </w:pPr>
          </w:p>
        </w:tc>
        <w:tc>
          <w:tcPr>
            <w:tcW w:w="992" w:type="dxa"/>
          </w:tcPr>
          <w:p w:rsidR="002A141E" w:rsidRDefault="002A141E">
            <w:pPr>
              <w:pStyle w:val="ConsPlusNormal"/>
            </w:pPr>
          </w:p>
        </w:tc>
        <w:tc>
          <w:tcPr>
            <w:tcW w:w="709" w:type="dxa"/>
          </w:tcPr>
          <w:p w:rsidR="002A141E" w:rsidRDefault="002A141E">
            <w:pPr>
              <w:pStyle w:val="ConsPlusNormal"/>
            </w:pPr>
          </w:p>
        </w:tc>
        <w:tc>
          <w:tcPr>
            <w:tcW w:w="708" w:type="dxa"/>
          </w:tcPr>
          <w:p w:rsidR="002A141E" w:rsidRDefault="002A141E">
            <w:pPr>
              <w:pStyle w:val="ConsPlusNormal"/>
            </w:pPr>
          </w:p>
        </w:tc>
        <w:tc>
          <w:tcPr>
            <w:tcW w:w="709" w:type="dxa"/>
          </w:tcPr>
          <w:p w:rsidR="002A141E" w:rsidRDefault="002A141E">
            <w:pPr>
              <w:pStyle w:val="ConsPlusNormal"/>
            </w:pPr>
          </w:p>
        </w:tc>
        <w:tc>
          <w:tcPr>
            <w:tcW w:w="885" w:type="dxa"/>
          </w:tcPr>
          <w:p w:rsidR="002A141E" w:rsidRDefault="002A141E">
            <w:pPr>
              <w:pStyle w:val="ConsPlusNormal"/>
            </w:pPr>
          </w:p>
        </w:tc>
        <w:tc>
          <w:tcPr>
            <w:tcW w:w="993" w:type="dxa"/>
          </w:tcPr>
          <w:p w:rsidR="002A141E" w:rsidRDefault="002A141E">
            <w:pPr>
              <w:pStyle w:val="ConsPlusNormal"/>
            </w:pPr>
          </w:p>
        </w:tc>
        <w:tc>
          <w:tcPr>
            <w:tcW w:w="708" w:type="dxa"/>
          </w:tcPr>
          <w:p w:rsidR="002A141E" w:rsidRDefault="002A141E">
            <w:pPr>
              <w:pStyle w:val="ConsPlusNormal"/>
            </w:pPr>
          </w:p>
        </w:tc>
        <w:tc>
          <w:tcPr>
            <w:tcW w:w="993" w:type="dxa"/>
          </w:tcPr>
          <w:p w:rsidR="002A141E" w:rsidRDefault="002A141E">
            <w:pPr>
              <w:pStyle w:val="ConsPlusNormal"/>
            </w:pPr>
          </w:p>
        </w:tc>
        <w:tc>
          <w:tcPr>
            <w:tcW w:w="992" w:type="dxa"/>
          </w:tcPr>
          <w:p w:rsidR="002A141E" w:rsidRDefault="002A141E">
            <w:pPr>
              <w:pStyle w:val="ConsPlusNormal"/>
            </w:pPr>
          </w:p>
        </w:tc>
        <w:tc>
          <w:tcPr>
            <w:tcW w:w="1134" w:type="dxa"/>
          </w:tcPr>
          <w:p w:rsidR="002A141E" w:rsidRDefault="002A141E">
            <w:pPr>
              <w:pStyle w:val="ConsPlusNormal"/>
            </w:pPr>
          </w:p>
        </w:tc>
        <w:tc>
          <w:tcPr>
            <w:tcW w:w="567" w:type="dxa"/>
          </w:tcPr>
          <w:p w:rsidR="002A141E" w:rsidRDefault="002A141E">
            <w:pPr>
              <w:pStyle w:val="ConsPlusNormal"/>
            </w:pPr>
          </w:p>
        </w:tc>
        <w:tc>
          <w:tcPr>
            <w:tcW w:w="567" w:type="dxa"/>
          </w:tcPr>
          <w:p w:rsidR="002A141E" w:rsidRDefault="002A141E">
            <w:pPr>
              <w:pStyle w:val="ConsPlusNormal"/>
            </w:pPr>
          </w:p>
        </w:tc>
      </w:tr>
      <w:tr w:rsidR="002A141E" w:rsidTr="009056A2">
        <w:tc>
          <w:tcPr>
            <w:tcW w:w="880" w:type="dxa"/>
            <w:vMerge/>
          </w:tcPr>
          <w:p w:rsidR="002A141E" w:rsidRDefault="002A141E">
            <w:pPr>
              <w:spacing w:after="1" w:line="0" w:lineRule="atLeast"/>
            </w:pPr>
          </w:p>
        </w:tc>
        <w:tc>
          <w:tcPr>
            <w:tcW w:w="850" w:type="dxa"/>
            <w:vMerge w:val="restart"/>
          </w:tcPr>
          <w:p w:rsidR="002A141E" w:rsidRDefault="002A141E">
            <w:pPr>
              <w:pStyle w:val="ConsPlusNormal"/>
            </w:pPr>
          </w:p>
        </w:tc>
        <w:tc>
          <w:tcPr>
            <w:tcW w:w="991" w:type="dxa"/>
            <w:vMerge w:val="restart"/>
          </w:tcPr>
          <w:p w:rsidR="002A141E" w:rsidRDefault="002A141E">
            <w:pPr>
              <w:pStyle w:val="ConsPlusNormal"/>
            </w:pPr>
          </w:p>
        </w:tc>
        <w:tc>
          <w:tcPr>
            <w:tcW w:w="992" w:type="dxa"/>
            <w:vMerge w:val="restart"/>
          </w:tcPr>
          <w:p w:rsidR="002A141E" w:rsidRDefault="002A141E">
            <w:pPr>
              <w:pStyle w:val="ConsPlusNormal"/>
            </w:pPr>
          </w:p>
        </w:tc>
        <w:tc>
          <w:tcPr>
            <w:tcW w:w="993" w:type="dxa"/>
            <w:vMerge w:val="restart"/>
          </w:tcPr>
          <w:p w:rsidR="002A141E" w:rsidRDefault="002A141E">
            <w:pPr>
              <w:pStyle w:val="ConsPlusNormal"/>
            </w:pPr>
          </w:p>
        </w:tc>
        <w:tc>
          <w:tcPr>
            <w:tcW w:w="992" w:type="dxa"/>
          </w:tcPr>
          <w:p w:rsidR="002A141E" w:rsidRDefault="002A141E">
            <w:pPr>
              <w:pStyle w:val="ConsPlusNormal"/>
            </w:pPr>
          </w:p>
        </w:tc>
        <w:tc>
          <w:tcPr>
            <w:tcW w:w="992" w:type="dxa"/>
          </w:tcPr>
          <w:p w:rsidR="002A141E" w:rsidRDefault="002A141E">
            <w:pPr>
              <w:pStyle w:val="ConsPlusNormal"/>
            </w:pPr>
          </w:p>
        </w:tc>
        <w:tc>
          <w:tcPr>
            <w:tcW w:w="709" w:type="dxa"/>
          </w:tcPr>
          <w:p w:rsidR="002A141E" w:rsidRDefault="002A141E">
            <w:pPr>
              <w:pStyle w:val="ConsPlusNormal"/>
            </w:pPr>
          </w:p>
        </w:tc>
        <w:tc>
          <w:tcPr>
            <w:tcW w:w="708" w:type="dxa"/>
          </w:tcPr>
          <w:p w:rsidR="002A141E" w:rsidRDefault="002A141E">
            <w:pPr>
              <w:pStyle w:val="ConsPlusNormal"/>
            </w:pPr>
          </w:p>
        </w:tc>
        <w:tc>
          <w:tcPr>
            <w:tcW w:w="709" w:type="dxa"/>
          </w:tcPr>
          <w:p w:rsidR="002A141E" w:rsidRDefault="002A141E">
            <w:pPr>
              <w:pStyle w:val="ConsPlusNormal"/>
            </w:pPr>
          </w:p>
        </w:tc>
        <w:tc>
          <w:tcPr>
            <w:tcW w:w="885" w:type="dxa"/>
          </w:tcPr>
          <w:p w:rsidR="002A141E" w:rsidRDefault="002A141E">
            <w:pPr>
              <w:pStyle w:val="ConsPlusNormal"/>
            </w:pPr>
          </w:p>
        </w:tc>
        <w:tc>
          <w:tcPr>
            <w:tcW w:w="993" w:type="dxa"/>
          </w:tcPr>
          <w:p w:rsidR="002A141E" w:rsidRDefault="002A141E">
            <w:pPr>
              <w:pStyle w:val="ConsPlusNormal"/>
            </w:pPr>
          </w:p>
        </w:tc>
        <w:tc>
          <w:tcPr>
            <w:tcW w:w="708" w:type="dxa"/>
          </w:tcPr>
          <w:p w:rsidR="002A141E" w:rsidRDefault="002A141E">
            <w:pPr>
              <w:pStyle w:val="ConsPlusNormal"/>
            </w:pPr>
          </w:p>
        </w:tc>
        <w:tc>
          <w:tcPr>
            <w:tcW w:w="993" w:type="dxa"/>
          </w:tcPr>
          <w:p w:rsidR="002A141E" w:rsidRDefault="002A141E">
            <w:pPr>
              <w:pStyle w:val="ConsPlusNormal"/>
            </w:pPr>
          </w:p>
        </w:tc>
        <w:tc>
          <w:tcPr>
            <w:tcW w:w="992" w:type="dxa"/>
          </w:tcPr>
          <w:p w:rsidR="002A141E" w:rsidRDefault="002A141E">
            <w:pPr>
              <w:pStyle w:val="ConsPlusNormal"/>
            </w:pPr>
          </w:p>
        </w:tc>
        <w:tc>
          <w:tcPr>
            <w:tcW w:w="1134" w:type="dxa"/>
          </w:tcPr>
          <w:p w:rsidR="002A141E" w:rsidRDefault="002A141E">
            <w:pPr>
              <w:pStyle w:val="ConsPlusNormal"/>
            </w:pPr>
          </w:p>
        </w:tc>
        <w:tc>
          <w:tcPr>
            <w:tcW w:w="567" w:type="dxa"/>
          </w:tcPr>
          <w:p w:rsidR="002A141E" w:rsidRDefault="002A141E">
            <w:pPr>
              <w:pStyle w:val="ConsPlusNormal"/>
            </w:pPr>
          </w:p>
        </w:tc>
        <w:tc>
          <w:tcPr>
            <w:tcW w:w="567" w:type="dxa"/>
          </w:tcPr>
          <w:p w:rsidR="002A141E" w:rsidRDefault="002A141E">
            <w:pPr>
              <w:pStyle w:val="ConsPlusNormal"/>
            </w:pPr>
          </w:p>
        </w:tc>
      </w:tr>
      <w:tr w:rsidR="002A141E" w:rsidTr="009056A2">
        <w:tc>
          <w:tcPr>
            <w:tcW w:w="880" w:type="dxa"/>
            <w:vMerge/>
          </w:tcPr>
          <w:p w:rsidR="002A141E" w:rsidRDefault="002A141E">
            <w:pPr>
              <w:spacing w:after="1" w:line="0" w:lineRule="atLeast"/>
            </w:pPr>
          </w:p>
        </w:tc>
        <w:tc>
          <w:tcPr>
            <w:tcW w:w="850" w:type="dxa"/>
            <w:vMerge/>
          </w:tcPr>
          <w:p w:rsidR="002A141E" w:rsidRDefault="002A141E">
            <w:pPr>
              <w:spacing w:after="1" w:line="0" w:lineRule="atLeast"/>
            </w:pPr>
          </w:p>
        </w:tc>
        <w:tc>
          <w:tcPr>
            <w:tcW w:w="991" w:type="dxa"/>
            <w:vMerge/>
          </w:tcPr>
          <w:p w:rsidR="002A141E" w:rsidRDefault="002A141E">
            <w:pPr>
              <w:spacing w:after="1" w:line="0" w:lineRule="atLeast"/>
            </w:pPr>
          </w:p>
        </w:tc>
        <w:tc>
          <w:tcPr>
            <w:tcW w:w="992" w:type="dxa"/>
            <w:vMerge/>
          </w:tcPr>
          <w:p w:rsidR="002A141E" w:rsidRDefault="002A141E">
            <w:pPr>
              <w:spacing w:after="1" w:line="0" w:lineRule="atLeast"/>
            </w:pPr>
          </w:p>
        </w:tc>
        <w:tc>
          <w:tcPr>
            <w:tcW w:w="993" w:type="dxa"/>
            <w:vMerge/>
          </w:tcPr>
          <w:p w:rsidR="002A141E" w:rsidRDefault="002A141E">
            <w:pPr>
              <w:spacing w:after="1" w:line="0" w:lineRule="atLeast"/>
            </w:pPr>
          </w:p>
        </w:tc>
        <w:tc>
          <w:tcPr>
            <w:tcW w:w="992" w:type="dxa"/>
          </w:tcPr>
          <w:p w:rsidR="002A141E" w:rsidRDefault="002A141E">
            <w:pPr>
              <w:pStyle w:val="ConsPlusNormal"/>
            </w:pPr>
          </w:p>
        </w:tc>
        <w:tc>
          <w:tcPr>
            <w:tcW w:w="992" w:type="dxa"/>
          </w:tcPr>
          <w:p w:rsidR="002A141E" w:rsidRDefault="002A141E">
            <w:pPr>
              <w:pStyle w:val="ConsPlusNormal"/>
            </w:pPr>
          </w:p>
        </w:tc>
        <w:tc>
          <w:tcPr>
            <w:tcW w:w="709" w:type="dxa"/>
          </w:tcPr>
          <w:p w:rsidR="002A141E" w:rsidRDefault="002A141E">
            <w:pPr>
              <w:pStyle w:val="ConsPlusNormal"/>
            </w:pPr>
          </w:p>
        </w:tc>
        <w:tc>
          <w:tcPr>
            <w:tcW w:w="708" w:type="dxa"/>
          </w:tcPr>
          <w:p w:rsidR="002A141E" w:rsidRDefault="002A141E">
            <w:pPr>
              <w:pStyle w:val="ConsPlusNormal"/>
            </w:pPr>
          </w:p>
        </w:tc>
        <w:tc>
          <w:tcPr>
            <w:tcW w:w="709" w:type="dxa"/>
          </w:tcPr>
          <w:p w:rsidR="002A141E" w:rsidRDefault="002A141E">
            <w:pPr>
              <w:pStyle w:val="ConsPlusNormal"/>
            </w:pPr>
          </w:p>
        </w:tc>
        <w:tc>
          <w:tcPr>
            <w:tcW w:w="885" w:type="dxa"/>
          </w:tcPr>
          <w:p w:rsidR="002A141E" w:rsidRDefault="002A141E">
            <w:pPr>
              <w:pStyle w:val="ConsPlusNormal"/>
            </w:pPr>
          </w:p>
        </w:tc>
        <w:tc>
          <w:tcPr>
            <w:tcW w:w="993" w:type="dxa"/>
          </w:tcPr>
          <w:p w:rsidR="002A141E" w:rsidRDefault="002A141E">
            <w:pPr>
              <w:pStyle w:val="ConsPlusNormal"/>
            </w:pPr>
          </w:p>
        </w:tc>
        <w:tc>
          <w:tcPr>
            <w:tcW w:w="708" w:type="dxa"/>
          </w:tcPr>
          <w:p w:rsidR="002A141E" w:rsidRDefault="002A141E">
            <w:pPr>
              <w:pStyle w:val="ConsPlusNormal"/>
            </w:pPr>
          </w:p>
        </w:tc>
        <w:tc>
          <w:tcPr>
            <w:tcW w:w="993" w:type="dxa"/>
          </w:tcPr>
          <w:p w:rsidR="002A141E" w:rsidRDefault="002A141E">
            <w:pPr>
              <w:pStyle w:val="ConsPlusNormal"/>
            </w:pPr>
          </w:p>
        </w:tc>
        <w:tc>
          <w:tcPr>
            <w:tcW w:w="992" w:type="dxa"/>
          </w:tcPr>
          <w:p w:rsidR="002A141E" w:rsidRDefault="002A141E">
            <w:pPr>
              <w:pStyle w:val="ConsPlusNormal"/>
            </w:pPr>
          </w:p>
        </w:tc>
        <w:tc>
          <w:tcPr>
            <w:tcW w:w="1134" w:type="dxa"/>
          </w:tcPr>
          <w:p w:rsidR="002A141E" w:rsidRDefault="002A141E">
            <w:pPr>
              <w:pStyle w:val="ConsPlusNormal"/>
            </w:pPr>
          </w:p>
        </w:tc>
        <w:tc>
          <w:tcPr>
            <w:tcW w:w="567" w:type="dxa"/>
          </w:tcPr>
          <w:p w:rsidR="002A141E" w:rsidRDefault="002A141E">
            <w:pPr>
              <w:pStyle w:val="ConsPlusNormal"/>
            </w:pPr>
          </w:p>
        </w:tc>
        <w:tc>
          <w:tcPr>
            <w:tcW w:w="567" w:type="dxa"/>
          </w:tcPr>
          <w:p w:rsidR="002A141E" w:rsidRDefault="002A141E">
            <w:pPr>
              <w:pStyle w:val="ConsPlusNormal"/>
            </w:pPr>
          </w:p>
        </w:tc>
      </w:tr>
      <w:tr w:rsidR="002A141E" w:rsidTr="009056A2">
        <w:tc>
          <w:tcPr>
            <w:tcW w:w="880" w:type="dxa"/>
            <w:vMerge w:val="restart"/>
          </w:tcPr>
          <w:p w:rsidR="002A141E" w:rsidRDefault="002A141E">
            <w:pPr>
              <w:pStyle w:val="ConsPlusNormal"/>
            </w:pPr>
          </w:p>
        </w:tc>
        <w:tc>
          <w:tcPr>
            <w:tcW w:w="850" w:type="dxa"/>
            <w:vMerge w:val="restart"/>
          </w:tcPr>
          <w:p w:rsidR="002A141E" w:rsidRDefault="002A141E">
            <w:pPr>
              <w:pStyle w:val="ConsPlusNormal"/>
            </w:pPr>
          </w:p>
        </w:tc>
        <w:tc>
          <w:tcPr>
            <w:tcW w:w="991" w:type="dxa"/>
            <w:vMerge w:val="restart"/>
          </w:tcPr>
          <w:p w:rsidR="002A141E" w:rsidRDefault="002A141E">
            <w:pPr>
              <w:pStyle w:val="ConsPlusNormal"/>
            </w:pPr>
          </w:p>
        </w:tc>
        <w:tc>
          <w:tcPr>
            <w:tcW w:w="992" w:type="dxa"/>
            <w:vMerge w:val="restart"/>
          </w:tcPr>
          <w:p w:rsidR="002A141E" w:rsidRDefault="002A141E">
            <w:pPr>
              <w:pStyle w:val="ConsPlusNormal"/>
            </w:pPr>
          </w:p>
        </w:tc>
        <w:tc>
          <w:tcPr>
            <w:tcW w:w="993" w:type="dxa"/>
            <w:vMerge w:val="restart"/>
          </w:tcPr>
          <w:p w:rsidR="002A141E" w:rsidRDefault="002A141E">
            <w:pPr>
              <w:pStyle w:val="ConsPlusNormal"/>
            </w:pPr>
          </w:p>
        </w:tc>
        <w:tc>
          <w:tcPr>
            <w:tcW w:w="992" w:type="dxa"/>
          </w:tcPr>
          <w:p w:rsidR="002A141E" w:rsidRDefault="002A141E">
            <w:pPr>
              <w:pStyle w:val="ConsPlusNormal"/>
            </w:pPr>
          </w:p>
        </w:tc>
        <w:tc>
          <w:tcPr>
            <w:tcW w:w="992" w:type="dxa"/>
          </w:tcPr>
          <w:p w:rsidR="002A141E" w:rsidRDefault="002A141E">
            <w:pPr>
              <w:pStyle w:val="ConsPlusNormal"/>
            </w:pPr>
          </w:p>
        </w:tc>
        <w:tc>
          <w:tcPr>
            <w:tcW w:w="709" w:type="dxa"/>
          </w:tcPr>
          <w:p w:rsidR="002A141E" w:rsidRDefault="002A141E">
            <w:pPr>
              <w:pStyle w:val="ConsPlusNormal"/>
            </w:pPr>
          </w:p>
        </w:tc>
        <w:tc>
          <w:tcPr>
            <w:tcW w:w="708" w:type="dxa"/>
          </w:tcPr>
          <w:p w:rsidR="002A141E" w:rsidRDefault="002A141E">
            <w:pPr>
              <w:pStyle w:val="ConsPlusNormal"/>
            </w:pPr>
          </w:p>
        </w:tc>
        <w:tc>
          <w:tcPr>
            <w:tcW w:w="709" w:type="dxa"/>
          </w:tcPr>
          <w:p w:rsidR="002A141E" w:rsidRDefault="002A141E">
            <w:pPr>
              <w:pStyle w:val="ConsPlusNormal"/>
            </w:pPr>
          </w:p>
        </w:tc>
        <w:tc>
          <w:tcPr>
            <w:tcW w:w="885" w:type="dxa"/>
          </w:tcPr>
          <w:p w:rsidR="002A141E" w:rsidRDefault="002A141E">
            <w:pPr>
              <w:pStyle w:val="ConsPlusNormal"/>
            </w:pPr>
          </w:p>
        </w:tc>
        <w:tc>
          <w:tcPr>
            <w:tcW w:w="993" w:type="dxa"/>
          </w:tcPr>
          <w:p w:rsidR="002A141E" w:rsidRDefault="002A141E">
            <w:pPr>
              <w:pStyle w:val="ConsPlusNormal"/>
            </w:pPr>
          </w:p>
        </w:tc>
        <w:tc>
          <w:tcPr>
            <w:tcW w:w="708" w:type="dxa"/>
          </w:tcPr>
          <w:p w:rsidR="002A141E" w:rsidRDefault="002A141E">
            <w:pPr>
              <w:pStyle w:val="ConsPlusNormal"/>
            </w:pPr>
          </w:p>
        </w:tc>
        <w:tc>
          <w:tcPr>
            <w:tcW w:w="993" w:type="dxa"/>
          </w:tcPr>
          <w:p w:rsidR="002A141E" w:rsidRDefault="002A141E">
            <w:pPr>
              <w:pStyle w:val="ConsPlusNormal"/>
            </w:pPr>
          </w:p>
        </w:tc>
        <w:tc>
          <w:tcPr>
            <w:tcW w:w="992" w:type="dxa"/>
          </w:tcPr>
          <w:p w:rsidR="002A141E" w:rsidRDefault="002A141E">
            <w:pPr>
              <w:pStyle w:val="ConsPlusNormal"/>
            </w:pPr>
          </w:p>
        </w:tc>
        <w:tc>
          <w:tcPr>
            <w:tcW w:w="1134" w:type="dxa"/>
          </w:tcPr>
          <w:p w:rsidR="002A141E" w:rsidRDefault="002A141E">
            <w:pPr>
              <w:pStyle w:val="ConsPlusNormal"/>
            </w:pPr>
          </w:p>
        </w:tc>
        <w:tc>
          <w:tcPr>
            <w:tcW w:w="567" w:type="dxa"/>
          </w:tcPr>
          <w:p w:rsidR="002A141E" w:rsidRDefault="002A141E">
            <w:pPr>
              <w:pStyle w:val="ConsPlusNormal"/>
            </w:pPr>
          </w:p>
        </w:tc>
        <w:tc>
          <w:tcPr>
            <w:tcW w:w="567" w:type="dxa"/>
          </w:tcPr>
          <w:p w:rsidR="002A141E" w:rsidRDefault="002A141E">
            <w:pPr>
              <w:pStyle w:val="ConsPlusNormal"/>
            </w:pPr>
          </w:p>
        </w:tc>
      </w:tr>
      <w:tr w:rsidR="002A141E" w:rsidTr="009056A2">
        <w:tc>
          <w:tcPr>
            <w:tcW w:w="880" w:type="dxa"/>
            <w:vMerge/>
          </w:tcPr>
          <w:p w:rsidR="002A141E" w:rsidRDefault="002A141E">
            <w:pPr>
              <w:spacing w:after="1" w:line="0" w:lineRule="atLeast"/>
            </w:pPr>
          </w:p>
        </w:tc>
        <w:tc>
          <w:tcPr>
            <w:tcW w:w="850" w:type="dxa"/>
            <w:vMerge/>
          </w:tcPr>
          <w:p w:rsidR="002A141E" w:rsidRDefault="002A141E">
            <w:pPr>
              <w:spacing w:after="1" w:line="0" w:lineRule="atLeast"/>
            </w:pPr>
          </w:p>
        </w:tc>
        <w:tc>
          <w:tcPr>
            <w:tcW w:w="991" w:type="dxa"/>
            <w:vMerge/>
          </w:tcPr>
          <w:p w:rsidR="002A141E" w:rsidRDefault="002A141E">
            <w:pPr>
              <w:spacing w:after="1" w:line="0" w:lineRule="atLeast"/>
            </w:pPr>
          </w:p>
        </w:tc>
        <w:tc>
          <w:tcPr>
            <w:tcW w:w="992" w:type="dxa"/>
            <w:vMerge/>
          </w:tcPr>
          <w:p w:rsidR="002A141E" w:rsidRDefault="002A141E">
            <w:pPr>
              <w:spacing w:after="1" w:line="0" w:lineRule="atLeast"/>
            </w:pPr>
          </w:p>
        </w:tc>
        <w:tc>
          <w:tcPr>
            <w:tcW w:w="993" w:type="dxa"/>
            <w:vMerge/>
          </w:tcPr>
          <w:p w:rsidR="002A141E" w:rsidRDefault="002A141E">
            <w:pPr>
              <w:spacing w:after="1" w:line="0" w:lineRule="atLeast"/>
            </w:pPr>
          </w:p>
        </w:tc>
        <w:tc>
          <w:tcPr>
            <w:tcW w:w="992" w:type="dxa"/>
          </w:tcPr>
          <w:p w:rsidR="002A141E" w:rsidRDefault="002A141E">
            <w:pPr>
              <w:pStyle w:val="ConsPlusNormal"/>
            </w:pPr>
          </w:p>
        </w:tc>
        <w:tc>
          <w:tcPr>
            <w:tcW w:w="992" w:type="dxa"/>
          </w:tcPr>
          <w:p w:rsidR="002A141E" w:rsidRDefault="002A141E">
            <w:pPr>
              <w:pStyle w:val="ConsPlusNormal"/>
            </w:pPr>
          </w:p>
        </w:tc>
        <w:tc>
          <w:tcPr>
            <w:tcW w:w="709" w:type="dxa"/>
          </w:tcPr>
          <w:p w:rsidR="002A141E" w:rsidRDefault="002A141E">
            <w:pPr>
              <w:pStyle w:val="ConsPlusNormal"/>
            </w:pPr>
          </w:p>
        </w:tc>
        <w:tc>
          <w:tcPr>
            <w:tcW w:w="708" w:type="dxa"/>
          </w:tcPr>
          <w:p w:rsidR="002A141E" w:rsidRDefault="002A141E">
            <w:pPr>
              <w:pStyle w:val="ConsPlusNormal"/>
            </w:pPr>
          </w:p>
        </w:tc>
        <w:tc>
          <w:tcPr>
            <w:tcW w:w="709" w:type="dxa"/>
          </w:tcPr>
          <w:p w:rsidR="002A141E" w:rsidRDefault="002A141E">
            <w:pPr>
              <w:pStyle w:val="ConsPlusNormal"/>
            </w:pPr>
          </w:p>
        </w:tc>
        <w:tc>
          <w:tcPr>
            <w:tcW w:w="885" w:type="dxa"/>
          </w:tcPr>
          <w:p w:rsidR="002A141E" w:rsidRDefault="002A141E">
            <w:pPr>
              <w:pStyle w:val="ConsPlusNormal"/>
            </w:pPr>
          </w:p>
        </w:tc>
        <w:tc>
          <w:tcPr>
            <w:tcW w:w="993" w:type="dxa"/>
          </w:tcPr>
          <w:p w:rsidR="002A141E" w:rsidRDefault="002A141E">
            <w:pPr>
              <w:pStyle w:val="ConsPlusNormal"/>
            </w:pPr>
          </w:p>
        </w:tc>
        <w:tc>
          <w:tcPr>
            <w:tcW w:w="708" w:type="dxa"/>
          </w:tcPr>
          <w:p w:rsidR="002A141E" w:rsidRDefault="002A141E">
            <w:pPr>
              <w:pStyle w:val="ConsPlusNormal"/>
            </w:pPr>
          </w:p>
        </w:tc>
        <w:tc>
          <w:tcPr>
            <w:tcW w:w="993" w:type="dxa"/>
          </w:tcPr>
          <w:p w:rsidR="002A141E" w:rsidRDefault="002A141E">
            <w:pPr>
              <w:pStyle w:val="ConsPlusNormal"/>
            </w:pPr>
          </w:p>
        </w:tc>
        <w:tc>
          <w:tcPr>
            <w:tcW w:w="992" w:type="dxa"/>
          </w:tcPr>
          <w:p w:rsidR="002A141E" w:rsidRDefault="002A141E">
            <w:pPr>
              <w:pStyle w:val="ConsPlusNormal"/>
            </w:pPr>
          </w:p>
        </w:tc>
        <w:tc>
          <w:tcPr>
            <w:tcW w:w="1134" w:type="dxa"/>
          </w:tcPr>
          <w:p w:rsidR="002A141E" w:rsidRDefault="002A141E">
            <w:pPr>
              <w:pStyle w:val="ConsPlusNormal"/>
            </w:pPr>
          </w:p>
        </w:tc>
        <w:tc>
          <w:tcPr>
            <w:tcW w:w="567" w:type="dxa"/>
          </w:tcPr>
          <w:p w:rsidR="002A141E" w:rsidRDefault="002A141E">
            <w:pPr>
              <w:pStyle w:val="ConsPlusNormal"/>
            </w:pPr>
          </w:p>
        </w:tc>
        <w:tc>
          <w:tcPr>
            <w:tcW w:w="567" w:type="dxa"/>
          </w:tcPr>
          <w:p w:rsidR="002A141E" w:rsidRDefault="002A141E">
            <w:pPr>
              <w:pStyle w:val="ConsPlusNormal"/>
            </w:pPr>
          </w:p>
        </w:tc>
      </w:tr>
      <w:tr w:rsidR="002A141E" w:rsidRPr="00AC6AA0" w:rsidTr="009056A2">
        <w:tc>
          <w:tcPr>
            <w:tcW w:w="880" w:type="dxa"/>
            <w:vMerge/>
          </w:tcPr>
          <w:p w:rsidR="002A141E" w:rsidRPr="00AC6AA0" w:rsidRDefault="002A141E">
            <w:pPr>
              <w:spacing w:after="1" w:line="0" w:lineRule="atLeast"/>
              <w:rPr>
                <w:rFonts w:ascii="Times New Roman" w:hAnsi="Times New Roman" w:cs="Times New Roman"/>
                <w:sz w:val="24"/>
                <w:szCs w:val="24"/>
              </w:rPr>
            </w:pPr>
          </w:p>
        </w:tc>
        <w:tc>
          <w:tcPr>
            <w:tcW w:w="850" w:type="dxa"/>
            <w:vMerge w:val="restart"/>
          </w:tcPr>
          <w:p w:rsidR="002A141E" w:rsidRPr="00AC6AA0" w:rsidRDefault="002A141E">
            <w:pPr>
              <w:pStyle w:val="ConsPlusNormal"/>
              <w:rPr>
                <w:rFonts w:ascii="Times New Roman" w:hAnsi="Times New Roman" w:cs="Times New Roman"/>
                <w:sz w:val="24"/>
                <w:szCs w:val="24"/>
              </w:rPr>
            </w:pPr>
          </w:p>
        </w:tc>
        <w:tc>
          <w:tcPr>
            <w:tcW w:w="991" w:type="dxa"/>
            <w:vMerge w:val="restart"/>
          </w:tcPr>
          <w:p w:rsidR="002A141E" w:rsidRPr="00AC6AA0" w:rsidRDefault="002A141E">
            <w:pPr>
              <w:pStyle w:val="ConsPlusNormal"/>
              <w:rPr>
                <w:rFonts w:ascii="Times New Roman" w:hAnsi="Times New Roman" w:cs="Times New Roman"/>
                <w:sz w:val="24"/>
                <w:szCs w:val="24"/>
              </w:rPr>
            </w:pPr>
          </w:p>
        </w:tc>
        <w:tc>
          <w:tcPr>
            <w:tcW w:w="992" w:type="dxa"/>
            <w:vMerge w:val="restart"/>
          </w:tcPr>
          <w:p w:rsidR="002A141E" w:rsidRPr="00AC6AA0" w:rsidRDefault="002A141E">
            <w:pPr>
              <w:pStyle w:val="ConsPlusNormal"/>
              <w:rPr>
                <w:rFonts w:ascii="Times New Roman" w:hAnsi="Times New Roman" w:cs="Times New Roman"/>
                <w:sz w:val="24"/>
                <w:szCs w:val="24"/>
              </w:rPr>
            </w:pPr>
          </w:p>
        </w:tc>
        <w:tc>
          <w:tcPr>
            <w:tcW w:w="993" w:type="dxa"/>
            <w:vMerge w:val="restart"/>
          </w:tcPr>
          <w:p w:rsidR="002A141E" w:rsidRPr="00AC6AA0" w:rsidRDefault="002A141E">
            <w:pPr>
              <w:pStyle w:val="ConsPlusNormal"/>
              <w:rPr>
                <w:rFonts w:ascii="Times New Roman" w:hAnsi="Times New Roman" w:cs="Times New Roman"/>
                <w:sz w:val="24"/>
                <w:szCs w:val="24"/>
              </w:rPr>
            </w:pPr>
          </w:p>
        </w:tc>
        <w:tc>
          <w:tcPr>
            <w:tcW w:w="992" w:type="dxa"/>
          </w:tcPr>
          <w:p w:rsidR="002A141E" w:rsidRPr="00AC6AA0" w:rsidRDefault="002A141E">
            <w:pPr>
              <w:pStyle w:val="ConsPlusNormal"/>
              <w:rPr>
                <w:rFonts w:ascii="Times New Roman" w:hAnsi="Times New Roman" w:cs="Times New Roman"/>
                <w:sz w:val="24"/>
                <w:szCs w:val="24"/>
              </w:rPr>
            </w:pPr>
          </w:p>
        </w:tc>
        <w:tc>
          <w:tcPr>
            <w:tcW w:w="992" w:type="dxa"/>
          </w:tcPr>
          <w:p w:rsidR="002A141E" w:rsidRPr="00AC6AA0" w:rsidRDefault="002A141E">
            <w:pPr>
              <w:pStyle w:val="ConsPlusNormal"/>
              <w:rPr>
                <w:rFonts w:ascii="Times New Roman" w:hAnsi="Times New Roman" w:cs="Times New Roman"/>
                <w:sz w:val="24"/>
                <w:szCs w:val="24"/>
              </w:rPr>
            </w:pPr>
          </w:p>
        </w:tc>
        <w:tc>
          <w:tcPr>
            <w:tcW w:w="709" w:type="dxa"/>
          </w:tcPr>
          <w:p w:rsidR="002A141E" w:rsidRPr="00AC6AA0" w:rsidRDefault="002A141E">
            <w:pPr>
              <w:pStyle w:val="ConsPlusNormal"/>
              <w:rPr>
                <w:rFonts w:ascii="Times New Roman" w:hAnsi="Times New Roman" w:cs="Times New Roman"/>
                <w:sz w:val="24"/>
                <w:szCs w:val="24"/>
              </w:rPr>
            </w:pPr>
          </w:p>
        </w:tc>
        <w:tc>
          <w:tcPr>
            <w:tcW w:w="708" w:type="dxa"/>
          </w:tcPr>
          <w:p w:rsidR="002A141E" w:rsidRPr="00AC6AA0" w:rsidRDefault="002A141E">
            <w:pPr>
              <w:pStyle w:val="ConsPlusNormal"/>
              <w:rPr>
                <w:rFonts w:ascii="Times New Roman" w:hAnsi="Times New Roman" w:cs="Times New Roman"/>
                <w:sz w:val="24"/>
                <w:szCs w:val="24"/>
              </w:rPr>
            </w:pPr>
          </w:p>
        </w:tc>
        <w:tc>
          <w:tcPr>
            <w:tcW w:w="709" w:type="dxa"/>
          </w:tcPr>
          <w:p w:rsidR="002A141E" w:rsidRPr="00AC6AA0" w:rsidRDefault="002A141E">
            <w:pPr>
              <w:pStyle w:val="ConsPlusNormal"/>
              <w:rPr>
                <w:rFonts w:ascii="Times New Roman" w:hAnsi="Times New Roman" w:cs="Times New Roman"/>
                <w:sz w:val="24"/>
                <w:szCs w:val="24"/>
              </w:rPr>
            </w:pPr>
          </w:p>
        </w:tc>
        <w:tc>
          <w:tcPr>
            <w:tcW w:w="885" w:type="dxa"/>
          </w:tcPr>
          <w:p w:rsidR="002A141E" w:rsidRPr="00AC6AA0" w:rsidRDefault="002A141E">
            <w:pPr>
              <w:pStyle w:val="ConsPlusNormal"/>
              <w:rPr>
                <w:rFonts w:ascii="Times New Roman" w:hAnsi="Times New Roman" w:cs="Times New Roman"/>
                <w:sz w:val="24"/>
                <w:szCs w:val="24"/>
              </w:rPr>
            </w:pPr>
          </w:p>
        </w:tc>
        <w:tc>
          <w:tcPr>
            <w:tcW w:w="993" w:type="dxa"/>
          </w:tcPr>
          <w:p w:rsidR="002A141E" w:rsidRPr="00AC6AA0" w:rsidRDefault="002A141E">
            <w:pPr>
              <w:pStyle w:val="ConsPlusNormal"/>
              <w:rPr>
                <w:rFonts w:ascii="Times New Roman" w:hAnsi="Times New Roman" w:cs="Times New Roman"/>
                <w:sz w:val="24"/>
                <w:szCs w:val="24"/>
              </w:rPr>
            </w:pPr>
          </w:p>
        </w:tc>
        <w:tc>
          <w:tcPr>
            <w:tcW w:w="708" w:type="dxa"/>
          </w:tcPr>
          <w:p w:rsidR="002A141E" w:rsidRPr="00AC6AA0" w:rsidRDefault="002A141E">
            <w:pPr>
              <w:pStyle w:val="ConsPlusNormal"/>
              <w:rPr>
                <w:rFonts w:ascii="Times New Roman" w:hAnsi="Times New Roman" w:cs="Times New Roman"/>
                <w:sz w:val="24"/>
                <w:szCs w:val="24"/>
              </w:rPr>
            </w:pPr>
          </w:p>
        </w:tc>
        <w:tc>
          <w:tcPr>
            <w:tcW w:w="993" w:type="dxa"/>
          </w:tcPr>
          <w:p w:rsidR="002A141E" w:rsidRPr="00AC6AA0" w:rsidRDefault="002A141E">
            <w:pPr>
              <w:pStyle w:val="ConsPlusNormal"/>
              <w:rPr>
                <w:rFonts w:ascii="Times New Roman" w:hAnsi="Times New Roman" w:cs="Times New Roman"/>
                <w:sz w:val="24"/>
                <w:szCs w:val="24"/>
              </w:rPr>
            </w:pPr>
          </w:p>
        </w:tc>
        <w:tc>
          <w:tcPr>
            <w:tcW w:w="992" w:type="dxa"/>
          </w:tcPr>
          <w:p w:rsidR="002A141E" w:rsidRPr="00AC6AA0" w:rsidRDefault="002A141E">
            <w:pPr>
              <w:pStyle w:val="ConsPlusNormal"/>
              <w:rPr>
                <w:rFonts w:ascii="Times New Roman" w:hAnsi="Times New Roman" w:cs="Times New Roman"/>
                <w:sz w:val="24"/>
                <w:szCs w:val="24"/>
              </w:rPr>
            </w:pPr>
          </w:p>
        </w:tc>
        <w:tc>
          <w:tcPr>
            <w:tcW w:w="1134" w:type="dxa"/>
          </w:tcPr>
          <w:p w:rsidR="002A141E" w:rsidRPr="00AC6AA0" w:rsidRDefault="002A141E">
            <w:pPr>
              <w:pStyle w:val="ConsPlusNormal"/>
              <w:rPr>
                <w:rFonts w:ascii="Times New Roman" w:hAnsi="Times New Roman" w:cs="Times New Roman"/>
                <w:sz w:val="24"/>
                <w:szCs w:val="24"/>
              </w:rPr>
            </w:pPr>
          </w:p>
        </w:tc>
        <w:tc>
          <w:tcPr>
            <w:tcW w:w="567" w:type="dxa"/>
          </w:tcPr>
          <w:p w:rsidR="002A141E" w:rsidRPr="00AC6AA0" w:rsidRDefault="002A141E">
            <w:pPr>
              <w:pStyle w:val="ConsPlusNormal"/>
              <w:rPr>
                <w:rFonts w:ascii="Times New Roman" w:hAnsi="Times New Roman" w:cs="Times New Roman"/>
                <w:sz w:val="24"/>
                <w:szCs w:val="24"/>
              </w:rPr>
            </w:pPr>
          </w:p>
        </w:tc>
        <w:tc>
          <w:tcPr>
            <w:tcW w:w="567" w:type="dxa"/>
          </w:tcPr>
          <w:p w:rsidR="002A141E" w:rsidRPr="00AC6AA0" w:rsidRDefault="002A141E">
            <w:pPr>
              <w:pStyle w:val="ConsPlusNormal"/>
              <w:rPr>
                <w:rFonts w:ascii="Times New Roman" w:hAnsi="Times New Roman" w:cs="Times New Roman"/>
                <w:sz w:val="24"/>
                <w:szCs w:val="24"/>
              </w:rPr>
            </w:pPr>
          </w:p>
        </w:tc>
      </w:tr>
      <w:tr w:rsidR="002A141E" w:rsidRPr="00AC6AA0" w:rsidTr="009056A2">
        <w:tc>
          <w:tcPr>
            <w:tcW w:w="880" w:type="dxa"/>
            <w:vMerge/>
          </w:tcPr>
          <w:p w:rsidR="002A141E" w:rsidRPr="00AC6AA0" w:rsidRDefault="002A141E">
            <w:pPr>
              <w:spacing w:after="1" w:line="0" w:lineRule="atLeast"/>
              <w:rPr>
                <w:rFonts w:ascii="Times New Roman" w:hAnsi="Times New Roman" w:cs="Times New Roman"/>
                <w:sz w:val="24"/>
                <w:szCs w:val="24"/>
              </w:rPr>
            </w:pPr>
          </w:p>
        </w:tc>
        <w:tc>
          <w:tcPr>
            <w:tcW w:w="850" w:type="dxa"/>
            <w:vMerge/>
          </w:tcPr>
          <w:p w:rsidR="002A141E" w:rsidRPr="00AC6AA0" w:rsidRDefault="002A141E">
            <w:pPr>
              <w:spacing w:after="1" w:line="0" w:lineRule="atLeast"/>
              <w:rPr>
                <w:rFonts w:ascii="Times New Roman" w:hAnsi="Times New Roman" w:cs="Times New Roman"/>
                <w:sz w:val="24"/>
                <w:szCs w:val="24"/>
              </w:rPr>
            </w:pPr>
          </w:p>
        </w:tc>
        <w:tc>
          <w:tcPr>
            <w:tcW w:w="991" w:type="dxa"/>
            <w:vMerge/>
          </w:tcPr>
          <w:p w:rsidR="002A141E" w:rsidRPr="00AC6AA0" w:rsidRDefault="002A141E">
            <w:pPr>
              <w:spacing w:after="1" w:line="0" w:lineRule="atLeast"/>
              <w:rPr>
                <w:rFonts w:ascii="Times New Roman" w:hAnsi="Times New Roman" w:cs="Times New Roman"/>
                <w:sz w:val="24"/>
                <w:szCs w:val="24"/>
              </w:rPr>
            </w:pPr>
          </w:p>
        </w:tc>
        <w:tc>
          <w:tcPr>
            <w:tcW w:w="992" w:type="dxa"/>
            <w:vMerge/>
          </w:tcPr>
          <w:p w:rsidR="002A141E" w:rsidRPr="00AC6AA0" w:rsidRDefault="002A141E">
            <w:pPr>
              <w:spacing w:after="1" w:line="0" w:lineRule="atLeast"/>
              <w:rPr>
                <w:rFonts w:ascii="Times New Roman" w:hAnsi="Times New Roman" w:cs="Times New Roman"/>
                <w:sz w:val="24"/>
                <w:szCs w:val="24"/>
              </w:rPr>
            </w:pPr>
          </w:p>
        </w:tc>
        <w:tc>
          <w:tcPr>
            <w:tcW w:w="993" w:type="dxa"/>
            <w:vMerge/>
          </w:tcPr>
          <w:p w:rsidR="002A141E" w:rsidRPr="00AC6AA0" w:rsidRDefault="002A141E">
            <w:pPr>
              <w:spacing w:after="1" w:line="0" w:lineRule="atLeast"/>
              <w:rPr>
                <w:rFonts w:ascii="Times New Roman" w:hAnsi="Times New Roman" w:cs="Times New Roman"/>
                <w:sz w:val="24"/>
                <w:szCs w:val="24"/>
              </w:rPr>
            </w:pPr>
          </w:p>
        </w:tc>
        <w:tc>
          <w:tcPr>
            <w:tcW w:w="992" w:type="dxa"/>
          </w:tcPr>
          <w:p w:rsidR="002A141E" w:rsidRPr="00AC6AA0" w:rsidRDefault="002A141E">
            <w:pPr>
              <w:pStyle w:val="ConsPlusNormal"/>
              <w:rPr>
                <w:rFonts w:ascii="Times New Roman" w:hAnsi="Times New Roman" w:cs="Times New Roman"/>
                <w:sz w:val="24"/>
                <w:szCs w:val="24"/>
              </w:rPr>
            </w:pPr>
          </w:p>
        </w:tc>
        <w:tc>
          <w:tcPr>
            <w:tcW w:w="992" w:type="dxa"/>
          </w:tcPr>
          <w:p w:rsidR="002A141E" w:rsidRPr="00AC6AA0" w:rsidRDefault="002A141E">
            <w:pPr>
              <w:pStyle w:val="ConsPlusNormal"/>
              <w:rPr>
                <w:rFonts w:ascii="Times New Roman" w:hAnsi="Times New Roman" w:cs="Times New Roman"/>
                <w:sz w:val="24"/>
                <w:szCs w:val="24"/>
              </w:rPr>
            </w:pPr>
          </w:p>
        </w:tc>
        <w:tc>
          <w:tcPr>
            <w:tcW w:w="709" w:type="dxa"/>
          </w:tcPr>
          <w:p w:rsidR="002A141E" w:rsidRPr="00AC6AA0" w:rsidRDefault="002A141E">
            <w:pPr>
              <w:pStyle w:val="ConsPlusNormal"/>
              <w:rPr>
                <w:rFonts w:ascii="Times New Roman" w:hAnsi="Times New Roman" w:cs="Times New Roman"/>
                <w:sz w:val="24"/>
                <w:szCs w:val="24"/>
              </w:rPr>
            </w:pPr>
          </w:p>
        </w:tc>
        <w:tc>
          <w:tcPr>
            <w:tcW w:w="708" w:type="dxa"/>
          </w:tcPr>
          <w:p w:rsidR="002A141E" w:rsidRPr="00AC6AA0" w:rsidRDefault="002A141E">
            <w:pPr>
              <w:pStyle w:val="ConsPlusNormal"/>
              <w:rPr>
                <w:rFonts w:ascii="Times New Roman" w:hAnsi="Times New Roman" w:cs="Times New Roman"/>
                <w:sz w:val="24"/>
                <w:szCs w:val="24"/>
              </w:rPr>
            </w:pPr>
          </w:p>
        </w:tc>
        <w:tc>
          <w:tcPr>
            <w:tcW w:w="709" w:type="dxa"/>
          </w:tcPr>
          <w:p w:rsidR="002A141E" w:rsidRPr="00AC6AA0" w:rsidRDefault="002A141E">
            <w:pPr>
              <w:pStyle w:val="ConsPlusNormal"/>
              <w:rPr>
                <w:rFonts w:ascii="Times New Roman" w:hAnsi="Times New Roman" w:cs="Times New Roman"/>
                <w:sz w:val="24"/>
                <w:szCs w:val="24"/>
              </w:rPr>
            </w:pPr>
          </w:p>
        </w:tc>
        <w:tc>
          <w:tcPr>
            <w:tcW w:w="885" w:type="dxa"/>
          </w:tcPr>
          <w:p w:rsidR="002A141E" w:rsidRPr="00AC6AA0" w:rsidRDefault="002A141E">
            <w:pPr>
              <w:pStyle w:val="ConsPlusNormal"/>
              <w:rPr>
                <w:rFonts w:ascii="Times New Roman" w:hAnsi="Times New Roman" w:cs="Times New Roman"/>
                <w:sz w:val="24"/>
                <w:szCs w:val="24"/>
              </w:rPr>
            </w:pPr>
          </w:p>
        </w:tc>
        <w:tc>
          <w:tcPr>
            <w:tcW w:w="993" w:type="dxa"/>
          </w:tcPr>
          <w:p w:rsidR="002A141E" w:rsidRPr="00AC6AA0" w:rsidRDefault="002A141E">
            <w:pPr>
              <w:pStyle w:val="ConsPlusNormal"/>
              <w:rPr>
                <w:rFonts w:ascii="Times New Roman" w:hAnsi="Times New Roman" w:cs="Times New Roman"/>
                <w:sz w:val="24"/>
                <w:szCs w:val="24"/>
              </w:rPr>
            </w:pPr>
          </w:p>
        </w:tc>
        <w:tc>
          <w:tcPr>
            <w:tcW w:w="708" w:type="dxa"/>
          </w:tcPr>
          <w:p w:rsidR="002A141E" w:rsidRPr="00AC6AA0" w:rsidRDefault="002A141E">
            <w:pPr>
              <w:pStyle w:val="ConsPlusNormal"/>
              <w:rPr>
                <w:rFonts w:ascii="Times New Roman" w:hAnsi="Times New Roman" w:cs="Times New Roman"/>
                <w:sz w:val="24"/>
                <w:szCs w:val="24"/>
              </w:rPr>
            </w:pPr>
          </w:p>
        </w:tc>
        <w:tc>
          <w:tcPr>
            <w:tcW w:w="993" w:type="dxa"/>
          </w:tcPr>
          <w:p w:rsidR="002A141E" w:rsidRPr="00AC6AA0" w:rsidRDefault="002A141E">
            <w:pPr>
              <w:pStyle w:val="ConsPlusNormal"/>
              <w:rPr>
                <w:rFonts w:ascii="Times New Roman" w:hAnsi="Times New Roman" w:cs="Times New Roman"/>
                <w:sz w:val="24"/>
                <w:szCs w:val="24"/>
              </w:rPr>
            </w:pPr>
          </w:p>
        </w:tc>
        <w:tc>
          <w:tcPr>
            <w:tcW w:w="992" w:type="dxa"/>
          </w:tcPr>
          <w:p w:rsidR="002A141E" w:rsidRPr="00AC6AA0" w:rsidRDefault="002A141E">
            <w:pPr>
              <w:pStyle w:val="ConsPlusNormal"/>
              <w:rPr>
                <w:rFonts w:ascii="Times New Roman" w:hAnsi="Times New Roman" w:cs="Times New Roman"/>
                <w:sz w:val="24"/>
                <w:szCs w:val="24"/>
              </w:rPr>
            </w:pPr>
          </w:p>
        </w:tc>
        <w:tc>
          <w:tcPr>
            <w:tcW w:w="1134" w:type="dxa"/>
          </w:tcPr>
          <w:p w:rsidR="002A141E" w:rsidRPr="00AC6AA0" w:rsidRDefault="002A141E">
            <w:pPr>
              <w:pStyle w:val="ConsPlusNormal"/>
              <w:rPr>
                <w:rFonts w:ascii="Times New Roman" w:hAnsi="Times New Roman" w:cs="Times New Roman"/>
                <w:sz w:val="24"/>
                <w:szCs w:val="24"/>
              </w:rPr>
            </w:pPr>
          </w:p>
        </w:tc>
        <w:tc>
          <w:tcPr>
            <w:tcW w:w="567" w:type="dxa"/>
          </w:tcPr>
          <w:p w:rsidR="002A141E" w:rsidRPr="00AC6AA0" w:rsidRDefault="002A141E">
            <w:pPr>
              <w:pStyle w:val="ConsPlusNormal"/>
              <w:rPr>
                <w:rFonts w:ascii="Times New Roman" w:hAnsi="Times New Roman" w:cs="Times New Roman"/>
                <w:sz w:val="24"/>
                <w:szCs w:val="24"/>
              </w:rPr>
            </w:pPr>
          </w:p>
        </w:tc>
        <w:tc>
          <w:tcPr>
            <w:tcW w:w="567" w:type="dxa"/>
          </w:tcPr>
          <w:p w:rsidR="002A141E" w:rsidRPr="00AC6AA0" w:rsidRDefault="002A141E">
            <w:pPr>
              <w:pStyle w:val="ConsPlusNormal"/>
              <w:rPr>
                <w:rFonts w:ascii="Times New Roman" w:hAnsi="Times New Roman" w:cs="Times New Roman"/>
                <w:sz w:val="24"/>
                <w:szCs w:val="24"/>
              </w:rPr>
            </w:pPr>
          </w:p>
        </w:tc>
      </w:tr>
    </w:tbl>
    <w:p w:rsidR="002A141E" w:rsidRPr="00AC6AA0" w:rsidRDefault="002A141E">
      <w:pPr>
        <w:pStyle w:val="ConsPlusNormal"/>
        <w:jc w:val="both"/>
        <w:rPr>
          <w:rFonts w:ascii="Times New Roman" w:hAnsi="Times New Roman" w:cs="Times New Roman"/>
          <w:sz w:val="24"/>
          <w:szCs w:val="24"/>
        </w:rPr>
      </w:pPr>
    </w:p>
    <w:p w:rsidR="002A141E" w:rsidRPr="00AC6AA0" w:rsidRDefault="002A141E">
      <w:pPr>
        <w:pStyle w:val="ConsPlusNonformat"/>
        <w:jc w:val="both"/>
        <w:rPr>
          <w:rFonts w:ascii="Times New Roman" w:hAnsi="Times New Roman" w:cs="Times New Roman"/>
          <w:sz w:val="24"/>
          <w:szCs w:val="24"/>
        </w:rPr>
      </w:pPr>
      <w:r w:rsidRPr="00AC6AA0">
        <w:rPr>
          <w:rFonts w:ascii="Times New Roman" w:hAnsi="Times New Roman" w:cs="Times New Roman"/>
          <w:sz w:val="24"/>
          <w:szCs w:val="24"/>
        </w:rPr>
        <w:t>__________________________________</w:t>
      </w:r>
    </w:p>
    <w:p w:rsidR="002A141E" w:rsidRPr="00AC6AA0" w:rsidRDefault="002A141E">
      <w:pPr>
        <w:pStyle w:val="ConsPlusNonformat"/>
        <w:jc w:val="both"/>
        <w:rPr>
          <w:rFonts w:ascii="Times New Roman" w:hAnsi="Times New Roman" w:cs="Times New Roman"/>
          <w:sz w:val="24"/>
          <w:szCs w:val="24"/>
        </w:rPr>
      </w:pPr>
      <w:r w:rsidRPr="00AC6AA0">
        <w:rPr>
          <w:rFonts w:ascii="Times New Roman" w:hAnsi="Times New Roman" w:cs="Times New Roman"/>
          <w:sz w:val="24"/>
          <w:szCs w:val="24"/>
        </w:rPr>
        <w:t xml:space="preserve">    1</w:t>
      </w:r>
    </w:p>
    <w:p w:rsidR="002A141E" w:rsidRPr="00AC6AA0" w:rsidRDefault="002A141E">
      <w:pPr>
        <w:pStyle w:val="ConsPlusNonformat"/>
        <w:jc w:val="both"/>
        <w:rPr>
          <w:rFonts w:ascii="Times New Roman" w:hAnsi="Times New Roman" w:cs="Times New Roman"/>
          <w:sz w:val="24"/>
          <w:szCs w:val="24"/>
        </w:rPr>
      </w:pPr>
      <w:r w:rsidRPr="00AC6AA0">
        <w:rPr>
          <w:rFonts w:ascii="Times New Roman" w:hAnsi="Times New Roman" w:cs="Times New Roman"/>
          <w:sz w:val="24"/>
          <w:szCs w:val="24"/>
        </w:rPr>
        <w:t xml:space="preserve">     Номер  распределения показателей объема </w:t>
      </w:r>
      <w:r w:rsidR="007D482D" w:rsidRPr="00AC6AA0">
        <w:rPr>
          <w:rFonts w:ascii="Times New Roman" w:hAnsi="Times New Roman" w:cs="Times New Roman"/>
          <w:sz w:val="24"/>
          <w:szCs w:val="24"/>
        </w:rPr>
        <w:t xml:space="preserve">муниципальных </w:t>
      </w:r>
      <w:r w:rsidRPr="00AC6AA0">
        <w:rPr>
          <w:rFonts w:ascii="Times New Roman" w:hAnsi="Times New Roman" w:cs="Times New Roman"/>
          <w:sz w:val="24"/>
          <w:szCs w:val="24"/>
        </w:rPr>
        <w:t>услуг (работ),</w:t>
      </w:r>
    </w:p>
    <w:p w:rsidR="002A141E" w:rsidRPr="00AC6AA0" w:rsidRDefault="002A141E">
      <w:pPr>
        <w:pStyle w:val="ConsPlusNonformat"/>
        <w:jc w:val="both"/>
        <w:rPr>
          <w:rFonts w:ascii="Times New Roman" w:hAnsi="Times New Roman" w:cs="Times New Roman"/>
          <w:sz w:val="24"/>
          <w:szCs w:val="24"/>
        </w:rPr>
      </w:pPr>
      <w:proofErr w:type="gramStart"/>
      <w:r w:rsidRPr="00AC6AA0">
        <w:rPr>
          <w:rFonts w:ascii="Times New Roman" w:hAnsi="Times New Roman" w:cs="Times New Roman"/>
          <w:sz w:val="24"/>
          <w:szCs w:val="24"/>
        </w:rPr>
        <w:t>содержащихся</w:t>
      </w:r>
      <w:proofErr w:type="gramEnd"/>
      <w:r w:rsidRPr="00AC6AA0">
        <w:rPr>
          <w:rFonts w:ascii="Times New Roman" w:hAnsi="Times New Roman" w:cs="Times New Roman"/>
          <w:sz w:val="24"/>
          <w:szCs w:val="24"/>
        </w:rPr>
        <w:t xml:space="preserve"> в </w:t>
      </w:r>
      <w:r w:rsidR="007D482D" w:rsidRPr="00AC6AA0">
        <w:rPr>
          <w:rFonts w:ascii="Times New Roman" w:hAnsi="Times New Roman" w:cs="Times New Roman"/>
          <w:sz w:val="24"/>
          <w:szCs w:val="24"/>
        </w:rPr>
        <w:t xml:space="preserve">муниципальном </w:t>
      </w:r>
      <w:r w:rsidRPr="00AC6AA0">
        <w:rPr>
          <w:rFonts w:ascii="Times New Roman" w:hAnsi="Times New Roman" w:cs="Times New Roman"/>
          <w:sz w:val="24"/>
          <w:szCs w:val="24"/>
        </w:rPr>
        <w:t xml:space="preserve"> задании.</w:t>
      </w:r>
    </w:p>
    <w:p w:rsidR="002A141E" w:rsidRPr="00AC6AA0" w:rsidRDefault="002A141E">
      <w:pPr>
        <w:pStyle w:val="ConsPlusNonformat"/>
        <w:jc w:val="both"/>
        <w:rPr>
          <w:rFonts w:ascii="Times New Roman" w:hAnsi="Times New Roman" w:cs="Times New Roman"/>
          <w:sz w:val="24"/>
          <w:szCs w:val="24"/>
        </w:rPr>
      </w:pPr>
      <w:r w:rsidRPr="00AC6AA0">
        <w:rPr>
          <w:rFonts w:ascii="Times New Roman" w:hAnsi="Times New Roman" w:cs="Times New Roman"/>
          <w:sz w:val="24"/>
          <w:szCs w:val="24"/>
        </w:rPr>
        <w:t xml:space="preserve">    2</w:t>
      </w:r>
    </w:p>
    <w:p w:rsidR="002A141E" w:rsidRPr="00AC6AA0" w:rsidRDefault="002A141E">
      <w:pPr>
        <w:pStyle w:val="ConsPlusNonformat"/>
        <w:jc w:val="both"/>
        <w:rPr>
          <w:rFonts w:ascii="Times New Roman" w:hAnsi="Times New Roman" w:cs="Times New Roman"/>
          <w:sz w:val="24"/>
          <w:szCs w:val="24"/>
        </w:rPr>
      </w:pPr>
      <w:r w:rsidRPr="00AC6AA0">
        <w:rPr>
          <w:rFonts w:ascii="Times New Roman" w:hAnsi="Times New Roman" w:cs="Times New Roman"/>
          <w:sz w:val="24"/>
          <w:szCs w:val="24"/>
        </w:rPr>
        <w:t xml:space="preserve">     Номер </w:t>
      </w:r>
      <w:r w:rsidR="007D482D" w:rsidRPr="00AC6AA0">
        <w:rPr>
          <w:rFonts w:ascii="Times New Roman" w:hAnsi="Times New Roman" w:cs="Times New Roman"/>
          <w:sz w:val="24"/>
          <w:szCs w:val="24"/>
        </w:rPr>
        <w:t>муниципального</w:t>
      </w:r>
      <w:r w:rsidRPr="00AC6AA0">
        <w:rPr>
          <w:rFonts w:ascii="Times New Roman" w:hAnsi="Times New Roman" w:cs="Times New Roman"/>
          <w:sz w:val="24"/>
          <w:szCs w:val="24"/>
        </w:rPr>
        <w:t xml:space="preserve"> задания.</w:t>
      </w:r>
    </w:p>
    <w:p w:rsidR="002A141E" w:rsidRPr="00AC6AA0" w:rsidRDefault="002A141E">
      <w:pPr>
        <w:pStyle w:val="ConsPlusNonformat"/>
        <w:jc w:val="both"/>
        <w:rPr>
          <w:rFonts w:ascii="Times New Roman" w:hAnsi="Times New Roman" w:cs="Times New Roman"/>
          <w:sz w:val="24"/>
          <w:szCs w:val="24"/>
        </w:rPr>
      </w:pPr>
      <w:r w:rsidRPr="00AC6AA0">
        <w:rPr>
          <w:rFonts w:ascii="Times New Roman" w:hAnsi="Times New Roman" w:cs="Times New Roman"/>
          <w:sz w:val="24"/>
          <w:szCs w:val="24"/>
        </w:rPr>
        <w:t xml:space="preserve">    3</w:t>
      </w:r>
    </w:p>
    <w:p w:rsidR="002A141E" w:rsidRPr="00AC6AA0" w:rsidRDefault="002A141E">
      <w:pPr>
        <w:pStyle w:val="ConsPlusNonformat"/>
        <w:jc w:val="both"/>
        <w:rPr>
          <w:rFonts w:ascii="Times New Roman" w:hAnsi="Times New Roman" w:cs="Times New Roman"/>
          <w:sz w:val="24"/>
          <w:szCs w:val="24"/>
        </w:rPr>
      </w:pPr>
      <w:r w:rsidRPr="00AC6AA0">
        <w:rPr>
          <w:rFonts w:ascii="Times New Roman" w:hAnsi="Times New Roman" w:cs="Times New Roman"/>
          <w:sz w:val="24"/>
          <w:szCs w:val="24"/>
        </w:rPr>
        <w:t xml:space="preserve">     Заполняется в случае досрочного  прекращения  выполнения распределения</w:t>
      </w:r>
    </w:p>
    <w:p w:rsidR="002A141E" w:rsidRPr="00AC6AA0" w:rsidRDefault="002A141E">
      <w:pPr>
        <w:pStyle w:val="ConsPlusNonformat"/>
        <w:jc w:val="both"/>
        <w:rPr>
          <w:rFonts w:ascii="Times New Roman" w:hAnsi="Times New Roman" w:cs="Times New Roman"/>
          <w:sz w:val="24"/>
          <w:szCs w:val="24"/>
        </w:rPr>
      </w:pPr>
      <w:r w:rsidRPr="00AC6AA0">
        <w:rPr>
          <w:rFonts w:ascii="Times New Roman" w:hAnsi="Times New Roman" w:cs="Times New Roman"/>
          <w:sz w:val="24"/>
          <w:szCs w:val="24"/>
        </w:rPr>
        <w:t xml:space="preserve">показателей   объема   </w:t>
      </w:r>
      <w:r w:rsidR="007D482D" w:rsidRPr="00AC6AA0">
        <w:rPr>
          <w:rFonts w:ascii="Times New Roman" w:hAnsi="Times New Roman" w:cs="Times New Roman"/>
          <w:sz w:val="24"/>
          <w:szCs w:val="24"/>
        </w:rPr>
        <w:t xml:space="preserve">муниципальных </w:t>
      </w:r>
      <w:r w:rsidRPr="00AC6AA0">
        <w:rPr>
          <w:rFonts w:ascii="Times New Roman" w:hAnsi="Times New Roman" w:cs="Times New Roman"/>
          <w:sz w:val="24"/>
          <w:szCs w:val="24"/>
        </w:rPr>
        <w:t xml:space="preserve">   услуг   (работ),   содержащихся  </w:t>
      </w:r>
      <w:proofErr w:type="gramStart"/>
      <w:r w:rsidRPr="00AC6AA0">
        <w:rPr>
          <w:rFonts w:ascii="Times New Roman" w:hAnsi="Times New Roman" w:cs="Times New Roman"/>
          <w:sz w:val="24"/>
          <w:szCs w:val="24"/>
        </w:rPr>
        <w:t>в</w:t>
      </w:r>
      <w:proofErr w:type="gramEnd"/>
    </w:p>
    <w:p w:rsidR="002A141E" w:rsidRPr="00AC6AA0" w:rsidRDefault="007D482D">
      <w:pPr>
        <w:pStyle w:val="ConsPlusNonformat"/>
        <w:jc w:val="both"/>
        <w:rPr>
          <w:rFonts w:ascii="Times New Roman" w:hAnsi="Times New Roman" w:cs="Times New Roman"/>
          <w:sz w:val="24"/>
          <w:szCs w:val="24"/>
        </w:rPr>
      </w:pPr>
      <w:r w:rsidRPr="00AC6AA0">
        <w:rPr>
          <w:rFonts w:ascii="Times New Roman" w:hAnsi="Times New Roman" w:cs="Times New Roman"/>
          <w:sz w:val="24"/>
          <w:szCs w:val="24"/>
        </w:rPr>
        <w:t>муниципальном</w:t>
      </w:r>
      <w:r w:rsidR="002A141E" w:rsidRPr="00AC6AA0">
        <w:rPr>
          <w:rFonts w:ascii="Times New Roman" w:hAnsi="Times New Roman" w:cs="Times New Roman"/>
          <w:sz w:val="24"/>
          <w:szCs w:val="24"/>
        </w:rPr>
        <w:t xml:space="preserve"> задании, </w:t>
      </w:r>
      <w:proofErr w:type="gramStart"/>
      <w:r w:rsidR="002A141E" w:rsidRPr="00AC6AA0">
        <w:rPr>
          <w:rFonts w:ascii="Times New Roman" w:hAnsi="Times New Roman" w:cs="Times New Roman"/>
          <w:sz w:val="24"/>
          <w:szCs w:val="24"/>
        </w:rPr>
        <w:t>утвержденного</w:t>
      </w:r>
      <w:proofErr w:type="gramEnd"/>
      <w:r w:rsidR="002A141E" w:rsidRPr="00AC6AA0">
        <w:rPr>
          <w:rFonts w:ascii="Times New Roman" w:hAnsi="Times New Roman" w:cs="Times New Roman"/>
          <w:sz w:val="24"/>
          <w:szCs w:val="24"/>
        </w:rPr>
        <w:t xml:space="preserve"> обособленному подразделению.</w:t>
      </w:r>
    </w:p>
    <w:p w:rsidR="002A141E" w:rsidRPr="00AC6AA0" w:rsidRDefault="002A141E">
      <w:pPr>
        <w:pStyle w:val="ConsPlusNonformat"/>
        <w:jc w:val="both"/>
        <w:rPr>
          <w:rFonts w:ascii="Times New Roman" w:hAnsi="Times New Roman" w:cs="Times New Roman"/>
          <w:sz w:val="24"/>
          <w:szCs w:val="24"/>
        </w:rPr>
      </w:pPr>
      <w:r w:rsidRPr="00AC6AA0">
        <w:rPr>
          <w:rFonts w:ascii="Times New Roman" w:hAnsi="Times New Roman" w:cs="Times New Roman"/>
          <w:sz w:val="24"/>
          <w:szCs w:val="24"/>
        </w:rPr>
        <w:t xml:space="preserve">    4</w:t>
      </w:r>
    </w:p>
    <w:p w:rsidR="002A141E" w:rsidRPr="00AC6AA0" w:rsidRDefault="002A141E">
      <w:pPr>
        <w:pStyle w:val="ConsPlusNonformat"/>
        <w:jc w:val="both"/>
        <w:rPr>
          <w:rFonts w:ascii="Times New Roman" w:hAnsi="Times New Roman" w:cs="Times New Roman"/>
          <w:sz w:val="24"/>
          <w:szCs w:val="24"/>
        </w:rPr>
      </w:pPr>
      <w:r w:rsidRPr="00AC6AA0">
        <w:rPr>
          <w:rFonts w:ascii="Times New Roman" w:hAnsi="Times New Roman" w:cs="Times New Roman"/>
          <w:sz w:val="24"/>
          <w:szCs w:val="24"/>
        </w:rPr>
        <w:t xml:space="preserve">     Формируется   при  установлении  распределения  показателей     объема</w:t>
      </w:r>
    </w:p>
    <w:p w:rsidR="002A141E" w:rsidRPr="00AC6AA0" w:rsidRDefault="007D482D">
      <w:pPr>
        <w:pStyle w:val="ConsPlusNonformat"/>
        <w:jc w:val="both"/>
        <w:rPr>
          <w:rFonts w:ascii="Times New Roman" w:hAnsi="Times New Roman" w:cs="Times New Roman"/>
          <w:sz w:val="24"/>
          <w:szCs w:val="24"/>
        </w:rPr>
      </w:pPr>
      <w:r w:rsidRPr="00AC6AA0">
        <w:rPr>
          <w:rFonts w:ascii="Times New Roman" w:hAnsi="Times New Roman" w:cs="Times New Roman"/>
          <w:sz w:val="24"/>
          <w:szCs w:val="24"/>
        </w:rPr>
        <w:t xml:space="preserve">муниципальных </w:t>
      </w:r>
      <w:r w:rsidR="002A141E" w:rsidRPr="00AC6AA0">
        <w:rPr>
          <w:rFonts w:ascii="Times New Roman" w:hAnsi="Times New Roman" w:cs="Times New Roman"/>
          <w:sz w:val="24"/>
          <w:szCs w:val="24"/>
        </w:rPr>
        <w:t xml:space="preserve">  услуг  (работ),  содержащихся в </w:t>
      </w:r>
      <w:r w:rsidRPr="00AC6AA0">
        <w:rPr>
          <w:rFonts w:ascii="Times New Roman" w:hAnsi="Times New Roman" w:cs="Times New Roman"/>
          <w:sz w:val="24"/>
          <w:szCs w:val="24"/>
        </w:rPr>
        <w:t xml:space="preserve">муниципальном </w:t>
      </w:r>
      <w:r w:rsidR="002A141E" w:rsidRPr="00AC6AA0">
        <w:rPr>
          <w:rFonts w:ascii="Times New Roman" w:hAnsi="Times New Roman" w:cs="Times New Roman"/>
          <w:sz w:val="24"/>
          <w:szCs w:val="24"/>
        </w:rPr>
        <w:t xml:space="preserve"> задании, и</w:t>
      </w:r>
    </w:p>
    <w:p w:rsidR="002A141E" w:rsidRPr="00AC6AA0" w:rsidRDefault="002A141E">
      <w:pPr>
        <w:pStyle w:val="ConsPlusNonformat"/>
        <w:jc w:val="both"/>
        <w:rPr>
          <w:rFonts w:ascii="Times New Roman" w:hAnsi="Times New Roman" w:cs="Times New Roman"/>
          <w:sz w:val="24"/>
          <w:szCs w:val="24"/>
        </w:rPr>
      </w:pPr>
      <w:r w:rsidRPr="00AC6AA0">
        <w:rPr>
          <w:rFonts w:ascii="Times New Roman" w:hAnsi="Times New Roman" w:cs="Times New Roman"/>
          <w:sz w:val="24"/>
          <w:szCs w:val="24"/>
        </w:rPr>
        <w:t xml:space="preserve">содержит  требования к оказанию </w:t>
      </w:r>
      <w:r w:rsidR="007D482D" w:rsidRPr="00AC6AA0">
        <w:rPr>
          <w:rFonts w:ascii="Times New Roman" w:hAnsi="Times New Roman" w:cs="Times New Roman"/>
          <w:sz w:val="24"/>
          <w:szCs w:val="24"/>
        </w:rPr>
        <w:t xml:space="preserve">муниципальной </w:t>
      </w:r>
      <w:r w:rsidRPr="00AC6AA0">
        <w:rPr>
          <w:rFonts w:ascii="Times New Roman" w:hAnsi="Times New Roman" w:cs="Times New Roman"/>
          <w:sz w:val="24"/>
          <w:szCs w:val="24"/>
        </w:rPr>
        <w:t xml:space="preserve"> услуги (услуг) и выполнению</w:t>
      </w:r>
    </w:p>
    <w:p w:rsidR="002A141E" w:rsidRPr="00AC6AA0" w:rsidRDefault="002A141E">
      <w:pPr>
        <w:pStyle w:val="ConsPlusNonformat"/>
        <w:jc w:val="both"/>
        <w:rPr>
          <w:rFonts w:ascii="Times New Roman" w:hAnsi="Times New Roman" w:cs="Times New Roman"/>
          <w:sz w:val="24"/>
          <w:szCs w:val="24"/>
        </w:rPr>
      </w:pPr>
      <w:r w:rsidRPr="00AC6AA0">
        <w:rPr>
          <w:rFonts w:ascii="Times New Roman" w:hAnsi="Times New Roman" w:cs="Times New Roman"/>
          <w:sz w:val="24"/>
          <w:szCs w:val="24"/>
        </w:rPr>
        <w:t xml:space="preserve">работы   (работ)   обособленным   подразделением  раздельно  по  каждой  </w:t>
      </w:r>
      <w:proofErr w:type="gramStart"/>
      <w:r w:rsidRPr="00AC6AA0">
        <w:rPr>
          <w:rFonts w:ascii="Times New Roman" w:hAnsi="Times New Roman" w:cs="Times New Roman"/>
          <w:sz w:val="24"/>
          <w:szCs w:val="24"/>
        </w:rPr>
        <w:t>из</w:t>
      </w:r>
      <w:proofErr w:type="gramEnd"/>
    </w:p>
    <w:p w:rsidR="002A141E" w:rsidRPr="00AC6AA0" w:rsidRDefault="007D482D">
      <w:pPr>
        <w:pStyle w:val="ConsPlusNonformat"/>
        <w:jc w:val="both"/>
        <w:rPr>
          <w:rFonts w:ascii="Times New Roman" w:hAnsi="Times New Roman" w:cs="Times New Roman"/>
          <w:sz w:val="24"/>
          <w:szCs w:val="24"/>
        </w:rPr>
      </w:pPr>
      <w:r w:rsidRPr="00AC6AA0">
        <w:rPr>
          <w:rFonts w:ascii="Times New Roman" w:hAnsi="Times New Roman" w:cs="Times New Roman"/>
          <w:sz w:val="24"/>
          <w:szCs w:val="24"/>
        </w:rPr>
        <w:t xml:space="preserve">муниципальных </w:t>
      </w:r>
      <w:r w:rsidR="002A141E" w:rsidRPr="00AC6AA0">
        <w:rPr>
          <w:rFonts w:ascii="Times New Roman" w:hAnsi="Times New Roman" w:cs="Times New Roman"/>
          <w:sz w:val="24"/>
          <w:szCs w:val="24"/>
        </w:rPr>
        <w:t xml:space="preserve"> услуг (работ) с указанием порядкового номера раздела.</w:t>
      </w:r>
    </w:p>
    <w:p w:rsidR="002A141E" w:rsidRPr="00AC6AA0" w:rsidRDefault="002A141E">
      <w:pPr>
        <w:pStyle w:val="ConsPlusNonformat"/>
        <w:jc w:val="both"/>
        <w:rPr>
          <w:rFonts w:ascii="Times New Roman" w:hAnsi="Times New Roman" w:cs="Times New Roman"/>
          <w:sz w:val="24"/>
          <w:szCs w:val="24"/>
        </w:rPr>
      </w:pPr>
      <w:r w:rsidRPr="00AC6AA0">
        <w:rPr>
          <w:rFonts w:ascii="Times New Roman" w:hAnsi="Times New Roman" w:cs="Times New Roman"/>
          <w:sz w:val="24"/>
          <w:szCs w:val="24"/>
        </w:rPr>
        <w:t xml:space="preserve">    5</w:t>
      </w:r>
    </w:p>
    <w:p w:rsidR="002A141E" w:rsidRPr="00AC6AA0" w:rsidRDefault="002A141E">
      <w:pPr>
        <w:pStyle w:val="ConsPlusNonformat"/>
        <w:jc w:val="both"/>
        <w:rPr>
          <w:rFonts w:ascii="Times New Roman" w:hAnsi="Times New Roman" w:cs="Times New Roman"/>
          <w:sz w:val="24"/>
          <w:szCs w:val="24"/>
        </w:rPr>
      </w:pPr>
      <w:r w:rsidRPr="00AC6AA0">
        <w:rPr>
          <w:rFonts w:ascii="Times New Roman" w:hAnsi="Times New Roman" w:cs="Times New Roman"/>
          <w:sz w:val="24"/>
          <w:szCs w:val="24"/>
        </w:rPr>
        <w:t xml:space="preserve">     Заполняется в соответствии с </w:t>
      </w:r>
      <w:r w:rsidR="007D482D" w:rsidRPr="00AC6AA0">
        <w:rPr>
          <w:rFonts w:ascii="Times New Roman" w:hAnsi="Times New Roman" w:cs="Times New Roman"/>
          <w:sz w:val="24"/>
          <w:szCs w:val="24"/>
        </w:rPr>
        <w:t xml:space="preserve">муниципальным </w:t>
      </w:r>
      <w:r w:rsidRPr="00AC6AA0">
        <w:rPr>
          <w:rFonts w:ascii="Times New Roman" w:hAnsi="Times New Roman" w:cs="Times New Roman"/>
          <w:sz w:val="24"/>
          <w:szCs w:val="24"/>
        </w:rPr>
        <w:t xml:space="preserve"> заданием.</w:t>
      </w:r>
    </w:p>
    <w:p w:rsidR="002A141E" w:rsidRPr="00AC6AA0" w:rsidRDefault="002A141E">
      <w:pPr>
        <w:pStyle w:val="ConsPlusNormal"/>
        <w:jc w:val="both"/>
        <w:rPr>
          <w:rFonts w:ascii="Times New Roman" w:hAnsi="Times New Roman" w:cs="Times New Roman"/>
          <w:sz w:val="24"/>
          <w:szCs w:val="24"/>
        </w:rPr>
      </w:pPr>
    </w:p>
    <w:p w:rsidR="002A141E" w:rsidRPr="00AC6AA0" w:rsidRDefault="002A141E">
      <w:pPr>
        <w:pStyle w:val="ConsPlusNormal"/>
        <w:jc w:val="both"/>
        <w:rPr>
          <w:rFonts w:ascii="Times New Roman" w:hAnsi="Times New Roman" w:cs="Times New Roman"/>
          <w:sz w:val="24"/>
          <w:szCs w:val="24"/>
        </w:rPr>
      </w:pPr>
    </w:p>
    <w:p w:rsidR="002A141E" w:rsidRPr="00AC6AA0" w:rsidRDefault="002A141E">
      <w:pPr>
        <w:pStyle w:val="ConsPlusNormal"/>
        <w:jc w:val="both"/>
        <w:rPr>
          <w:rFonts w:ascii="Times New Roman" w:hAnsi="Times New Roman" w:cs="Times New Roman"/>
          <w:sz w:val="24"/>
          <w:szCs w:val="24"/>
        </w:rPr>
      </w:pPr>
    </w:p>
    <w:p w:rsidR="002A141E" w:rsidRPr="00AC6AA0" w:rsidRDefault="002A141E">
      <w:pPr>
        <w:pStyle w:val="ConsPlusNormal"/>
        <w:jc w:val="both"/>
        <w:rPr>
          <w:rFonts w:ascii="Times New Roman" w:hAnsi="Times New Roman" w:cs="Times New Roman"/>
          <w:sz w:val="24"/>
          <w:szCs w:val="24"/>
        </w:rPr>
      </w:pPr>
    </w:p>
    <w:p w:rsidR="002A141E" w:rsidRPr="00AC6AA0" w:rsidRDefault="002A141E">
      <w:pPr>
        <w:pStyle w:val="ConsPlusNormal"/>
        <w:jc w:val="both"/>
        <w:rPr>
          <w:rFonts w:ascii="Times New Roman" w:hAnsi="Times New Roman" w:cs="Times New Roman"/>
          <w:sz w:val="24"/>
          <w:szCs w:val="24"/>
        </w:rPr>
      </w:pPr>
    </w:p>
    <w:p w:rsidR="007D482D" w:rsidRPr="00AC6AA0" w:rsidRDefault="007D482D">
      <w:pPr>
        <w:pStyle w:val="ConsPlusNormal"/>
        <w:jc w:val="right"/>
        <w:rPr>
          <w:rFonts w:ascii="Times New Roman" w:hAnsi="Times New Roman" w:cs="Times New Roman"/>
          <w:sz w:val="24"/>
          <w:szCs w:val="24"/>
        </w:rPr>
      </w:pPr>
    </w:p>
    <w:p w:rsidR="007D482D" w:rsidRPr="00AC6AA0" w:rsidRDefault="007D482D">
      <w:pPr>
        <w:pStyle w:val="ConsPlusNormal"/>
        <w:jc w:val="right"/>
        <w:rPr>
          <w:rFonts w:ascii="Times New Roman" w:hAnsi="Times New Roman" w:cs="Times New Roman"/>
          <w:sz w:val="24"/>
          <w:szCs w:val="24"/>
        </w:rPr>
      </w:pPr>
    </w:p>
    <w:p w:rsidR="007D482D" w:rsidRPr="00AC6AA0" w:rsidRDefault="007D482D">
      <w:pPr>
        <w:pStyle w:val="ConsPlusNormal"/>
        <w:jc w:val="right"/>
        <w:rPr>
          <w:rFonts w:ascii="Times New Roman" w:hAnsi="Times New Roman" w:cs="Times New Roman"/>
          <w:sz w:val="24"/>
          <w:szCs w:val="24"/>
        </w:rPr>
      </w:pPr>
    </w:p>
    <w:p w:rsidR="007D482D" w:rsidRPr="00AC6AA0" w:rsidRDefault="007D482D">
      <w:pPr>
        <w:pStyle w:val="ConsPlusNormal"/>
        <w:jc w:val="right"/>
        <w:rPr>
          <w:rFonts w:ascii="Times New Roman" w:hAnsi="Times New Roman" w:cs="Times New Roman"/>
          <w:sz w:val="24"/>
          <w:szCs w:val="24"/>
        </w:rPr>
      </w:pPr>
    </w:p>
    <w:p w:rsidR="007D482D" w:rsidRPr="00AC6AA0" w:rsidRDefault="007D482D">
      <w:pPr>
        <w:pStyle w:val="ConsPlusNormal"/>
        <w:jc w:val="right"/>
        <w:rPr>
          <w:rFonts w:ascii="Times New Roman" w:hAnsi="Times New Roman" w:cs="Times New Roman"/>
          <w:sz w:val="24"/>
          <w:szCs w:val="24"/>
        </w:rPr>
      </w:pPr>
    </w:p>
    <w:p w:rsidR="007D482D" w:rsidRPr="00AC6AA0" w:rsidRDefault="007D482D">
      <w:pPr>
        <w:pStyle w:val="ConsPlusNormal"/>
        <w:jc w:val="right"/>
        <w:rPr>
          <w:rFonts w:ascii="Times New Roman" w:hAnsi="Times New Roman" w:cs="Times New Roman"/>
          <w:sz w:val="24"/>
          <w:szCs w:val="24"/>
        </w:rPr>
      </w:pPr>
    </w:p>
    <w:p w:rsidR="002A141E" w:rsidRDefault="002A141E">
      <w:pPr>
        <w:pStyle w:val="ConsPlusNormal"/>
        <w:jc w:val="right"/>
      </w:pPr>
      <w:r>
        <w:lastRenderedPageBreak/>
        <w:t>Приложение 3</w:t>
      </w:r>
    </w:p>
    <w:p w:rsidR="002A141E" w:rsidRDefault="002A141E">
      <w:pPr>
        <w:pStyle w:val="ConsPlusNormal"/>
        <w:jc w:val="right"/>
      </w:pPr>
      <w:r>
        <w:t>к Порядку формирования</w:t>
      </w:r>
    </w:p>
    <w:p w:rsidR="002A141E" w:rsidRDefault="007D482D">
      <w:pPr>
        <w:pStyle w:val="ConsPlusNormal"/>
        <w:jc w:val="right"/>
      </w:pPr>
      <w:r>
        <w:t xml:space="preserve">муниципального </w:t>
      </w:r>
      <w:r w:rsidR="002A141E">
        <w:t>задания</w:t>
      </w:r>
    </w:p>
    <w:p w:rsidR="002A141E" w:rsidRDefault="002A141E">
      <w:pPr>
        <w:pStyle w:val="ConsPlusNormal"/>
        <w:jc w:val="right"/>
      </w:pPr>
      <w:r>
        <w:t xml:space="preserve">на оказание </w:t>
      </w:r>
      <w:proofErr w:type="gramStart"/>
      <w:r w:rsidR="007D482D">
        <w:t>муниципальных</w:t>
      </w:r>
      <w:proofErr w:type="gramEnd"/>
      <w:r w:rsidR="007D482D">
        <w:t xml:space="preserve"> </w:t>
      </w:r>
    </w:p>
    <w:p w:rsidR="002A141E" w:rsidRDefault="002A141E">
      <w:pPr>
        <w:pStyle w:val="ConsPlusNormal"/>
        <w:jc w:val="right"/>
      </w:pPr>
      <w:r>
        <w:t>услуг (выполнение работ) в отношении</w:t>
      </w:r>
    </w:p>
    <w:p w:rsidR="002A141E" w:rsidRDefault="007D482D">
      <w:pPr>
        <w:pStyle w:val="ConsPlusNormal"/>
        <w:jc w:val="right"/>
      </w:pPr>
      <w:r>
        <w:t xml:space="preserve">муниципальных </w:t>
      </w:r>
      <w:r w:rsidR="002A141E">
        <w:t>учреждений и</w:t>
      </w:r>
    </w:p>
    <w:p w:rsidR="002A141E" w:rsidRDefault="002A141E">
      <w:pPr>
        <w:pStyle w:val="ConsPlusNormal"/>
        <w:jc w:val="right"/>
      </w:pPr>
      <w:r>
        <w:t>финансового обеспечения выполнения</w:t>
      </w:r>
    </w:p>
    <w:p w:rsidR="002A141E" w:rsidRDefault="007D482D">
      <w:pPr>
        <w:pStyle w:val="ConsPlusNormal"/>
        <w:jc w:val="right"/>
      </w:pPr>
      <w:r>
        <w:t xml:space="preserve">муниципального </w:t>
      </w:r>
      <w:r w:rsidR="002A141E">
        <w:t xml:space="preserve"> задания</w:t>
      </w:r>
    </w:p>
    <w:p w:rsidR="002A141E" w:rsidRDefault="002A141E">
      <w:pPr>
        <w:pStyle w:val="ConsPlusNormal"/>
        <w:jc w:val="both"/>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2154"/>
        <w:gridCol w:w="4309"/>
        <w:gridCol w:w="850"/>
        <w:gridCol w:w="1474"/>
        <w:gridCol w:w="1134"/>
      </w:tblGrid>
      <w:tr w:rsidR="002A141E">
        <w:tc>
          <w:tcPr>
            <w:tcW w:w="2154" w:type="dxa"/>
            <w:tcBorders>
              <w:top w:val="nil"/>
              <w:left w:val="nil"/>
              <w:bottom w:val="nil"/>
              <w:right w:val="nil"/>
            </w:tcBorders>
          </w:tcPr>
          <w:p w:rsidR="002A141E" w:rsidRDefault="002A141E">
            <w:pPr>
              <w:pStyle w:val="ConsPlusNormal"/>
            </w:pPr>
          </w:p>
        </w:tc>
        <w:tc>
          <w:tcPr>
            <w:tcW w:w="4309" w:type="dxa"/>
            <w:tcBorders>
              <w:top w:val="nil"/>
              <w:left w:val="nil"/>
              <w:bottom w:val="nil"/>
              <w:right w:val="nil"/>
            </w:tcBorders>
          </w:tcPr>
          <w:p w:rsidR="002A141E" w:rsidRDefault="002A141E">
            <w:pPr>
              <w:pStyle w:val="ConsPlusNormal"/>
            </w:pPr>
          </w:p>
        </w:tc>
        <w:tc>
          <w:tcPr>
            <w:tcW w:w="850" w:type="dxa"/>
            <w:tcBorders>
              <w:top w:val="nil"/>
              <w:left w:val="nil"/>
              <w:bottom w:val="single" w:sz="4" w:space="0" w:color="auto"/>
              <w:right w:val="nil"/>
            </w:tcBorders>
          </w:tcPr>
          <w:p w:rsidR="002A141E" w:rsidRDefault="002A141E">
            <w:pPr>
              <w:pStyle w:val="ConsPlusNormal"/>
            </w:pPr>
          </w:p>
        </w:tc>
        <w:tc>
          <w:tcPr>
            <w:tcW w:w="1474" w:type="dxa"/>
            <w:tcBorders>
              <w:top w:val="nil"/>
              <w:left w:val="nil"/>
              <w:bottom w:val="nil"/>
              <w:right w:val="nil"/>
            </w:tcBorders>
          </w:tcPr>
          <w:p w:rsidR="002A141E" w:rsidRDefault="002A141E">
            <w:pPr>
              <w:pStyle w:val="ConsPlusNormal"/>
            </w:pPr>
          </w:p>
        </w:tc>
        <w:tc>
          <w:tcPr>
            <w:tcW w:w="1134" w:type="dxa"/>
            <w:tcBorders>
              <w:top w:val="nil"/>
              <w:left w:val="nil"/>
              <w:bottom w:val="single" w:sz="4" w:space="0" w:color="auto"/>
              <w:right w:val="nil"/>
            </w:tcBorders>
          </w:tcPr>
          <w:p w:rsidR="002A141E" w:rsidRDefault="002A141E">
            <w:pPr>
              <w:pStyle w:val="ConsPlusNormal"/>
              <w:jc w:val="center"/>
            </w:pPr>
            <w:r>
              <w:t>Коды</w:t>
            </w:r>
          </w:p>
        </w:tc>
      </w:tr>
      <w:tr w:rsidR="002A141E">
        <w:tblPrEx>
          <w:tblBorders>
            <w:right w:val="single" w:sz="4" w:space="0" w:color="auto"/>
            <w:insideV w:val="single" w:sz="4" w:space="0" w:color="auto"/>
          </w:tblBorders>
        </w:tblPrEx>
        <w:tc>
          <w:tcPr>
            <w:tcW w:w="2154" w:type="dxa"/>
            <w:tcBorders>
              <w:top w:val="nil"/>
              <w:left w:val="nil"/>
              <w:bottom w:val="nil"/>
              <w:right w:val="nil"/>
            </w:tcBorders>
          </w:tcPr>
          <w:p w:rsidR="002A141E" w:rsidRDefault="002A141E">
            <w:pPr>
              <w:pStyle w:val="ConsPlusNormal"/>
            </w:pPr>
          </w:p>
        </w:tc>
        <w:tc>
          <w:tcPr>
            <w:tcW w:w="4309" w:type="dxa"/>
            <w:tcBorders>
              <w:top w:val="nil"/>
              <w:left w:val="nil"/>
              <w:bottom w:val="nil"/>
            </w:tcBorders>
            <w:vAlign w:val="center"/>
          </w:tcPr>
          <w:p w:rsidR="002A141E" w:rsidRDefault="002A141E">
            <w:pPr>
              <w:pStyle w:val="ConsPlusNonformat"/>
              <w:jc w:val="both"/>
            </w:pPr>
            <w:r>
              <w:t xml:space="preserve">    ОТЧЕТ О ВЫПОЛНЕНИИ</w:t>
            </w:r>
          </w:p>
          <w:p w:rsidR="002A141E" w:rsidRDefault="002A141E">
            <w:pPr>
              <w:pStyle w:val="ConsPlusNonformat"/>
              <w:jc w:val="both"/>
            </w:pPr>
            <w:r>
              <w:t xml:space="preserve">     </w:t>
            </w:r>
            <w:r w:rsidR="007D482D">
              <w:t>МУНИЦИПАЛЬНОГО</w:t>
            </w:r>
          </w:p>
          <w:p w:rsidR="002A141E" w:rsidRDefault="002A141E">
            <w:pPr>
              <w:pStyle w:val="ConsPlusNonformat"/>
              <w:jc w:val="both"/>
            </w:pPr>
            <w:r>
              <w:t xml:space="preserve">                 1</w:t>
            </w:r>
          </w:p>
          <w:p w:rsidR="002A141E" w:rsidRDefault="002A141E">
            <w:pPr>
              <w:pStyle w:val="ConsPlusNonformat"/>
              <w:jc w:val="both"/>
            </w:pPr>
            <w:r>
              <w:t xml:space="preserve">        ЗАДАНИЯ N</w:t>
            </w:r>
          </w:p>
        </w:tc>
        <w:tc>
          <w:tcPr>
            <w:tcW w:w="850" w:type="dxa"/>
            <w:tcBorders>
              <w:top w:val="single" w:sz="4" w:space="0" w:color="auto"/>
              <w:bottom w:val="single" w:sz="4" w:space="0" w:color="auto"/>
            </w:tcBorders>
          </w:tcPr>
          <w:p w:rsidR="002A141E" w:rsidRDefault="002A141E">
            <w:pPr>
              <w:pStyle w:val="ConsPlusNormal"/>
            </w:pPr>
          </w:p>
        </w:tc>
        <w:tc>
          <w:tcPr>
            <w:tcW w:w="1474" w:type="dxa"/>
            <w:tcBorders>
              <w:top w:val="nil"/>
              <w:bottom w:val="nil"/>
            </w:tcBorders>
          </w:tcPr>
          <w:p w:rsidR="002A141E" w:rsidRDefault="002A141E">
            <w:pPr>
              <w:pStyle w:val="ConsPlusNormal"/>
              <w:jc w:val="right"/>
            </w:pPr>
            <w:r>
              <w:t xml:space="preserve">Форма по </w:t>
            </w:r>
            <w:hyperlink r:id="rId30" w:history="1">
              <w:r>
                <w:rPr>
                  <w:color w:val="0000FF"/>
                </w:rPr>
                <w:t>ОКУД</w:t>
              </w:r>
            </w:hyperlink>
          </w:p>
        </w:tc>
        <w:tc>
          <w:tcPr>
            <w:tcW w:w="1134" w:type="dxa"/>
            <w:tcBorders>
              <w:top w:val="single" w:sz="4" w:space="0" w:color="auto"/>
              <w:bottom w:val="single" w:sz="4" w:space="0" w:color="auto"/>
            </w:tcBorders>
            <w:vAlign w:val="center"/>
          </w:tcPr>
          <w:p w:rsidR="002A141E" w:rsidRDefault="002A141E">
            <w:pPr>
              <w:pStyle w:val="ConsPlusNormal"/>
              <w:jc w:val="center"/>
            </w:pPr>
            <w:r>
              <w:t>0506501</w:t>
            </w:r>
          </w:p>
        </w:tc>
      </w:tr>
      <w:tr w:rsidR="002A141E">
        <w:tblPrEx>
          <w:tblBorders>
            <w:right w:val="single" w:sz="4" w:space="0" w:color="auto"/>
          </w:tblBorders>
        </w:tblPrEx>
        <w:tc>
          <w:tcPr>
            <w:tcW w:w="2154" w:type="dxa"/>
            <w:tcBorders>
              <w:top w:val="nil"/>
              <w:left w:val="nil"/>
              <w:bottom w:val="nil"/>
              <w:right w:val="nil"/>
            </w:tcBorders>
          </w:tcPr>
          <w:p w:rsidR="002A141E" w:rsidRDefault="002A141E">
            <w:pPr>
              <w:pStyle w:val="ConsPlusNormal"/>
            </w:pPr>
          </w:p>
        </w:tc>
        <w:tc>
          <w:tcPr>
            <w:tcW w:w="4309" w:type="dxa"/>
            <w:tcBorders>
              <w:top w:val="nil"/>
              <w:left w:val="nil"/>
              <w:bottom w:val="nil"/>
              <w:right w:val="nil"/>
            </w:tcBorders>
            <w:vAlign w:val="center"/>
          </w:tcPr>
          <w:p w:rsidR="002A141E" w:rsidRDefault="002A141E">
            <w:pPr>
              <w:pStyle w:val="ConsPlusNormal"/>
              <w:jc w:val="center"/>
            </w:pPr>
            <w:r>
              <w:t>на 20__ год и на плановый период 20__ и 20__ годов</w:t>
            </w:r>
          </w:p>
        </w:tc>
        <w:tc>
          <w:tcPr>
            <w:tcW w:w="850" w:type="dxa"/>
            <w:tcBorders>
              <w:top w:val="single" w:sz="4" w:space="0" w:color="auto"/>
              <w:left w:val="nil"/>
              <w:bottom w:val="nil"/>
              <w:right w:val="nil"/>
            </w:tcBorders>
            <w:vAlign w:val="center"/>
          </w:tcPr>
          <w:p w:rsidR="002A141E" w:rsidRDefault="002A141E">
            <w:pPr>
              <w:pStyle w:val="ConsPlusNormal"/>
            </w:pPr>
          </w:p>
        </w:tc>
        <w:tc>
          <w:tcPr>
            <w:tcW w:w="1474" w:type="dxa"/>
            <w:tcBorders>
              <w:top w:val="nil"/>
              <w:left w:val="nil"/>
              <w:bottom w:val="nil"/>
              <w:right w:val="single" w:sz="4" w:space="0" w:color="auto"/>
            </w:tcBorders>
          </w:tcPr>
          <w:p w:rsidR="002A141E" w:rsidRDefault="002A141E">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A141E" w:rsidRDefault="002A141E">
            <w:pPr>
              <w:pStyle w:val="ConsPlusNormal"/>
            </w:pPr>
          </w:p>
        </w:tc>
      </w:tr>
      <w:tr w:rsidR="002A141E">
        <w:tblPrEx>
          <w:tblBorders>
            <w:right w:val="single" w:sz="4" w:space="0" w:color="auto"/>
          </w:tblBorders>
        </w:tblPrEx>
        <w:tc>
          <w:tcPr>
            <w:tcW w:w="2154" w:type="dxa"/>
            <w:tcBorders>
              <w:top w:val="nil"/>
              <w:left w:val="nil"/>
              <w:bottom w:val="nil"/>
              <w:right w:val="nil"/>
            </w:tcBorders>
          </w:tcPr>
          <w:p w:rsidR="002A141E" w:rsidRDefault="002A141E">
            <w:pPr>
              <w:pStyle w:val="ConsPlusNormal"/>
            </w:pPr>
          </w:p>
        </w:tc>
        <w:tc>
          <w:tcPr>
            <w:tcW w:w="4309" w:type="dxa"/>
            <w:tcBorders>
              <w:top w:val="nil"/>
              <w:left w:val="nil"/>
              <w:bottom w:val="nil"/>
              <w:right w:val="nil"/>
            </w:tcBorders>
          </w:tcPr>
          <w:p w:rsidR="002A141E" w:rsidRDefault="002A141E">
            <w:pPr>
              <w:pStyle w:val="ConsPlusNonformat"/>
              <w:jc w:val="both"/>
            </w:pPr>
            <w:r>
              <w:t xml:space="preserve">                       2</w:t>
            </w:r>
          </w:p>
          <w:p w:rsidR="002A141E" w:rsidRDefault="002A141E">
            <w:pPr>
              <w:pStyle w:val="ConsPlusNonformat"/>
              <w:jc w:val="both"/>
            </w:pPr>
            <w:r>
              <w:t>на "__" _____ 20__ года</w:t>
            </w:r>
          </w:p>
        </w:tc>
        <w:tc>
          <w:tcPr>
            <w:tcW w:w="850" w:type="dxa"/>
            <w:tcBorders>
              <w:top w:val="nil"/>
              <w:left w:val="nil"/>
              <w:bottom w:val="nil"/>
              <w:right w:val="nil"/>
            </w:tcBorders>
          </w:tcPr>
          <w:p w:rsidR="002A141E" w:rsidRDefault="002A141E">
            <w:pPr>
              <w:pStyle w:val="ConsPlusNormal"/>
            </w:pPr>
          </w:p>
        </w:tc>
        <w:tc>
          <w:tcPr>
            <w:tcW w:w="1474" w:type="dxa"/>
            <w:tcBorders>
              <w:top w:val="nil"/>
              <w:left w:val="nil"/>
              <w:bottom w:val="nil"/>
              <w:right w:val="single" w:sz="4" w:space="0" w:color="auto"/>
            </w:tcBorders>
          </w:tcPr>
          <w:p w:rsidR="002A141E" w:rsidRDefault="002A141E">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2A141E" w:rsidRDefault="002A141E">
            <w:pPr>
              <w:pStyle w:val="ConsPlusNormal"/>
            </w:pPr>
          </w:p>
        </w:tc>
      </w:tr>
      <w:tr w:rsidR="002A141E">
        <w:tblPrEx>
          <w:tblBorders>
            <w:right w:val="single" w:sz="4" w:space="0" w:color="auto"/>
          </w:tblBorders>
        </w:tblPrEx>
        <w:tc>
          <w:tcPr>
            <w:tcW w:w="2154" w:type="dxa"/>
            <w:tcBorders>
              <w:top w:val="nil"/>
              <w:left w:val="nil"/>
              <w:bottom w:val="nil"/>
              <w:right w:val="nil"/>
            </w:tcBorders>
          </w:tcPr>
          <w:p w:rsidR="002A141E" w:rsidRDefault="002A141E" w:rsidP="007D482D">
            <w:pPr>
              <w:pStyle w:val="ConsPlusNormal"/>
            </w:pPr>
            <w:r>
              <w:t xml:space="preserve">Наименование </w:t>
            </w:r>
            <w:r w:rsidR="007D482D">
              <w:t xml:space="preserve">муниципального </w:t>
            </w:r>
            <w:r>
              <w:t>учреждения (обособленного подразделения)</w:t>
            </w:r>
          </w:p>
        </w:tc>
        <w:tc>
          <w:tcPr>
            <w:tcW w:w="5159" w:type="dxa"/>
            <w:gridSpan w:val="2"/>
            <w:tcBorders>
              <w:top w:val="nil"/>
              <w:left w:val="nil"/>
              <w:bottom w:val="single" w:sz="4" w:space="0" w:color="auto"/>
              <w:right w:val="nil"/>
            </w:tcBorders>
          </w:tcPr>
          <w:p w:rsidR="002A141E" w:rsidRDefault="002A141E">
            <w:pPr>
              <w:pStyle w:val="ConsPlusNormal"/>
            </w:pPr>
          </w:p>
        </w:tc>
        <w:tc>
          <w:tcPr>
            <w:tcW w:w="1474" w:type="dxa"/>
            <w:tcBorders>
              <w:top w:val="nil"/>
              <w:left w:val="nil"/>
              <w:bottom w:val="nil"/>
              <w:right w:val="single" w:sz="4" w:space="0" w:color="auto"/>
            </w:tcBorders>
          </w:tcPr>
          <w:p w:rsidR="002A141E" w:rsidRDefault="002A141E">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A141E" w:rsidRDefault="002A141E">
            <w:pPr>
              <w:pStyle w:val="ConsPlusNormal"/>
            </w:pPr>
          </w:p>
        </w:tc>
      </w:tr>
      <w:tr w:rsidR="002A141E">
        <w:tblPrEx>
          <w:tblBorders>
            <w:right w:val="single" w:sz="4" w:space="0" w:color="auto"/>
          </w:tblBorders>
        </w:tblPrEx>
        <w:tc>
          <w:tcPr>
            <w:tcW w:w="2154" w:type="dxa"/>
            <w:tcBorders>
              <w:top w:val="nil"/>
              <w:left w:val="nil"/>
              <w:bottom w:val="nil"/>
              <w:right w:val="nil"/>
            </w:tcBorders>
          </w:tcPr>
          <w:p w:rsidR="002A141E" w:rsidRDefault="002A141E" w:rsidP="007D482D">
            <w:pPr>
              <w:pStyle w:val="ConsPlusNormal"/>
            </w:pPr>
            <w:r>
              <w:t xml:space="preserve">Вид деятельности </w:t>
            </w:r>
            <w:r w:rsidR="007D482D">
              <w:t xml:space="preserve">муниципального </w:t>
            </w:r>
            <w:r>
              <w:t>учреждения (обособленного подразделения)</w:t>
            </w:r>
          </w:p>
        </w:tc>
        <w:tc>
          <w:tcPr>
            <w:tcW w:w="5159" w:type="dxa"/>
            <w:gridSpan w:val="2"/>
            <w:tcBorders>
              <w:top w:val="single" w:sz="4" w:space="0" w:color="auto"/>
              <w:left w:val="nil"/>
              <w:bottom w:val="single" w:sz="4" w:space="0" w:color="auto"/>
              <w:right w:val="nil"/>
            </w:tcBorders>
          </w:tcPr>
          <w:p w:rsidR="002A141E" w:rsidRDefault="002A141E">
            <w:pPr>
              <w:pStyle w:val="ConsPlusNormal"/>
            </w:pPr>
          </w:p>
        </w:tc>
        <w:tc>
          <w:tcPr>
            <w:tcW w:w="1474" w:type="dxa"/>
            <w:tcBorders>
              <w:top w:val="nil"/>
              <w:left w:val="nil"/>
              <w:bottom w:val="nil"/>
              <w:right w:val="single" w:sz="4" w:space="0" w:color="auto"/>
            </w:tcBorders>
            <w:vAlign w:val="bottom"/>
          </w:tcPr>
          <w:p w:rsidR="002A141E" w:rsidRDefault="002A141E">
            <w:pPr>
              <w:pStyle w:val="ConsPlusNormal"/>
              <w:jc w:val="right"/>
            </w:pPr>
            <w:r>
              <w:t xml:space="preserve">По </w:t>
            </w:r>
            <w:hyperlink r:id="rId31" w:history="1">
              <w:r>
                <w:rPr>
                  <w:color w:val="0000FF"/>
                </w:rPr>
                <w:t>ОКВЭД</w:t>
              </w:r>
            </w:hyperlink>
          </w:p>
        </w:tc>
        <w:tc>
          <w:tcPr>
            <w:tcW w:w="1134" w:type="dxa"/>
            <w:tcBorders>
              <w:top w:val="single" w:sz="4" w:space="0" w:color="auto"/>
              <w:left w:val="single" w:sz="4" w:space="0" w:color="auto"/>
              <w:bottom w:val="single" w:sz="4" w:space="0" w:color="auto"/>
              <w:right w:val="single" w:sz="4" w:space="0" w:color="auto"/>
            </w:tcBorders>
          </w:tcPr>
          <w:p w:rsidR="002A141E" w:rsidRDefault="002A141E">
            <w:pPr>
              <w:pStyle w:val="ConsPlusNormal"/>
            </w:pPr>
          </w:p>
        </w:tc>
      </w:tr>
      <w:tr w:rsidR="002A141E">
        <w:tblPrEx>
          <w:tblBorders>
            <w:right w:val="single" w:sz="4" w:space="0" w:color="auto"/>
          </w:tblBorders>
        </w:tblPrEx>
        <w:tc>
          <w:tcPr>
            <w:tcW w:w="2154" w:type="dxa"/>
            <w:tcBorders>
              <w:top w:val="nil"/>
              <w:left w:val="nil"/>
              <w:bottom w:val="nil"/>
              <w:right w:val="nil"/>
            </w:tcBorders>
          </w:tcPr>
          <w:p w:rsidR="002A141E" w:rsidRDefault="002A141E">
            <w:pPr>
              <w:pStyle w:val="ConsPlusNormal"/>
            </w:pPr>
          </w:p>
        </w:tc>
        <w:tc>
          <w:tcPr>
            <w:tcW w:w="5159" w:type="dxa"/>
            <w:gridSpan w:val="2"/>
            <w:tcBorders>
              <w:top w:val="single" w:sz="4" w:space="0" w:color="auto"/>
              <w:left w:val="nil"/>
              <w:bottom w:val="single" w:sz="4" w:space="0" w:color="auto"/>
              <w:right w:val="nil"/>
            </w:tcBorders>
          </w:tcPr>
          <w:p w:rsidR="002A141E" w:rsidRDefault="002A141E">
            <w:pPr>
              <w:pStyle w:val="ConsPlusNormal"/>
            </w:pPr>
          </w:p>
        </w:tc>
        <w:tc>
          <w:tcPr>
            <w:tcW w:w="1474" w:type="dxa"/>
            <w:tcBorders>
              <w:top w:val="nil"/>
              <w:left w:val="nil"/>
              <w:bottom w:val="nil"/>
              <w:right w:val="single" w:sz="4" w:space="0" w:color="auto"/>
            </w:tcBorders>
          </w:tcPr>
          <w:p w:rsidR="002A141E" w:rsidRDefault="002A141E">
            <w:pPr>
              <w:pStyle w:val="ConsPlusNormal"/>
              <w:jc w:val="right"/>
            </w:pPr>
            <w:r>
              <w:t xml:space="preserve">По </w:t>
            </w:r>
            <w:hyperlink r:id="rId32" w:history="1">
              <w:r>
                <w:rPr>
                  <w:color w:val="0000FF"/>
                </w:rPr>
                <w:t>ОКВЭД</w:t>
              </w:r>
            </w:hyperlink>
          </w:p>
        </w:tc>
        <w:tc>
          <w:tcPr>
            <w:tcW w:w="1134" w:type="dxa"/>
            <w:tcBorders>
              <w:top w:val="single" w:sz="4" w:space="0" w:color="auto"/>
              <w:left w:val="single" w:sz="4" w:space="0" w:color="auto"/>
              <w:bottom w:val="single" w:sz="4" w:space="0" w:color="auto"/>
              <w:right w:val="single" w:sz="4" w:space="0" w:color="auto"/>
            </w:tcBorders>
          </w:tcPr>
          <w:p w:rsidR="002A141E" w:rsidRDefault="002A141E">
            <w:pPr>
              <w:pStyle w:val="ConsPlusNormal"/>
            </w:pPr>
          </w:p>
        </w:tc>
      </w:tr>
      <w:tr w:rsidR="002A141E">
        <w:tblPrEx>
          <w:tblBorders>
            <w:right w:val="single" w:sz="4" w:space="0" w:color="auto"/>
          </w:tblBorders>
        </w:tblPrEx>
        <w:tc>
          <w:tcPr>
            <w:tcW w:w="2154" w:type="dxa"/>
            <w:tcBorders>
              <w:top w:val="nil"/>
              <w:left w:val="nil"/>
              <w:bottom w:val="nil"/>
              <w:right w:val="nil"/>
            </w:tcBorders>
          </w:tcPr>
          <w:p w:rsidR="002A141E" w:rsidRDefault="002A141E">
            <w:pPr>
              <w:pStyle w:val="ConsPlusNormal"/>
            </w:pPr>
          </w:p>
        </w:tc>
        <w:tc>
          <w:tcPr>
            <w:tcW w:w="5159" w:type="dxa"/>
            <w:gridSpan w:val="2"/>
            <w:tcBorders>
              <w:top w:val="single" w:sz="4" w:space="0" w:color="auto"/>
              <w:left w:val="nil"/>
              <w:bottom w:val="single" w:sz="4" w:space="0" w:color="auto"/>
              <w:right w:val="nil"/>
            </w:tcBorders>
          </w:tcPr>
          <w:p w:rsidR="002A141E" w:rsidRDefault="002A141E">
            <w:pPr>
              <w:pStyle w:val="ConsPlusNormal"/>
            </w:pPr>
          </w:p>
        </w:tc>
        <w:tc>
          <w:tcPr>
            <w:tcW w:w="1474" w:type="dxa"/>
            <w:tcBorders>
              <w:top w:val="nil"/>
              <w:left w:val="nil"/>
              <w:bottom w:val="nil"/>
              <w:right w:val="single" w:sz="4" w:space="0" w:color="auto"/>
            </w:tcBorders>
          </w:tcPr>
          <w:p w:rsidR="002A141E" w:rsidRDefault="002A141E">
            <w:pPr>
              <w:pStyle w:val="ConsPlusNormal"/>
              <w:jc w:val="right"/>
            </w:pPr>
            <w:r>
              <w:t xml:space="preserve">По </w:t>
            </w:r>
            <w:hyperlink r:id="rId33" w:history="1">
              <w:r>
                <w:rPr>
                  <w:color w:val="0000FF"/>
                </w:rPr>
                <w:t>ОКВЭД</w:t>
              </w:r>
            </w:hyperlink>
          </w:p>
        </w:tc>
        <w:tc>
          <w:tcPr>
            <w:tcW w:w="1134" w:type="dxa"/>
            <w:tcBorders>
              <w:top w:val="single" w:sz="4" w:space="0" w:color="auto"/>
              <w:left w:val="single" w:sz="4" w:space="0" w:color="auto"/>
              <w:bottom w:val="single" w:sz="4" w:space="0" w:color="auto"/>
              <w:right w:val="single" w:sz="4" w:space="0" w:color="auto"/>
            </w:tcBorders>
          </w:tcPr>
          <w:p w:rsidR="002A141E" w:rsidRDefault="002A141E">
            <w:pPr>
              <w:pStyle w:val="ConsPlusNormal"/>
            </w:pPr>
          </w:p>
        </w:tc>
      </w:tr>
      <w:tr w:rsidR="002A141E">
        <w:tblPrEx>
          <w:tblBorders>
            <w:right w:val="single" w:sz="4" w:space="0" w:color="auto"/>
          </w:tblBorders>
        </w:tblPrEx>
        <w:tc>
          <w:tcPr>
            <w:tcW w:w="2154" w:type="dxa"/>
            <w:tcBorders>
              <w:top w:val="nil"/>
              <w:left w:val="nil"/>
              <w:bottom w:val="nil"/>
              <w:right w:val="nil"/>
            </w:tcBorders>
          </w:tcPr>
          <w:p w:rsidR="002A141E" w:rsidRDefault="002A141E">
            <w:pPr>
              <w:pStyle w:val="ConsPlusNormal"/>
            </w:pPr>
          </w:p>
        </w:tc>
        <w:tc>
          <w:tcPr>
            <w:tcW w:w="5159" w:type="dxa"/>
            <w:gridSpan w:val="2"/>
            <w:tcBorders>
              <w:top w:val="single" w:sz="4" w:space="0" w:color="auto"/>
              <w:left w:val="nil"/>
              <w:bottom w:val="nil"/>
              <w:right w:val="nil"/>
            </w:tcBorders>
            <w:vAlign w:val="center"/>
          </w:tcPr>
          <w:p w:rsidR="002A141E" w:rsidRDefault="002A141E" w:rsidP="007D482D">
            <w:pPr>
              <w:pStyle w:val="ConsPlusNormal"/>
              <w:jc w:val="center"/>
            </w:pPr>
            <w:r>
              <w:t xml:space="preserve">(указываются виды деятельности </w:t>
            </w:r>
            <w:r w:rsidR="007D482D">
              <w:t xml:space="preserve">муниципального </w:t>
            </w:r>
            <w:r>
              <w:t xml:space="preserve">учреждения, по которым ему утверждается </w:t>
            </w:r>
            <w:r w:rsidR="007D482D">
              <w:t xml:space="preserve">муниципальное </w:t>
            </w:r>
            <w:r>
              <w:t>задание)</w:t>
            </w:r>
          </w:p>
        </w:tc>
        <w:tc>
          <w:tcPr>
            <w:tcW w:w="1474" w:type="dxa"/>
            <w:tcBorders>
              <w:top w:val="nil"/>
              <w:left w:val="nil"/>
              <w:bottom w:val="nil"/>
              <w:right w:val="single" w:sz="4" w:space="0" w:color="auto"/>
            </w:tcBorders>
          </w:tcPr>
          <w:p w:rsidR="002A141E" w:rsidRDefault="002A141E">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A141E" w:rsidRDefault="002A141E">
            <w:pPr>
              <w:pStyle w:val="ConsPlusNormal"/>
            </w:pPr>
          </w:p>
        </w:tc>
      </w:tr>
      <w:tr w:rsidR="002A141E">
        <w:tblPrEx>
          <w:tblBorders>
            <w:right w:val="single" w:sz="4" w:space="0" w:color="auto"/>
          </w:tblBorders>
        </w:tblPrEx>
        <w:tc>
          <w:tcPr>
            <w:tcW w:w="2154" w:type="dxa"/>
            <w:tcBorders>
              <w:top w:val="nil"/>
              <w:left w:val="nil"/>
              <w:bottom w:val="nil"/>
              <w:right w:val="nil"/>
            </w:tcBorders>
          </w:tcPr>
          <w:p w:rsidR="002A141E" w:rsidRDefault="002A141E">
            <w:pPr>
              <w:pStyle w:val="ConsPlusNormal"/>
              <w:jc w:val="both"/>
            </w:pPr>
            <w:r>
              <w:t>Периодичность</w:t>
            </w:r>
          </w:p>
        </w:tc>
        <w:tc>
          <w:tcPr>
            <w:tcW w:w="5159" w:type="dxa"/>
            <w:gridSpan w:val="2"/>
            <w:tcBorders>
              <w:top w:val="nil"/>
              <w:left w:val="nil"/>
              <w:bottom w:val="single" w:sz="4" w:space="0" w:color="auto"/>
              <w:right w:val="nil"/>
            </w:tcBorders>
            <w:vAlign w:val="center"/>
          </w:tcPr>
          <w:p w:rsidR="002A141E" w:rsidRDefault="002A141E">
            <w:pPr>
              <w:pStyle w:val="ConsPlusNormal"/>
            </w:pPr>
          </w:p>
        </w:tc>
        <w:tc>
          <w:tcPr>
            <w:tcW w:w="1474" w:type="dxa"/>
            <w:tcBorders>
              <w:top w:val="nil"/>
              <w:left w:val="nil"/>
              <w:bottom w:val="nil"/>
              <w:right w:val="single" w:sz="4" w:space="0" w:color="auto"/>
            </w:tcBorders>
          </w:tcPr>
          <w:p w:rsidR="002A141E" w:rsidRDefault="002A141E">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A141E" w:rsidRDefault="002A141E">
            <w:pPr>
              <w:pStyle w:val="ConsPlusNormal"/>
            </w:pPr>
          </w:p>
        </w:tc>
      </w:tr>
      <w:tr w:rsidR="002A141E">
        <w:tc>
          <w:tcPr>
            <w:tcW w:w="2154" w:type="dxa"/>
            <w:tcBorders>
              <w:top w:val="nil"/>
              <w:left w:val="nil"/>
              <w:bottom w:val="nil"/>
              <w:right w:val="nil"/>
            </w:tcBorders>
          </w:tcPr>
          <w:p w:rsidR="002A141E" w:rsidRDefault="002A141E">
            <w:pPr>
              <w:pStyle w:val="ConsPlusNormal"/>
            </w:pPr>
          </w:p>
        </w:tc>
        <w:tc>
          <w:tcPr>
            <w:tcW w:w="5159" w:type="dxa"/>
            <w:gridSpan w:val="2"/>
            <w:tcBorders>
              <w:top w:val="single" w:sz="4" w:space="0" w:color="auto"/>
              <w:left w:val="nil"/>
              <w:bottom w:val="nil"/>
              <w:right w:val="nil"/>
            </w:tcBorders>
            <w:vAlign w:val="center"/>
          </w:tcPr>
          <w:p w:rsidR="002A141E" w:rsidRDefault="002A141E" w:rsidP="007D482D">
            <w:pPr>
              <w:pStyle w:val="ConsPlusNormal"/>
              <w:jc w:val="center"/>
            </w:pPr>
            <w:r>
              <w:t xml:space="preserve">(указывается в соответствии с периодичностью представления отчета о выполнении </w:t>
            </w:r>
            <w:r w:rsidR="007D482D">
              <w:t>муниципального</w:t>
            </w:r>
            <w:r>
              <w:t xml:space="preserve"> задания, установленной в </w:t>
            </w:r>
            <w:r w:rsidR="007D482D">
              <w:t>муниципальном</w:t>
            </w:r>
            <w:r>
              <w:t xml:space="preserve"> задании)</w:t>
            </w:r>
          </w:p>
        </w:tc>
        <w:tc>
          <w:tcPr>
            <w:tcW w:w="1474" w:type="dxa"/>
            <w:tcBorders>
              <w:top w:val="nil"/>
              <w:left w:val="nil"/>
              <w:bottom w:val="nil"/>
              <w:right w:val="nil"/>
            </w:tcBorders>
          </w:tcPr>
          <w:p w:rsidR="002A141E" w:rsidRDefault="002A141E">
            <w:pPr>
              <w:pStyle w:val="ConsPlusNormal"/>
            </w:pPr>
          </w:p>
        </w:tc>
        <w:tc>
          <w:tcPr>
            <w:tcW w:w="1134" w:type="dxa"/>
            <w:tcBorders>
              <w:top w:val="single" w:sz="4" w:space="0" w:color="auto"/>
              <w:left w:val="nil"/>
              <w:bottom w:val="nil"/>
              <w:right w:val="nil"/>
            </w:tcBorders>
          </w:tcPr>
          <w:p w:rsidR="002A141E" w:rsidRDefault="002A141E">
            <w:pPr>
              <w:pStyle w:val="ConsPlusNormal"/>
            </w:pPr>
          </w:p>
        </w:tc>
      </w:tr>
    </w:tbl>
    <w:p w:rsidR="002A141E" w:rsidRDefault="002A141E">
      <w:pPr>
        <w:sectPr w:rsidR="002A141E">
          <w:pgSz w:w="16838" w:h="11905" w:orient="landscape"/>
          <w:pgMar w:top="1701" w:right="1134" w:bottom="850" w:left="1134" w:header="0" w:footer="0" w:gutter="0"/>
          <w:cols w:space="720"/>
        </w:sectPr>
      </w:pPr>
    </w:p>
    <w:p w:rsidR="002A141E" w:rsidRDefault="002A141E">
      <w:pPr>
        <w:pStyle w:val="ConsPlusNormal"/>
        <w:jc w:val="both"/>
      </w:pPr>
    </w:p>
    <w:p w:rsidR="002A141E" w:rsidRDefault="002A141E">
      <w:pPr>
        <w:pStyle w:val="ConsPlusNonformat"/>
        <w:jc w:val="both"/>
      </w:pPr>
      <w:r>
        <w:t xml:space="preserve">                                                                 3</w:t>
      </w:r>
    </w:p>
    <w:p w:rsidR="002A141E" w:rsidRPr="00DC483D" w:rsidRDefault="002A141E">
      <w:pPr>
        <w:pStyle w:val="ConsPlusNonformat"/>
        <w:jc w:val="both"/>
        <w:rPr>
          <w:rFonts w:ascii="Times New Roman" w:hAnsi="Times New Roman" w:cs="Times New Roman"/>
          <w:sz w:val="24"/>
          <w:szCs w:val="24"/>
        </w:rPr>
      </w:pPr>
      <w:r w:rsidRPr="00DC483D">
        <w:rPr>
          <w:rFonts w:ascii="Times New Roman" w:hAnsi="Times New Roman" w:cs="Times New Roman"/>
          <w:sz w:val="24"/>
          <w:szCs w:val="24"/>
        </w:rPr>
        <w:t xml:space="preserve">         Часть I. Сведения об оказываемых </w:t>
      </w:r>
      <w:r w:rsidR="007D482D" w:rsidRPr="00DC483D">
        <w:rPr>
          <w:rFonts w:ascii="Times New Roman" w:hAnsi="Times New Roman" w:cs="Times New Roman"/>
          <w:sz w:val="24"/>
          <w:szCs w:val="24"/>
        </w:rPr>
        <w:t xml:space="preserve">муниципальных </w:t>
      </w:r>
      <w:r w:rsidRPr="00DC483D">
        <w:rPr>
          <w:rFonts w:ascii="Times New Roman" w:hAnsi="Times New Roman" w:cs="Times New Roman"/>
          <w:sz w:val="24"/>
          <w:szCs w:val="24"/>
        </w:rPr>
        <w:t>услугах</w:t>
      </w:r>
    </w:p>
    <w:p w:rsidR="002A141E" w:rsidRPr="00DC483D" w:rsidRDefault="002A141E">
      <w:pPr>
        <w:pStyle w:val="ConsPlusNonformat"/>
        <w:jc w:val="both"/>
        <w:rPr>
          <w:rFonts w:ascii="Times New Roman" w:hAnsi="Times New Roman" w:cs="Times New Roman"/>
          <w:sz w:val="24"/>
          <w:szCs w:val="24"/>
        </w:rPr>
      </w:pPr>
      <w:r w:rsidRPr="00DC483D">
        <w:rPr>
          <w:rFonts w:ascii="Times New Roman" w:hAnsi="Times New Roman" w:cs="Times New Roman"/>
          <w:sz w:val="24"/>
          <w:szCs w:val="24"/>
        </w:rPr>
        <w:t xml:space="preserve">                               Раздел ______</w:t>
      </w:r>
    </w:p>
    <w:p w:rsidR="002A141E" w:rsidRPr="00DC483D" w:rsidRDefault="002A141E">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891"/>
        <w:gridCol w:w="2693"/>
        <w:gridCol w:w="1247"/>
      </w:tblGrid>
      <w:tr w:rsidR="002A141E" w:rsidRPr="00DC483D">
        <w:tc>
          <w:tcPr>
            <w:tcW w:w="2211" w:type="dxa"/>
            <w:tcBorders>
              <w:top w:val="nil"/>
              <w:left w:val="nil"/>
              <w:bottom w:val="nil"/>
              <w:right w:val="nil"/>
            </w:tcBorders>
          </w:tcPr>
          <w:p w:rsidR="002A141E" w:rsidRPr="00DC483D" w:rsidRDefault="002A141E" w:rsidP="007D482D">
            <w:pPr>
              <w:pStyle w:val="ConsPlusNormal"/>
              <w:rPr>
                <w:rFonts w:ascii="Times New Roman" w:hAnsi="Times New Roman" w:cs="Times New Roman"/>
                <w:sz w:val="24"/>
                <w:szCs w:val="24"/>
              </w:rPr>
            </w:pPr>
            <w:r w:rsidRPr="00DC483D">
              <w:rPr>
                <w:rFonts w:ascii="Times New Roman" w:hAnsi="Times New Roman" w:cs="Times New Roman"/>
                <w:sz w:val="24"/>
                <w:szCs w:val="24"/>
              </w:rPr>
              <w:t xml:space="preserve">1. Наименование </w:t>
            </w:r>
            <w:r w:rsidR="007D482D" w:rsidRPr="00DC483D">
              <w:rPr>
                <w:rFonts w:ascii="Times New Roman" w:hAnsi="Times New Roman" w:cs="Times New Roman"/>
                <w:sz w:val="24"/>
                <w:szCs w:val="24"/>
              </w:rPr>
              <w:t xml:space="preserve">муниципальной </w:t>
            </w:r>
            <w:r w:rsidRPr="00DC483D">
              <w:rPr>
                <w:rFonts w:ascii="Times New Roman" w:hAnsi="Times New Roman" w:cs="Times New Roman"/>
                <w:sz w:val="24"/>
                <w:szCs w:val="24"/>
              </w:rPr>
              <w:t>услуги</w:t>
            </w:r>
          </w:p>
        </w:tc>
        <w:tc>
          <w:tcPr>
            <w:tcW w:w="2891" w:type="dxa"/>
            <w:tcBorders>
              <w:top w:val="nil"/>
              <w:left w:val="nil"/>
              <w:bottom w:val="single" w:sz="4" w:space="0" w:color="auto"/>
              <w:right w:val="nil"/>
            </w:tcBorders>
          </w:tcPr>
          <w:p w:rsidR="002A141E" w:rsidRPr="00DC483D" w:rsidRDefault="002A141E">
            <w:pPr>
              <w:pStyle w:val="ConsPlusNormal"/>
              <w:rPr>
                <w:rFonts w:ascii="Times New Roman" w:hAnsi="Times New Roman" w:cs="Times New Roman"/>
                <w:sz w:val="24"/>
                <w:szCs w:val="24"/>
              </w:rPr>
            </w:pPr>
          </w:p>
        </w:tc>
        <w:tc>
          <w:tcPr>
            <w:tcW w:w="2693" w:type="dxa"/>
            <w:tcBorders>
              <w:top w:val="nil"/>
              <w:left w:val="nil"/>
              <w:bottom w:val="nil"/>
              <w:right w:val="single" w:sz="4" w:space="0" w:color="auto"/>
            </w:tcBorders>
          </w:tcPr>
          <w:p w:rsidR="002A141E" w:rsidRPr="00DC483D" w:rsidRDefault="002A141E">
            <w:pPr>
              <w:pStyle w:val="ConsPlusNormal"/>
              <w:jc w:val="right"/>
              <w:rPr>
                <w:rFonts w:ascii="Times New Roman" w:hAnsi="Times New Roman" w:cs="Times New Roman"/>
                <w:sz w:val="24"/>
                <w:szCs w:val="24"/>
              </w:rPr>
            </w:pPr>
            <w:r w:rsidRPr="00DC483D">
              <w:rPr>
                <w:rFonts w:ascii="Times New Roman" w:hAnsi="Times New Roman" w:cs="Times New Roman"/>
                <w:sz w:val="24"/>
                <w:szCs w:val="24"/>
              </w:rPr>
              <w:t>Код по базовому (отраслевому) перечню или региональному перечню</w:t>
            </w:r>
          </w:p>
        </w:tc>
        <w:tc>
          <w:tcPr>
            <w:tcW w:w="1247" w:type="dxa"/>
            <w:tcBorders>
              <w:top w:val="single" w:sz="4" w:space="0" w:color="auto"/>
              <w:left w:val="single" w:sz="4" w:space="0" w:color="auto"/>
              <w:bottom w:val="single" w:sz="4" w:space="0" w:color="auto"/>
              <w:right w:val="single" w:sz="4" w:space="0" w:color="auto"/>
            </w:tcBorders>
          </w:tcPr>
          <w:p w:rsidR="002A141E" w:rsidRPr="00DC483D" w:rsidRDefault="002A141E">
            <w:pPr>
              <w:pStyle w:val="ConsPlusNormal"/>
              <w:rPr>
                <w:rFonts w:ascii="Times New Roman" w:hAnsi="Times New Roman" w:cs="Times New Roman"/>
                <w:sz w:val="24"/>
                <w:szCs w:val="24"/>
              </w:rPr>
            </w:pPr>
          </w:p>
        </w:tc>
      </w:tr>
      <w:tr w:rsidR="002A141E" w:rsidRPr="00DC483D">
        <w:tblPrEx>
          <w:tblBorders>
            <w:right w:val="none" w:sz="0" w:space="0" w:color="auto"/>
          </w:tblBorders>
        </w:tblPrEx>
        <w:tc>
          <w:tcPr>
            <w:tcW w:w="2211" w:type="dxa"/>
            <w:vMerge w:val="restart"/>
            <w:tcBorders>
              <w:top w:val="nil"/>
              <w:left w:val="nil"/>
              <w:bottom w:val="nil"/>
              <w:right w:val="nil"/>
            </w:tcBorders>
          </w:tcPr>
          <w:p w:rsidR="002A141E" w:rsidRPr="00DC483D" w:rsidRDefault="002A141E" w:rsidP="007D482D">
            <w:pPr>
              <w:pStyle w:val="ConsPlusNormal"/>
              <w:rPr>
                <w:rFonts w:ascii="Times New Roman" w:hAnsi="Times New Roman" w:cs="Times New Roman"/>
                <w:sz w:val="24"/>
                <w:szCs w:val="24"/>
              </w:rPr>
            </w:pPr>
            <w:r w:rsidRPr="00DC483D">
              <w:rPr>
                <w:rFonts w:ascii="Times New Roman" w:hAnsi="Times New Roman" w:cs="Times New Roman"/>
                <w:sz w:val="24"/>
                <w:szCs w:val="24"/>
              </w:rPr>
              <w:t xml:space="preserve">2. Категории потребителей </w:t>
            </w:r>
            <w:r w:rsidR="007D482D" w:rsidRPr="00DC483D">
              <w:rPr>
                <w:rFonts w:ascii="Times New Roman" w:hAnsi="Times New Roman" w:cs="Times New Roman"/>
                <w:sz w:val="24"/>
                <w:szCs w:val="24"/>
              </w:rPr>
              <w:t>муниципальной</w:t>
            </w:r>
            <w:r w:rsidRPr="00DC483D">
              <w:rPr>
                <w:rFonts w:ascii="Times New Roman" w:hAnsi="Times New Roman" w:cs="Times New Roman"/>
                <w:sz w:val="24"/>
                <w:szCs w:val="24"/>
              </w:rPr>
              <w:t xml:space="preserve"> услуги</w:t>
            </w:r>
          </w:p>
        </w:tc>
        <w:tc>
          <w:tcPr>
            <w:tcW w:w="2891" w:type="dxa"/>
            <w:tcBorders>
              <w:top w:val="single" w:sz="4" w:space="0" w:color="auto"/>
              <w:left w:val="nil"/>
              <w:bottom w:val="single" w:sz="4" w:space="0" w:color="auto"/>
              <w:right w:val="nil"/>
            </w:tcBorders>
          </w:tcPr>
          <w:p w:rsidR="002A141E" w:rsidRPr="00DC483D" w:rsidRDefault="002A141E">
            <w:pPr>
              <w:pStyle w:val="ConsPlusNormal"/>
              <w:rPr>
                <w:rFonts w:ascii="Times New Roman" w:hAnsi="Times New Roman" w:cs="Times New Roman"/>
                <w:sz w:val="24"/>
                <w:szCs w:val="24"/>
              </w:rPr>
            </w:pPr>
          </w:p>
        </w:tc>
        <w:tc>
          <w:tcPr>
            <w:tcW w:w="2693" w:type="dxa"/>
            <w:tcBorders>
              <w:top w:val="nil"/>
              <w:left w:val="nil"/>
              <w:bottom w:val="nil"/>
              <w:right w:val="nil"/>
            </w:tcBorders>
          </w:tcPr>
          <w:p w:rsidR="002A141E" w:rsidRPr="00DC483D" w:rsidRDefault="002A141E">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rsidR="002A141E" w:rsidRPr="00DC483D" w:rsidRDefault="002A141E">
            <w:pPr>
              <w:pStyle w:val="ConsPlusNormal"/>
              <w:rPr>
                <w:rFonts w:ascii="Times New Roman" w:hAnsi="Times New Roman" w:cs="Times New Roman"/>
                <w:sz w:val="24"/>
                <w:szCs w:val="24"/>
              </w:rPr>
            </w:pPr>
          </w:p>
        </w:tc>
      </w:tr>
      <w:tr w:rsidR="002A141E" w:rsidRPr="00DC483D">
        <w:tblPrEx>
          <w:tblBorders>
            <w:right w:val="none" w:sz="0" w:space="0" w:color="auto"/>
          </w:tblBorders>
        </w:tblPrEx>
        <w:tc>
          <w:tcPr>
            <w:tcW w:w="2211" w:type="dxa"/>
            <w:vMerge/>
            <w:tcBorders>
              <w:top w:val="nil"/>
              <w:left w:val="nil"/>
              <w:bottom w:val="nil"/>
              <w:right w:val="nil"/>
            </w:tcBorders>
          </w:tcPr>
          <w:p w:rsidR="002A141E" w:rsidRPr="00DC483D" w:rsidRDefault="002A141E">
            <w:pPr>
              <w:spacing w:after="1" w:line="0" w:lineRule="atLeast"/>
              <w:rPr>
                <w:rFonts w:ascii="Times New Roman" w:hAnsi="Times New Roman" w:cs="Times New Roman"/>
                <w:sz w:val="24"/>
                <w:szCs w:val="24"/>
              </w:rPr>
            </w:pPr>
          </w:p>
        </w:tc>
        <w:tc>
          <w:tcPr>
            <w:tcW w:w="2891" w:type="dxa"/>
            <w:tcBorders>
              <w:top w:val="single" w:sz="4" w:space="0" w:color="auto"/>
              <w:left w:val="nil"/>
              <w:bottom w:val="single" w:sz="4" w:space="0" w:color="auto"/>
              <w:right w:val="nil"/>
            </w:tcBorders>
          </w:tcPr>
          <w:p w:rsidR="002A141E" w:rsidRPr="00DC483D" w:rsidRDefault="002A141E">
            <w:pPr>
              <w:pStyle w:val="ConsPlusNormal"/>
              <w:rPr>
                <w:rFonts w:ascii="Times New Roman" w:hAnsi="Times New Roman" w:cs="Times New Roman"/>
                <w:sz w:val="24"/>
                <w:szCs w:val="24"/>
              </w:rPr>
            </w:pPr>
          </w:p>
        </w:tc>
        <w:tc>
          <w:tcPr>
            <w:tcW w:w="2693" w:type="dxa"/>
            <w:tcBorders>
              <w:top w:val="nil"/>
              <w:left w:val="nil"/>
              <w:bottom w:val="nil"/>
              <w:right w:val="nil"/>
            </w:tcBorders>
          </w:tcPr>
          <w:p w:rsidR="002A141E" w:rsidRPr="00DC483D" w:rsidRDefault="002A141E">
            <w:pPr>
              <w:pStyle w:val="ConsPlusNormal"/>
              <w:rPr>
                <w:rFonts w:ascii="Times New Roman" w:hAnsi="Times New Roman" w:cs="Times New Roman"/>
                <w:sz w:val="24"/>
                <w:szCs w:val="24"/>
              </w:rPr>
            </w:pPr>
          </w:p>
        </w:tc>
        <w:tc>
          <w:tcPr>
            <w:tcW w:w="1247" w:type="dxa"/>
            <w:tcBorders>
              <w:top w:val="nil"/>
              <w:left w:val="nil"/>
              <w:bottom w:val="nil"/>
              <w:right w:val="nil"/>
            </w:tcBorders>
          </w:tcPr>
          <w:p w:rsidR="002A141E" w:rsidRPr="00DC483D" w:rsidRDefault="002A141E">
            <w:pPr>
              <w:pStyle w:val="ConsPlusNormal"/>
              <w:rPr>
                <w:rFonts w:ascii="Times New Roman" w:hAnsi="Times New Roman" w:cs="Times New Roman"/>
                <w:sz w:val="24"/>
                <w:szCs w:val="24"/>
              </w:rPr>
            </w:pPr>
          </w:p>
        </w:tc>
      </w:tr>
    </w:tbl>
    <w:p w:rsidR="002A141E" w:rsidRPr="00DC483D" w:rsidRDefault="002A141E">
      <w:pPr>
        <w:pStyle w:val="ConsPlusNormal"/>
        <w:jc w:val="both"/>
        <w:rPr>
          <w:rFonts w:ascii="Times New Roman" w:hAnsi="Times New Roman" w:cs="Times New Roman"/>
          <w:sz w:val="24"/>
          <w:szCs w:val="24"/>
        </w:rPr>
      </w:pPr>
    </w:p>
    <w:p w:rsidR="002A141E" w:rsidRPr="00DC483D" w:rsidRDefault="002A141E">
      <w:pPr>
        <w:pStyle w:val="ConsPlusNonformat"/>
        <w:jc w:val="both"/>
        <w:rPr>
          <w:rFonts w:ascii="Times New Roman" w:hAnsi="Times New Roman" w:cs="Times New Roman"/>
          <w:sz w:val="24"/>
          <w:szCs w:val="24"/>
        </w:rPr>
      </w:pPr>
      <w:r w:rsidRPr="00DC483D">
        <w:rPr>
          <w:rFonts w:ascii="Times New Roman" w:hAnsi="Times New Roman" w:cs="Times New Roman"/>
          <w:sz w:val="24"/>
          <w:szCs w:val="24"/>
        </w:rPr>
        <w:t>3.  Сведения  о фактическом достижении показателей, характеризующих объем и</w:t>
      </w:r>
    </w:p>
    <w:p w:rsidR="002A141E" w:rsidRPr="00DC483D" w:rsidRDefault="002A141E">
      <w:pPr>
        <w:pStyle w:val="ConsPlusNonformat"/>
        <w:jc w:val="both"/>
        <w:rPr>
          <w:rFonts w:ascii="Times New Roman" w:hAnsi="Times New Roman" w:cs="Times New Roman"/>
          <w:sz w:val="24"/>
          <w:szCs w:val="24"/>
        </w:rPr>
      </w:pPr>
      <w:r w:rsidRPr="00DC483D">
        <w:rPr>
          <w:rFonts w:ascii="Times New Roman" w:hAnsi="Times New Roman" w:cs="Times New Roman"/>
          <w:sz w:val="24"/>
          <w:szCs w:val="24"/>
        </w:rPr>
        <w:t xml:space="preserve">(или) качество </w:t>
      </w:r>
      <w:r w:rsidR="007D482D" w:rsidRPr="00DC483D">
        <w:rPr>
          <w:rFonts w:ascii="Times New Roman" w:hAnsi="Times New Roman" w:cs="Times New Roman"/>
          <w:sz w:val="24"/>
          <w:szCs w:val="24"/>
        </w:rPr>
        <w:t xml:space="preserve">муниципальной </w:t>
      </w:r>
      <w:r w:rsidRPr="00DC483D">
        <w:rPr>
          <w:rFonts w:ascii="Times New Roman" w:hAnsi="Times New Roman" w:cs="Times New Roman"/>
          <w:sz w:val="24"/>
          <w:szCs w:val="24"/>
        </w:rPr>
        <w:t xml:space="preserve"> услуги</w:t>
      </w:r>
    </w:p>
    <w:p w:rsidR="002A141E" w:rsidRPr="00DC483D" w:rsidRDefault="002A141E">
      <w:pPr>
        <w:pStyle w:val="ConsPlusNonformat"/>
        <w:jc w:val="both"/>
        <w:rPr>
          <w:rFonts w:ascii="Times New Roman" w:hAnsi="Times New Roman" w:cs="Times New Roman"/>
          <w:sz w:val="24"/>
          <w:szCs w:val="24"/>
        </w:rPr>
      </w:pPr>
      <w:r w:rsidRPr="00DC483D">
        <w:rPr>
          <w:rFonts w:ascii="Times New Roman" w:hAnsi="Times New Roman" w:cs="Times New Roman"/>
          <w:sz w:val="24"/>
          <w:szCs w:val="24"/>
        </w:rPr>
        <w:t>3.1.   Сведения   о  фактическом  достижении  показателей,  характеризующих</w:t>
      </w:r>
    </w:p>
    <w:p w:rsidR="002A141E" w:rsidRPr="00DC483D" w:rsidRDefault="002A141E">
      <w:pPr>
        <w:pStyle w:val="ConsPlusNonformat"/>
        <w:jc w:val="both"/>
        <w:rPr>
          <w:rFonts w:ascii="Times New Roman" w:hAnsi="Times New Roman" w:cs="Times New Roman"/>
          <w:sz w:val="24"/>
          <w:szCs w:val="24"/>
        </w:rPr>
      </w:pPr>
      <w:r w:rsidRPr="00DC483D">
        <w:rPr>
          <w:rFonts w:ascii="Times New Roman" w:hAnsi="Times New Roman" w:cs="Times New Roman"/>
          <w:sz w:val="24"/>
          <w:szCs w:val="24"/>
        </w:rPr>
        <w:t xml:space="preserve">качество </w:t>
      </w:r>
      <w:r w:rsidR="007D482D" w:rsidRPr="00DC483D">
        <w:rPr>
          <w:rFonts w:ascii="Times New Roman" w:hAnsi="Times New Roman" w:cs="Times New Roman"/>
          <w:sz w:val="24"/>
          <w:szCs w:val="24"/>
        </w:rPr>
        <w:t>муниципальной</w:t>
      </w:r>
      <w:r w:rsidRPr="00DC483D">
        <w:rPr>
          <w:rFonts w:ascii="Times New Roman" w:hAnsi="Times New Roman" w:cs="Times New Roman"/>
          <w:sz w:val="24"/>
          <w:szCs w:val="24"/>
        </w:rPr>
        <w:t xml:space="preserve"> услуги</w:t>
      </w:r>
    </w:p>
    <w:p w:rsidR="002A141E" w:rsidRDefault="002A141E">
      <w:pPr>
        <w:pStyle w:val="ConsPlusNormal"/>
        <w:jc w:val="both"/>
      </w:pPr>
    </w:p>
    <w:p w:rsidR="002A141E" w:rsidRDefault="002A141E">
      <w:pPr>
        <w:sectPr w:rsidR="002A141E">
          <w:pgSz w:w="11905" w:h="16838"/>
          <w:pgMar w:top="1134" w:right="850" w:bottom="1134" w:left="1701" w:header="0" w:footer="0" w:gutter="0"/>
          <w:cols w:space="720"/>
        </w:sectPr>
      </w:pPr>
    </w:p>
    <w:tbl>
      <w:tblPr>
        <w:tblW w:w="19056"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9"/>
        <w:gridCol w:w="1701"/>
        <w:gridCol w:w="1559"/>
        <w:gridCol w:w="1701"/>
        <w:gridCol w:w="1701"/>
        <w:gridCol w:w="1843"/>
        <w:gridCol w:w="1559"/>
        <w:gridCol w:w="6382"/>
        <w:gridCol w:w="1191"/>
      </w:tblGrid>
      <w:tr w:rsidR="002A141E" w:rsidRPr="009A5E88" w:rsidTr="009A5E88">
        <w:tc>
          <w:tcPr>
            <w:tcW w:w="1419" w:type="dxa"/>
            <w:vMerge w:val="restart"/>
          </w:tcPr>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lastRenderedPageBreak/>
              <w:t xml:space="preserve"> Уникальный</w:t>
            </w:r>
          </w:p>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 xml:space="preserve">    номер</w:t>
            </w:r>
          </w:p>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 xml:space="preserve"> реестровой</w:t>
            </w:r>
          </w:p>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 xml:space="preserve">        4</w:t>
            </w:r>
          </w:p>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 xml:space="preserve">  записи</w:t>
            </w:r>
          </w:p>
        </w:tc>
        <w:tc>
          <w:tcPr>
            <w:tcW w:w="4961" w:type="dxa"/>
            <w:gridSpan w:val="3"/>
            <w:vMerge w:val="restart"/>
          </w:tcPr>
          <w:p w:rsidR="002A141E" w:rsidRPr="009A5E88" w:rsidRDefault="002A141E" w:rsidP="006067B9">
            <w:pPr>
              <w:pStyle w:val="ConsPlusNormal"/>
              <w:jc w:val="center"/>
              <w:rPr>
                <w:rFonts w:ascii="Times New Roman" w:hAnsi="Times New Roman" w:cs="Times New Roman"/>
                <w:sz w:val="20"/>
              </w:rPr>
            </w:pPr>
            <w:r w:rsidRPr="009A5E88">
              <w:rPr>
                <w:rFonts w:ascii="Times New Roman" w:hAnsi="Times New Roman" w:cs="Times New Roman"/>
                <w:sz w:val="20"/>
              </w:rPr>
              <w:t xml:space="preserve">Показатель, характеризующий содержание </w:t>
            </w:r>
            <w:r w:rsidR="006067B9" w:rsidRPr="009A5E88">
              <w:rPr>
                <w:rFonts w:ascii="Times New Roman" w:hAnsi="Times New Roman" w:cs="Times New Roman"/>
                <w:sz w:val="20"/>
              </w:rPr>
              <w:t xml:space="preserve">муниципальной </w:t>
            </w:r>
            <w:r w:rsidRPr="009A5E88">
              <w:rPr>
                <w:rFonts w:ascii="Times New Roman" w:hAnsi="Times New Roman" w:cs="Times New Roman"/>
                <w:sz w:val="20"/>
              </w:rPr>
              <w:t>услуги</w:t>
            </w:r>
          </w:p>
        </w:tc>
        <w:tc>
          <w:tcPr>
            <w:tcW w:w="3544" w:type="dxa"/>
            <w:gridSpan w:val="2"/>
            <w:vMerge w:val="restart"/>
          </w:tcPr>
          <w:p w:rsidR="002A141E" w:rsidRPr="009A5E88" w:rsidRDefault="002A141E" w:rsidP="006067B9">
            <w:pPr>
              <w:pStyle w:val="ConsPlusNormal"/>
              <w:jc w:val="center"/>
              <w:rPr>
                <w:rFonts w:ascii="Times New Roman" w:hAnsi="Times New Roman" w:cs="Times New Roman"/>
                <w:sz w:val="20"/>
              </w:rPr>
            </w:pPr>
            <w:r w:rsidRPr="009A5E88">
              <w:rPr>
                <w:rFonts w:ascii="Times New Roman" w:hAnsi="Times New Roman" w:cs="Times New Roman"/>
                <w:sz w:val="20"/>
              </w:rPr>
              <w:t xml:space="preserve">Показатель, характеризующий условия (формы) оказания </w:t>
            </w:r>
            <w:r w:rsidR="006067B9" w:rsidRPr="009A5E88">
              <w:rPr>
                <w:rFonts w:ascii="Times New Roman" w:hAnsi="Times New Roman" w:cs="Times New Roman"/>
                <w:sz w:val="20"/>
              </w:rPr>
              <w:t xml:space="preserve">муниципальной </w:t>
            </w:r>
            <w:r w:rsidRPr="009A5E88">
              <w:rPr>
                <w:rFonts w:ascii="Times New Roman" w:hAnsi="Times New Roman" w:cs="Times New Roman"/>
                <w:sz w:val="20"/>
              </w:rPr>
              <w:t>услуги</w:t>
            </w:r>
          </w:p>
        </w:tc>
        <w:tc>
          <w:tcPr>
            <w:tcW w:w="9132" w:type="dxa"/>
            <w:gridSpan w:val="3"/>
          </w:tcPr>
          <w:p w:rsidR="002A141E" w:rsidRPr="009A5E88" w:rsidRDefault="002A141E" w:rsidP="009A5E88">
            <w:pPr>
              <w:pStyle w:val="ConsPlusNormal"/>
              <w:tabs>
                <w:tab w:val="center" w:pos="4200"/>
              </w:tabs>
              <w:rPr>
                <w:rFonts w:ascii="Times New Roman" w:hAnsi="Times New Roman" w:cs="Times New Roman"/>
                <w:sz w:val="20"/>
              </w:rPr>
            </w:pPr>
            <w:r w:rsidRPr="009A5E88">
              <w:rPr>
                <w:rFonts w:ascii="Times New Roman" w:hAnsi="Times New Roman" w:cs="Times New Roman"/>
                <w:sz w:val="20"/>
              </w:rPr>
              <w:t xml:space="preserve">Показатель качества </w:t>
            </w:r>
            <w:r w:rsidR="009A5E88" w:rsidRPr="009A5E88">
              <w:rPr>
                <w:rFonts w:ascii="Times New Roman" w:hAnsi="Times New Roman" w:cs="Times New Roman"/>
                <w:sz w:val="20"/>
              </w:rPr>
              <w:t xml:space="preserve">муниципальной </w:t>
            </w:r>
            <w:r w:rsidRPr="009A5E88">
              <w:rPr>
                <w:rFonts w:ascii="Times New Roman" w:hAnsi="Times New Roman" w:cs="Times New Roman"/>
                <w:sz w:val="20"/>
              </w:rPr>
              <w:t>услуги</w:t>
            </w:r>
          </w:p>
        </w:tc>
      </w:tr>
      <w:tr w:rsidR="002A141E" w:rsidRPr="009A5E88" w:rsidTr="009A5E88">
        <w:trPr>
          <w:trHeight w:val="963"/>
        </w:trPr>
        <w:tc>
          <w:tcPr>
            <w:tcW w:w="1419" w:type="dxa"/>
            <w:vMerge/>
          </w:tcPr>
          <w:p w:rsidR="002A141E" w:rsidRPr="009A5E88" w:rsidRDefault="002A141E">
            <w:pPr>
              <w:spacing w:after="1" w:line="0" w:lineRule="atLeast"/>
              <w:rPr>
                <w:rFonts w:ascii="Times New Roman" w:hAnsi="Times New Roman" w:cs="Times New Roman"/>
                <w:sz w:val="20"/>
                <w:szCs w:val="20"/>
              </w:rPr>
            </w:pPr>
          </w:p>
        </w:tc>
        <w:tc>
          <w:tcPr>
            <w:tcW w:w="4961" w:type="dxa"/>
            <w:gridSpan w:val="3"/>
            <w:vMerge/>
          </w:tcPr>
          <w:p w:rsidR="002A141E" w:rsidRPr="009A5E88" w:rsidRDefault="002A141E">
            <w:pPr>
              <w:spacing w:after="1" w:line="0" w:lineRule="atLeast"/>
              <w:rPr>
                <w:rFonts w:ascii="Times New Roman" w:hAnsi="Times New Roman" w:cs="Times New Roman"/>
                <w:sz w:val="20"/>
                <w:szCs w:val="20"/>
              </w:rPr>
            </w:pPr>
          </w:p>
        </w:tc>
        <w:tc>
          <w:tcPr>
            <w:tcW w:w="3544" w:type="dxa"/>
            <w:gridSpan w:val="2"/>
            <w:vMerge/>
          </w:tcPr>
          <w:p w:rsidR="002A141E" w:rsidRPr="009A5E88" w:rsidRDefault="002A141E">
            <w:pPr>
              <w:spacing w:after="1" w:line="0" w:lineRule="atLeast"/>
              <w:rPr>
                <w:rFonts w:ascii="Times New Roman" w:hAnsi="Times New Roman" w:cs="Times New Roman"/>
                <w:sz w:val="20"/>
                <w:szCs w:val="20"/>
              </w:rPr>
            </w:pPr>
          </w:p>
        </w:tc>
        <w:tc>
          <w:tcPr>
            <w:tcW w:w="1559" w:type="dxa"/>
            <w:vMerge w:val="restart"/>
          </w:tcPr>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наименование</w:t>
            </w:r>
          </w:p>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 xml:space="preserve">           4</w:t>
            </w:r>
          </w:p>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 xml:space="preserve"> показателя</w:t>
            </w:r>
          </w:p>
        </w:tc>
        <w:tc>
          <w:tcPr>
            <w:tcW w:w="7573" w:type="dxa"/>
            <w:gridSpan w:val="2"/>
          </w:tcPr>
          <w:p w:rsidR="002A141E" w:rsidRPr="009A5E88" w:rsidRDefault="002A141E" w:rsidP="00590CA3">
            <w:pPr>
              <w:pStyle w:val="ConsPlusNormal"/>
              <w:tabs>
                <w:tab w:val="center" w:pos="4190"/>
              </w:tabs>
              <w:rPr>
                <w:rFonts w:ascii="Times New Roman" w:hAnsi="Times New Roman" w:cs="Times New Roman"/>
                <w:sz w:val="20"/>
              </w:rPr>
            </w:pPr>
            <w:r w:rsidRPr="009A5E88">
              <w:rPr>
                <w:rFonts w:ascii="Times New Roman" w:hAnsi="Times New Roman" w:cs="Times New Roman"/>
                <w:sz w:val="20"/>
              </w:rPr>
              <w:t>единица измерения</w:t>
            </w:r>
          </w:p>
        </w:tc>
      </w:tr>
      <w:tr w:rsidR="009A5E88" w:rsidRPr="009A5E88" w:rsidTr="009A5E88">
        <w:tc>
          <w:tcPr>
            <w:tcW w:w="1419" w:type="dxa"/>
            <w:vMerge/>
          </w:tcPr>
          <w:p w:rsidR="002A141E" w:rsidRPr="009A5E88" w:rsidRDefault="002A141E">
            <w:pPr>
              <w:spacing w:after="1" w:line="0" w:lineRule="atLeast"/>
              <w:rPr>
                <w:rFonts w:ascii="Times New Roman" w:hAnsi="Times New Roman" w:cs="Times New Roman"/>
                <w:sz w:val="20"/>
                <w:szCs w:val="20"/>
              </w:rPr>
            </w:pPr>
          </w:p>
        </w:tc>
        <w:tc>
          <w:tcPr>
            <w:tcW w:w="1701" w:type="dxa"/>
          </w:tcPr>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наименование</w:t>
            </w:r>
          </w:p>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 xml:space="preserve">           4</w:t>
            </w:r>
          </w:p>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 xml:space="preserve"> показателя</w:t>
            </w:r>
          </w:p>
        </w:tc>
        <w:tc>
          <w:tcPr>
            <w:tcW w:w="1559" w:type="dxa"/>
          </w:tcPr>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наименование</w:t>
            </w:r>
          </w:p>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 xml:space="preserve">           4</w:t>
            </w:r>
          </w:p>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 xml:space="preserve"> показателя</w:t>
            </w:r>
          </w:p>
        </w:tc>
        <w:tc>
          <w:tcPr>
            <w:tcW w:w="1701" w:type="dxa"/>
          </w:tcPr>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наименование</w:t>
            </w:r>
          </w:p>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 xml:space="preserve">           4</w:t>
            </w:r>
          </w:p>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 xml:space="preserve"> показателя</w:t>
            </w:r>
          </w:p>
        </w:tc>
        <w:tc>
          <w:tcPr>
            <w:tcW w:w="1701" w:type="dxa"/>
          </w:tcPr>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наименование</w:t>
            </w:r>
          </w:p>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 xml:space="preserve">           4</w:t>
            </w:r>
          </w:p>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 xml:space="preserve"> показателя</w:t>
            </w:r>
          </w:p>
        </w:tc>
        <w:tc>
          <w:tcPr>
            <w:tcW w:w="1843" w:type="dxa"/>
          </w:tcPr>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наименование</w:t>
            </w:r>
          </w:p>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 xml:space="preserve">           4</w:t>
            </w:r>
          </w:p>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 xml:space="preserve"> показателя</w:t>
            </w:r>
          </w:p>
        </w:tc>
        <w:tc>
          <w:tcPr>
            <w:tcW w:w="1559" w:type="dxa"/>
            <w:vMerge/>
          </w:tcPr>
          <w:p w:rsidR="002A141E" w:rsidRPr="009A5E88" w:rsidRDefault="002A141E">
            <w:pPr>
              <w:spacing w:after="1" w:line="0" w:lineRule="atLeast"/>
              <w:rPr>
                <w:rFonts w:ascii="Times New Roman" w:hAnsi="Times New Roman" w:cs="Times New Roman"/>
                <w:sz w:val="20"/>
                <w:szCs w:val="20"/>
              </w:rPr>
            </w:pPr>
          </w:p>
        </w:tc>
        <w:tc>
          <w:tcPr>
            <w:tcW w:w="6382" w:type="dxa"/>
          </w:tcPr>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 xml:space="preserve">            4</w:t>
            </w:r>
          </w:p>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наименование</w:t>
            </w:r>
          </w:p>
        </w:tc>
        <w:tc>
          <w:tcPr>
            <w:tcW w:w="1191" w:type="dxa"/>
          </w:tcPr>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 xml:space="preserve">код </w:t>
            </w:r>
            <w:proofErr w:type="gramStart"/>
            <w:r w:rsidRPr="009A5E88">
              <w:rPr>
                <w:rFonts w:ascii="Times New Roman" w:hAnsi="Times New Roman" w:cs="Times New Roman"/>
              </w:rPr>
              <w:t>по</w:t>
            </w:r>
            <w:proofErr w:type="gramEnd"/>
          </w:p>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 xml:space="preserve">     4</w:t>
            </w:r>
          </w:p>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 xml:space="preserve"> </w:t>
            </w:r>
            <w:hyperlink r:id="rId34" w:history="1">
              <w:r w:rsidRPr="009A5E88">
                <w:rPr>
                  <w:rFonts w:ascii="Times New Roman" w:hAnsi="Times New Roman" w:cs="Times New Roman"/>
                  <w:color w:val="0000FF"/>
                </w:rPr>
                <w:t>ОКЕИ</w:t>
              </w:r>
            </w:hyperlink>
          </w:p>
        </w:tc>
      </w:tr>
      <w:tr w:rsidR="009A5E88" w:rsidRPr="009A5E88" w:rsidTr="009A5E88">
        <w:tc>
          <w:tcPr>
            <w:tcW w:w="1419" w:type="dxa"/>
          </w:tcPr>
          <w:p w:rsidR="002A141E" w:rsidRPr="009A5E88" w:rsidRDefault="002A141E">
            <w:pPr>
              <w:pStyle w:val="ConsPlusNormal"/>
              <w:jc w:val="center"/>
              <w:rPr>
                <w:rFonts w:ascii="Times New Roman" w:hAnsi="Times New Roman" w:cs="Times New Roman"/>
                <w:sz w:val="20"/>
              </w:rPr>
            </w:pPr>
            <w:r w:rsidRPr="009A5E88">
              <w:rPr>
                <w:rFonts w:ascii="Times New Roman" w:hAnsi="Times New Roman" w:cs="Times New Roman"/>
                <w:sz w:val="20"/>
              </w:rPr>
              <w:t>1</w:t>
            </w:r>
          </w:p>
        </w:tc>
        <w:tc>
          <w:tcPr>
            <w:tcW w:w="1701" w:type="dxa"/>
          </w:tcPr>
          <w:p w:rsidR="002A141E" w:rsidRPr="009A5E88" w:rsidRDefault="002A141E">
            <w:pPr>
              <w:pStyle w:val="ConsPlusNormal"/>
              <w:jc w:val="center"/>
              <w:rPr>
                <w:rFonts w:ascii="Times New Roman" w:hAnsi="Times New Roman" w:cs="Times New Roman"/>
                <w:sz w:val="20"/>
              </w:rPr>
            </w:pPr>
            <w:r w:rsidRPr="009A5E88">
              <w:rPr>
                <w:rFonts w:ascii="Times New Roman" w:hAnsi="Times New Roman" w:cs="Times New Roman"/>
                <w:sz w:val="20"/>
              </w:rPr>
              <w:t>2</w:t>
            </w:r>
          </w:p>
        </w:tc>
        <w:tc>
          <w:tcPr>
            <w:tcW w:w="1559" w:type="dxa"/>
          </w:tcPr>
          <w:p w:rsidR="002A141E" w:rsidRPr="009A5E88" w:rsidRDefault="002A141E">
            <w:pPr>
              <w:pStyle w:val="ConsPlusNormal"/>
              <w:jc w:val="center"/>
              <w:rPr>
                <w:rFonts w:ascii="Times New Roman" w:hAnsi="Times New Roman" w:cs="Times New Roman"/>
                <w:sz w:val="20"/>
              </w:rPr>
            </w:pPr>
            <w:r w:rsidRPr="009A5E88">
              <w:rPr>
                <w:rFonts w:ascii="Times New Roman" w:hAnsi="Times New Roman" w:cs="Times New Roman"/>
                <w:sz w:val="20"/>
              </w:rPr>
              <w:t>3</w:t>
            </w:r>
          </w:p>
        </w:tc>
        <w:tc>
          <w:tcPr>
            <w:tcW w:w="1701" w:type="dxa"/>
          </w:tcPr>
          <w:p w:rsidR="002A141E" w:rsidRPr="009A5E88" w:rsidRDefault="002A141E">
            <w:pPr>
              <w:pStyle w:val="ConsPlusNormal"/>
              <w:jc w:val="center"/>
              <w:rPr>
                <w:rFonts w:ascii="Times New Roman" w:hAnsi="Times New Roman" w:cs="Times New Roman"/>
                <w:sz w:val="20"/>
              </w:rPr>
            </w:pPr>
            <w:r w:rsidRPr="009A5E88">
              <w:rPr>
                <w:rFonts w:ascii="Times New Roman" w:hAnsi="Times New Roman" w:cs="Times New Roman"/>
                <w:sz w:val="20"/>
              </w:rPr>
              <w:t>4</w:t>
            </w:r>
          </w:p>
        </w:tc>
        <w:tc>
          <w:tcPr>
            <w:tcW w:w="1701" w:type="dxa"/>
          </w:tcPr>
          <w:p w:rsidR="002A141E" w:rsidRPr="009A5E88" w:rsidRDefault="002A141E">
            <w:pPr>
              <w:pStyle w:val="ConsPlusNormal"/>
              <w:jc w:val="center"/>
              <w:rPr>
                <w:rFonts w:ascii="Times New Roman" w:hAnsi="Times New Roman" w:cs="Times New Roman"/>
                <w:sz w:val="20"/>
              </w:rPr>
            </w:pPr>
            <w:r w:rsidRPr="009A5E88">
              <w:rPr>
                <w:rFonts w:ascii="Times New Roman" w:hAnsi="Times New Roman" w:cs="Times New Roman"/>
                <w:sz w:val="20"/>
              </w:rPr>
              <w:t>5</w:t>
            </w:r>
          </w:p>
        </w:tc>
        <w:tc>
          <w:tcPr>
            <w:tcW w:w="1843" w:type="dxa"/>
          </w:tcPr>
          <w:p w:rsidR="002A141E" w:rsidRPr="009A5E88" w:rsidRDefault="002A141E">
            <w:pPr>
              <w:pStyle w:val="ConsPlusNormal"/>
              <w:jc w:val="center"/>
              <w:rPr>
                <w:rFonts w:ascii="Times New Roman" w:hAnsi="Times New Roman" w:cs="Times New Roman"/>
                <w:sz w:val="20"/>
              </w:rPr>
            </w:pPr>
            <w:r w:rsidRPr="009A5E88">
              <w:rPr>
                <w:rFonts w:ascii="Times New Roman" w:hAnsi="Times New Roman" w:cs="Times New Roman"/>
                <w:sz w:val="20"/>
              </w:rPr>
              <w:t>6</w:t>
            </w:r>
          </w:p>
        </w:tc>
        <w:tc>
          <w:tcPr>
            <w:tcW w:w="1559" w:type="dxa"/>
          </w:tcPr>
          <w:p w:rsidR="002A141E" w:rsidRPr="009A5E88" w:rsidRDefault="009A5E88" w:rsidP="009A5E88">
            <w:pPr>
              <w:pStyle w:val="ConsPlusNormal"/>
              <w:rPr>
                <w:rFonts w:ascii="Times New Roman" w:hAnsi="Times New Roman" w:cs="Times New Roman"/>
                <w:sz w:val="20"/>
              </w:rPr>
            </w:pPr>
            <w:r w:rsidRPr="009A5E88">
              <w:rPr>
                <w:rFonts w:ascii="Times New Roman" w:hAnsi="Times New Roman" w:cs="Times New Roman"/>
                <w:sz w:val="20"/>
              </w:rPr>
              <w:t xml:space="preserve"> </w:t>
            </w:r>
            <w:r w:rsidR="002A141E" w:rsidRPr="009A5E88">
              <w:rPr>
                <w:rFonts w:ascii="Times New Roman" w:hAnsi="Times New Roman" w:cs="Times New Roman"/>
                <w:sz w:val="20"/>
              </w:rPr>
              <w:t>7</w:t>
            </w:r>
          </w:p>
        </w:tc>
        <w:tc>
          <w:tcPr>
            <w:tcW w:w="6382" w:type="dxa"/>
          </w:tcPr>
          <w:p w:rsidR="002A141E" w:rsidRPr="009A5E88" w:rsidRDefault="002A141E" w:rsidP="009A5E88">
            <w:pPr>
              <w:pStyle w:val="ConsPlusNormal"/>
              <w:rPr>
                <w:rFonts w:ascii="Times New Roman" w:hAnsi="Times New Roman" w:cs="Times New Roman"/>
                <w:sz w:val="20"/>
              </w:rPr>
            </w:pPr>
            <w:r w:rsidRPr="009A5E88">
              <w:rPr>
                <w:rFonts w:ascii="Times New Roman" w:hAnsi="Times New Roman" w:cs="Times New Roman"/>
                <w:sz w:val="20"/>
              </w:rPr>
              <w:t>8</w:t>
            </w:r>
          </w:p>
        </w:tc>
        <w:tc>
          <w:tcPr>
            <w:tcW w:w="1191" w:type="dxa"/>
          </w:tcPr>
          <w:p w:rsidR="002A141E" w:rsidRPr="009A5E88" w:rsidRDefault="002A141E">
            <w:pPr>
              <w:pStyle w:val="ConsPlusNormal"/>
              <w:jc w:val="center"/>
              <w:rPr>
                <w:rFonts w:ascii="Times New Roman" w:hAnsi="Times New Roman" w:cs="Times New Roman"/>
                <w:sz w:val="20"/>
              </w:rPr>
            </w:pPr>
            <w:r w:rsidRPr="009A5E88">
              <w:rPr>
                <w:rFonts w:ascii="Times New Roman" w:hAnsi="Times New Roman" w:cs="Times New Roman"/>
                <w:sz w:val="20"/>
              </w:rPr>
              <w:t>9</w:t>
            </w:r>
          </w:p>
        </w:tc>
      </w:tr>
      <w:tr w:rsidR="009A5E88" w:rsidRPr="009A5E88" w:rsidTr="009A5E88">
        <w:tc>
          <w:tcPr>
            <w:tcW w:w="1419" w:type="dxa"/>
            <w:vMerge w:val="restart"/>
          </w:tcPr>
          <w:p w:rsidR="002A141E" w:rsidRPr="009A5E88" w:rsidRDefault="002A141E">
            <w:pPr>
              <w:pStyle w:val="ConsPlusNormal"/>
              <w:rPr>
                <w:rFonts w:ascii="Times New Roman" w:hAnsi="Times New Roman" w:cs="Times New Roman"/>
                <w:sz w:val="20"/>
              </w:rPr>
            </w:pPr>
          </w:p>
        </w:tc>
        <w:tc>
          <w:tcPr>
            <w:tcW w:w="1701" w:type="dxa"/>
            <w:vMerge w:val="restart"/>
          </w:tcPr>
          <w:p w:rsidR="002A141E" w:rsidRPr="009A5E88" w:rsidRDefault="002A141E">
            <w:pPr>
              <w:pStyle w:val="ConsPlusNormal"/>
              <w:rPr>
                <w:rFonts w:ascii="Times New Roman" w:hAnsi="Times New Roman" w:cs="Times New Roman"/>
                <w:sz w:val="20"/>
              </w:rPr>
            </w:pPr>
          </w:p>
        </w:tc>
        <w:tc>
          <w:tcPr>
            <w:tcW w:w="1559" w:type="dxa"/>
            <w:vMerge w:val="restart"/>
          </w:tcPr>
          <w:p w:rsidR="002A141E" w:rsidRPr="009A5E88" w:rsidRDefault="002A141E">
            <w:pPr>
              <w:pStyle w:val="ConsPlusNormal"/>
              <w:rPr>
                <w:rFonts w:ascii="Times New Roman" w:hAnsi="Times New Roman" w:cs="Times New Roman"/>
                <w:sz w:val="20"/>
              </w:rPr>
            </w:pPr>
          </w:p>
        </w:tc>
        <w:tc>
          <w:tcPr>
            <w:tcW w:w="1701" w:type="dxa"/>
            <w:vMerge w:val="restart"/>
          </w:tcPr>
          <w:p w:rsidR="002A141E" w:rsidRPr="009A5E88" w:rsidRDefault="002A141E">
            <w:pPr>
              <w:pStyle w:val="ConsPlusNormal"/>
              <w:rPr>
                <w:rFonts w:ascii="Times New Roman" w:hAnsi="Times New Roman" w:cs="Times New Roman"/>
                <w:sz w:val="20"/>
              </w:rPr>
            </w:pPr>
          </w:p>
        </w:tc>
        <w:tc>
          <w:tcPr>
            <w:tcW w:w="1701" w:type="dxa"/>
            <w:vMerge w:val="restart"/>
          </w:tcPr>
          <w:p w:rsidR="002A141E" w:rsidRPr="009A5E88" w:rsidRDefault="002A141E">
            <w:pPr>
              <w:pStyle w:val="ConsPlusNormal"/>
              <w:rPr>
                <w:rFonts w:ascii="Times New Roman" w:hAnsi="Times New Roman" w:cs="Times New Roman"/>
                <w:sz w:val="20"/>
              </w:rPr>
            </w:pPr>
          </w:p>
        </w:tc>
        <w:tc>
          <w:tcPr>
            <w:tcW w:w="1843" w:type="dxa"/>
            <w:vMerge w:val="restart"/>
          </w:tcPr>
          <w:p w:rsidR="002A141E" w:rsidRPr="009A5E88" w:rsidRDefault="002A141E">
            <w:pPr>
              <w:pStyle w:val="ConsPlusNormal"/>
              <w:rPr>
                <w:rFonts w:ascii="Times New Roman" w:hAnsi="Times New Roman" w:cs="Times New Roman"/>
                <w:sz w:val="20"/>
              </w:rPr>
            </w:pPr>
          </w:p>
        </w:tc>
        <w:tc>
          <w:tcPr>
            <w:tcW w:w="1559" w:type="dxa"/>
          </w:tcPr>
          <w:p w:rsidR="002A141E" w:rsidRPr="009A5E88" w:rsidRDefault="002A141E">
            <w:pPr>
              <w:pStyle w:val="ConsPlusNormal"/>
              <w:rPr>
                <w:rFonts w:ascii="Times New Roman" w:hAnsi="Times New Roman" w:cs="Times New Roman"/>
                <w:sz w:val="20"/>
              </w:rPr>
            </w:pPr>
          </w:p>
        </w:tc>
        <w:tc>
          <w:tcPr>
            <w:tcW w:w="6382" w:type="dxa"/>
          </w:tcPr>
          <w:p w:rsidR="002A141E" w:rsidRPr="009A5E88" w:rsidRDefault="002A141E">
            <w:pPr>
              <w:pStyle w:val="ConsPlusNormal"/>
              <w:rPr>
                <w:rFonts w:ascii="Times New Roman" w:hAnsi="Times New Roman" w:cs="Times New Roman"/>
                <w:sz w:val="20"/>
              </w:rPr>
            </w:pPr>
          </w:p>
        </w:tc>
        <w:tc>
          <w:tcPr>
            <w:tcW w:w="1191" w:type="dxa"/>
          </w:tcPr>
          <w:p w:rsidR="002A141E" w:rsidRPr="009A5E88" w:rsidRDefault="002A141E">
            <w:pPr>
              <w:pStyle w:val="ConsPlusNormal"/>
              <w:rPr>
                <w:rFonts w:ascii="Times New Roman" w:hAnsi="Times New Roman" w:cs="Times New Roman"/>
                <w:sz w:val="20"/>
              </w:rPr>
            </w:pPr>
          </w:p>
        </w:tc>
      </w:tr>
      <w:tr w:rsidR="009A5E88" w:rsidRPr="009A5E88" w:rsidTr="009A5E88">
        <w:tc>
          <w:tcPr>
            <w:tcW w:w="1419" w:type="dxa"/>
            <w:vMerge/>
          </w:tcPr>
          <w:p w:rsidR="002A141E" w:rsidRPr="009A5E88" w:rsidRDefault="002A141E">
            <w:pPr>
              <w:spacing w:after="1" w:line="0" w:lineRule="atLeast"/>
              <w:rPr>
                <w:rFonts w:ascii="Times New Roman" w:hAnsi="Times New Roman" w:cs="Times New Roman"/>
                <w:sz w:val="20"/>
                <w:szCs w:val="20"/>
              </w:rPr>
            </w:pPr>
          </w:p>
        </w:tc>
        <w:tc>
          <w:tcPr>
            <w:tcW w:w="1701" w:type="dxa"/>
            <w:vMerge/>
          </w:tcPr>
          <w:p w:rsidR="002A141E" w:rsidRPr="009A5E88" w:rsidRDefault="002A141E">
            <w:pPr>
              <w:spacing w:after="1" w:line="0" w:lineRule="atLeast"/>
              <w:rPr>
                <w:rFonts w:ascii="Times New Roman" w:hAnsi="Times New Roman" w:cs="Times New Roman"/>
                <w:sz w:val="20"/>
                <w:szCs w:val="20"/>
              </w:rPr>
            </w:pPr>
          </w:p>
        </w:tc>
        <w:tc>
          <w:tcPr>
            <w:tcW w:w="1559" w:type="dxa"/>
            <w:vMerge/>
          </w:tcPr>
          <w:p w:rsidR="002A141E" w:rsidRPr="009A5E88" w:rsidRDefault="002A141E">
            <w:pPr>
              <w:spacing w:after="1" w:line="0" w:lineRule="atLeast"/>
              <w:rPr>
                <w:rFonts w:ascii="Times New Roman" w:hAnsi="Times New Roman" w:cs="Times New Roman"/>
                <w:sz w:val="20"/>
                <w:szCs w:val="20"/>
              </w:rPr>
            </w:pPr>
          </w:p>
        </w:tc>
        <w:tc>
          <w:tcPr>
            <w:tcW w:w="1701" w:type="dxa"/>
            <w:vMerge/>
          </w:tcPr>
          <w:p w:rsidR="002A141E" w:rsidRPr="009A5E88" w:rsidRDefault="002A141E">
            <w:pPr>
              <w:spacing w:after="1" w:line="0" w:lineRule="atLeast"/>
              <w:rPr>
                <w:rFonts w:ascii="Times New Roman" w:hAnsi="Times New Roman" w:cs="Times New Roman"/>
                <w:sz w:val="20"/>
                <w:szCs w:val="20"/>
              </w:rPr>
            </w:pPr>
          </w:p>
        </w:tc>
        <w:tc>
          <w:tcPr>
            <w:tcW w:w="1701" w:type="dxa"/>
            <w:vMerge/>
          </w:tcPr>
          <w:p w:rsidR="002A141E" w:rsidRPr="009A5E88" w:rsidRDefault="002A141E">
            <w:pPr>
              <w:spacing w:after="1" w:line="0" w:lineRule="atLeast"/>
              <w:rPr>
                <w:rFonts w:ascii="Times New Roman" w:hAnsi="Times New Roman" w:cs="Times New Roman"/>
                <w:sz w:val="20"/>
                <w:szCs w:val="20"/>
              </w:rPr>
            </w:pPr>
          </w:p>
        </w:tc>
        <w:tc>
          <w:tcPr>
            <w:tcW w:w="1843" w:type="dxa"/>
            <w:vMerge/>
          </w:tcPr>
          <w:p w:rsidR="002A141E" w:rsidRPr="009A5E88" w:rsidRDefault="002A141E">
            <w:pPr>
              <w:spacing w:after="1" w:line="0" w:lineRule="atLeast"/>
              <w:rPr>
                <w:rFonts w:ascii="Times New Roman" w:hAnsi="Times New Roman" w:cs="Times New Roman"/>
                <w:sz w:val="20"/>
                <w:szCs w:val="20"/>
              </w:rPr>
            </w:pPr>
          </w:p>
        </w:tc>
        <w:tc>
          <w:tcPr>
            <w:tcW w:w="1559" w:type="dxa"/>
          </w:tcPr>
          <w:p w:rsidR="002A141E" w:rsidRPr="009A5E88" w:rsidRDefault="002A141E">
            <w:pPr>
              <w:pStyle w:val="ConsPlusNormal"/>
              <w:rPr>
                <w:rFonts w:ascii="Times New Roman" w:hAnsi="Times New Roman" w:cs="Times New Roman"/>
                <w:sz w:val="20"/>
              </w:rPr>
            </w:pPr>
          </w:p>
        </w:tc>
        <w:tc>
          <w:tcPr>
            <w:tcW w:w="6382" w:type="dxa"/>
          </w:tcPr>
          <w:p w:rsidR="002A141E" w:rsidRPr="009A5E88" w:rsidRDefault="002A141E">
            <w:pPr>
              <w:pStyle w:val="ConsPlusNormal"/>
              <w:rPr>
                <w:rFonts w:ascii="Times New Roman" w:hAnsi="Times New Roman" w:cs="Times New Roman"/>
                <w:sz w:val="20"/>
              </w:rPr>
            </w:pPr>
          </w:p>
        </w:tc>
        <w:tc>
          <w:tcPr>
            <w:tcW w:w="1191" w:type="dxa"/>
          </w:tcPr>
          <w:p w:rsidR="002A141E" w:rsidRPr="009A5E88" w:rsidRDefault="002A141E">
            <w:pPr>
              <w:pStyle w:val="ConsPlusNormal"/>
              <w:rPr>
                <w:rFonts w:ascii="Times New Roman" w:hAnsi="Times New Roman" w:cs="Times New Roman"/>
                <w:sz w:val="20"/>
              </w:rPr>
            </w:pPr>
          </w:p>
        </w:tc>
      </w:tr>
      <w:tr w:rsidR="009A5E88" w:rsidRPr="009A5E88" w:rsidTr="009A5E88">
        <w:tc>
          <w:tcPr>
            <w:tcW w:w="1419" w:type="dxa"/>
          </w:tcPr>
          <w:p w:rsidR="002A141E" w:rsidRPr="009A5E88" w:rsidRDefault="002A141E">
            <w:pPr>
              <w:pStyle w:val="ConsPlusNormal"/>
              <w:rPr>
                <w:rFonts w:ascii="Times New Roman" w:hAnsi="Times New Roman" w:cs="Times New Roman"/>
                <w:sz w:val="20"/>
              </w:rPr>
            </w:pPr>
          </w:p>
        </w:tc>
        <w:tc>
          <w:tcPr>
            <w:tcW w:w="1701" w:type="dxa"/>
          </w:tcPr>
          <w:p w:rsidR="002A141E" w:rsidRPr="009A5E88" w:rsidRDefault="002A141E">
            <w:pPr>
              <w:pStyle w:val="ConsPlusNormal"/>
              <w:rPr>
                <w:rFonts w:ascii="Times New Roman" w:hAnsi="Times New Roman" w:cs="Times New Roman"/>
                <w:sz w:val="20"/>
              </w:rPr>
            </w:pPr>
          </w:p>
        </w:tc>
        <w:tc>
          <w:tcPr>
            <w:tcW w:w="1559" w:type="dxa"/>
          </w:tcPr>
          <w:p w:rsidR="002A141E" w:rsidRPr="009A5E88" w:rsidRDefault="002A141E">
            <w:pPr>
              <w:pStyle w:val="ConsPlusNormal"/>
              <w:rPr>
                <w:rFonts w:ascii="Times New Roman" w:hAnsi="Times New Roman" w:cs="Times New Roman"/>
                <w:sz w:val="20"/>
              </w:rPr>
            </w:pPr>
          </w:p>
        </w:tc>
        <w:tc>
          <w:tcPr>
            <w:tcW w:w="1701" w:type="dxa"/>
          </w:tcPr>
          <w:p w:rsidR="002A141E" w:rsidRPr="009A5E88" w:rsidRDefault="002A141E">
            <w:pPr>
              <w:pStyle w:val="ConsPlusNormal"/>
              <w:rPr>
                <w:rFonts w:ascii="Times New Roman" w:hAnsi="Times New Roman" w:cs="Times New Roman"/>
                <w:sz w:val="20"/>
              </w:rPr>
            </w:pPr>
          </w:p>
        </w:tc>
        <w:tc>
          <w:tcPr>
            <w:tcW w:w="1701" w:type="dxa"/>
          </w:tcPr>
          <w:p w:rsidR="002A141E" w:rsidRPr="009A5E88" w:rsidRDefault="002A141E">
            <w:pPr>
              <w:pStyle w:val="ConsPlusNormal"/>
              <w:rPr>
                <w:rFonts w:ascii="Times New Roman" w:hAnsi="Times New Roman" w:cs="Times New Roman"/>
                <w:sz w:val="20"/>
              </w:rPr>
            </w:pPr>
          </w:p>
        </w:tc>
        <w:tc>
          <w:tcPr>
            <w:tcW w:w="1843" w:type="dxa"/>
          </w:tcPr>
          <w:p w:rsidR="002A141E" w:rsidRPr="009A5E88" w:rsidRDefault="002A141E">
            <w:pPr>
              <w:pStyle w:val="ConsPlusNormal"/>
              <w:rPr>
                <w:rFonts w:ascii="Times New Roman" w:hAnsi="Times New Roman" w:cs="Times New Roman"/>
                <w:sz w:val="20"/>
              </w:rPr>
            </w:pPr>
          </w:p>
        </w:tc>
        <w:tc>
          <w:tcPr>
            <w:tcW w:w="1559" w:type="dxa"/>
          </w:tcPr>
          <w:p w:rsidR="002A141E" w:rsidRPr="009A5E88" w:rsidRDefault="002A141E">
            <w:pPr>
              <w:pStyle w:val="ConsPlusNormal"/>
              <w:rPr>
                <w:rFonts w:ascii="Times New Roman" w:hAnsi="Times New Roman" w:cs="Times New Roman"/>
                <w:sz w:val="20"/>
              </w:rPr>
            </w:pPr>
          </w:p>
        </w:tc>
        <w:tc>
          <w:tcPr>
            <w:tcW w:w="6382" w:type="dxa"/>
          </w:tcPr>
          <w:p w:rsidR="002A141E" w:rsidRPr="009A5E88" w:rsidRDefault="002A141E">
            <w:pPr>
              <w:pStyle w:val="ConsPlusNormal"/>
              <w:rPr>
                <w:rFonts w:ascii="Times New Roman" w:hAnsi="Times New Roman" w:cs="Times New Roman"/>
                <w:sz w:val="20"/>
              </w:rPr>
            </w:pPr>
          </w:p>
        </w:tc>
        <w:tc>
          <w:tcPr>
            <w:tcW w:w="1191" w:type="dxa"/>
          </w:tcPr>
          <w:p w:rsidR="002A141E" w:rsidRPr="009A5E88" w:rsidRDefault="002A141E">
            <w:pPr>
              <w:pStyle w:val="ConsPlusNormal"/>
              <w:rPr>
                <w:rFonts w:ascii="Times New Roman" w:hAnsi="Times New Roman" w:cs="Times New Roman"/>
                <w:sz w:val="20"/>
              </w:rPr>
            </w:pPr>
          </w:p>
        </w:tc>
      </w:tr>
    </w:tbl>
    <w:p w:rsidR="002A141E" w:rsidRPr="009A5E88" w:rsidRDefault="002A141E">
      <w:pPr>
        <w:pStyle w:val="ConsPlusNormal"/>
        <w:jc w:val="both"/>
        <w:rPr>
          <w:rFonts w:ascii="Times New Roman" w:hAnsi="Times New Roman" w:cs="Times New Roman"/>
          <w:sz w:val="20"/>
        </w:rPr>
      </w:pPr>
    </w:p>
    <w:tbl>
      <w:tblPr>
        <w:tblW w:w="14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778"/>
        <w:gridCol w:w="2721"/>
        <w:gridCol w:w="1701"/>
        <w:gridCol w:w="2268"/>
        <w:gridCol w:w="1850"/>
        <w:gridCol w:w="1360"/>
      </w:tblGrid>
      <w:tr w:rsidR="002A141E" w:rsidRPr="009A5E88" w:rsidTr="00006158">
        <w:tc>
          <w:tcPr>
            <w:tcW w:w="2211" w:type="dxa"/>
            <w:vMerge w:val="restart"/>
          </w:tcPr>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 xml:space="preserve"> Уникальный</w:t>
            </w:r>
          </w:p>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 xml:space="preserve">    номер</w:t>
            </w:r>
          </w:p>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 xml:space="preserve"> реестровой</w:t>
            </w:r>
          </w:p>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 xml:space="preserve">        4</w:t>
            </w:r>
          </w:p>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 xml:space="preserve">  записи</w:t>
            </w:r>
          </w:p>
        </w:tc>
        <w:tc>
          <w:tcPr>
            <w:tcW w:w="12678" w:type="dxa"/>
            <w:gridSpan w:val="6"/>
          </w:tcPr>
          <w:p w:rsidR="002A141E" w:rsidRPr="009A5E88" w:rsidRDefault="002A141E" w:rsidP="006067B9">
            <w:pPr>
              <w:pStyle w:val="ConsPlusNormal"/>
              <w:jc w:val="center"/>
              <w:rPr>
                <w:rFonts w:ascii="Times New Roman" w:hAnsi="Times New Roman" w:cs="Times New Roman"/>
                <w:sz w:val="20"/>
              </w:rPr>
            </w:pPr>
            <w:r w:rsidRPr="009A5E88">
              <w:rPr>
                <w:rFonts w:ascii="Times New Roman" w:hAnsi="Times New Roman" w:cs="Times New Roman"/>
                <w:sz w:val="20"/>
              </w:rPr>
              <w:t xml:space="preserve">Показатель качества </w:t>
            </w:r>
            <w:r w:rsidR="006067B9" w:rsidRPr="009A5E88">
              <w:rPr>
                <w:rFonts w:ascii="Times New Roman" w:hAnsi="Times New Roman" w:cs="Times New Roman"/>
                <w:sz w:val="20"/>
              </w:rPr>
              <w:t xml:space="preserve">муниципальной </w:t>
            </w:r>
            <w:r w:rsidRPr="009A5E88">
              <w:rPr>
                <w:rFonts w:ascii="Times New Roman" w:hAnsi="Times New Roman" w:cs="Times New Roman"/>
                <w:sz w:val="20"/>
              </w:rPr>
              <w:t>услуги</w:t>
            </w:r>
          </w:p>
        </w:tc>
      </w:tr>
      <w:tr w:rsidR="002A141E" w:rsidRPr="009A5E88" w:rsidTr="00006158">
        <w:tc>
          <w:tcPr>
            <w:tcW w:w="2211" w:type="dxa"/>
            <w:vMerge/>
          </w:tcPr>
          <w:p w:rsidR="002A141E" w:rsidRPr="009A5E88" w:rsidRDefault="002A141E">
            <w:pPr>
              <w:spacing w:after="1" w:line="0" w:lineRule="atLeast"/>
              <w:rPr>
                <w:rFonts w:ascii="Times New Roman" w:hAnsi="Times New Roman" w:cs="Times New Roman"/>
                <w:sz w:val="20"/>
                <w:szCs w:val="20"/>
              </w:rPr>
            </w:pPr>
          </w:p>
        </w:tc>
        <w:tc>
          <w:tcPr>
            <w:tcW w:w="7200" w:type="dxa"/>
            <w:gridSpan w:val="3"/>
          </w:tcPr>
          <w:p w:rsidR="002A141E" w:rsidRPr="009A5E88" w:rsidRDefault="002A141E">
            <w:pPr>
              <w:pStyle w:val="ConsPlusNormal"/>
              <w:jc w:val="center"/>
              <w:rPr>
                <w:rFonts w:ascii="Times New Roman" w:hAnsi="Times New Roman" w:cs="Times New Roman"/>
                <w:sz w:val="20"/>
              </w:rPr>
            </w:pPr>
            <w:r w:rsidRPr="009A5E88">
              <w:rPr>
                <w:rFonts w:ascii="Times New Roman" w:hAnsi="Times New Roman" w:cs="Times New Roman"/>
                <w:sz w:val="20"/>
              </w:rPr>
              <w:t>значение</w:t>
            </w:r>
          </w:p>
        </w:tc>
        <w:tc>
          <w:tcPr>
            <w:tcW w:w="2268" w:type="dxa"/>
            <w:vMerge w:val="restart"/>
          </w:tcPr>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допустимое</w:t>
            </w:r>
          </w:p>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(возможное)</w:t>
            </w:r>
          </w:p>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 xml:space="preserve">          7</w:t>
            </w:r>
          </w:p>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отклонение</w:t>
            </w:r>
          </w:p>
        </w:tc>
        <w:tc>
          <w:tcPr>
            <w:tcW w:w="1850" w:type="dxa"/>
            <w:vMerge w:val="restart"/>
          </w:tcPr>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 xml:space="preserve"> Отклонение,</w:t>
            </w:r>
          </w:p>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 xml:space="preserve"> превышающее</w:t>
            </w:r>
          </w:p>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 xml:space="preserve"> допустимое</w:t>
            </w:r>
          </w:p>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 xml:space="preserve"> (возможное)</w:t>
            </w:r>
          </w:p>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 xml:space="preserve">           8</w:t>
            </w:r>
          </w:p>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 xml:space="preserve"> отклонение</w:t>
            </w:r>
          </w:p>
        </w:tc>
        <w:tc>
          <w:tcPr>
            <w:tcW w:w="1360" w:type="dxa"/>
            <w:vMerge w:val="restart"/>
          </w:tcPr>
          <w:p w:rsidR="002A141E" w:rsidRPr="009A5E88" w:rsidRDefault="002A141E">
            <w:pPr>
              <w:pStyle w:val="ConsPlusNormal"/>
              <w:jc w:val="center"/>
              <w:rPr>
                <w:rFonts w:ascii="Times New Roman" w:hAnsi="Times New Roman" w:cs="Times New Roman"/>
                <w:sz w:val="20"/>
              </w:rPr>
            </w:pPr>
            <w:r w:rsidRPr="009A5E88">
              <w:rPr>
                <w:rFonts w:ascii="Times New Roman" w:hAnsi="Times New Roman" w:cs="Times New Roman"/>
                <w:sz w:val="20"/>
              </w:rPr>
              <w:t>Причина отклонения</w:t>
            </w:r>
          </w:p>
        </w:tc>
      </w:tr>
      <w:tr w:rsidR="002A141E" w:rsidRPr="009A5E88" w:rsidTr="00006158">
        <w:tc>
          <w:tcPr>
            <w:tcW w:w="2211" w:type="dxa"/>
            <w:vMerge/>
          </w:tcPr>
          <w:p w:rsidR="002A141E" w:rsidRPr="009A5E88" w:rsidRDefault="002A141E">
            <w:pPr>
              <w:spacing w:after="1" w:line="0" w:lineRule="atLeast"/>
              <w:rPr>
                <w:rFonts w:ascii="Times New Roman" w:hAnsi="Times New Roman" w:cs="Times New Roman"/>
                <w:sz w:val="20"/>
                <w:szCs w:val="20"/>
              </w:rPr>
            </w:pPr>
          </w:p>
        </w:tc>
        <w:tc>
          <w:tcPr>
            <w:tcW w:w="2778" w:type="dxa"/>
          </w:tcPr>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 xml:space="preserve">  утверждено в</w:t>
            </w:r>
          </w:p>
          <w:p w:rsidR="002A141E" w:rsidRPr="009A5E88" w:rsidRDefault="006067B9">
            <w:pPr>
              <w:pStyle w:val="ConsPlusNonformat"/>
              <w:jc w:val="both"/>
              <w:rPr>
                <w:rFonts w:ascii="Times New Roman" w:hAnsi="Times New Roman" w:cs="Times New Roman"/>
              </w:rPr>
            </w:pPr>
            <w:r w:rsidRPr="009A5E88">
              <w:rPr>
                <w:rFonts w:ascii="Times New Roman" w:hAnsi="Times New Roman" w:cs="Times New Roman"/>
              </w:rPr>
              <w:t xml:space="preserve">муниципальном </w:t>
            </w:r>
            <w:r w:rsidR="002A141E" w:rsidRPr="009A5E88">
              <w:rPr>
                <w:rFonts w:ascii="Times New Roman" w:hAnsi="Times New Roman" w:cs="Times New Roman"/>
              </w:rPr>
              <w:t xml:space="preserve">  задании </w:t>
            </w:r>
            <w:proofErr w:type="gramStart"/>
            <w:r w:rsidR="002A141E" w:rsidRPr="009A5E88">
              <w:rPr>
                <w:rFonts w:ascii="Times New Roman" w:hAnsi="Times New Roman" w:cs="Times New Roman"/>
              </w:rPr>
              <w:t>на</w:t>
            </w:r>
            <w:proofErr w:type="gramEnd"/>
          </w:p>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 xml:space="preserve">       4</w:t>
            </w:r>
          </w:p>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 xml:space="preserve">    год</w:t>
            </w:r>
          </w:p>
        </w:tc>
        <w:tc>
          <w:tcPr>
            <w:tcW w:w="2721" w:type="dxa"/>
          </w:tcPr>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 xml:space="preserve">  утверждено в</w:t>
            </w:r>
          </w:p>
          <w:p w:rsidR="002A141E" w:rsidRPr="009A5E88" w:rsidRDefault="006067B9">
            <w:pPr>
              <w:pStyle w:val="ConsPlusNonformat"/>
              <w:jc w:val="both"/>
              <w:rPr>
                <w:rFonts w:ascii="Times New Roman" w:hAnsi="Times New Roman" w:cs="Times New Roman"/>
              </w:rPr>
            </w:pPr>
            <w:r w:rsidRPr="009A5E88">
              <w:rPr>
                <w:rFonts w:ascii="Times New Roman" w:hAnsi="Times New Roman" w:cs="Times New Roman"/>
              </w:rPr>
              <w:t xml:space="preserve">муниципальном </w:t>
            </w:r>
            <w:r w:rsidR="002A141E" w:rsidRPr="009A5E88">
              <w:rPr>
                <w:rFonts w:ascii="Times New Roman" w:hAnsi="Times New Roman" w:cs="Times New Roman"/>
              </w:rPr>
              <w:t xml:space="preserve">  задании </w:t>
            </w:r>
            <w:proofErr w:type="gramStart"/>
            <w:r w:rsidR="002A141E" w:rsidRPr="009A5E88">
              <w:rPr>
                <w:rFonts w:ascii="Times New Roman" w:hAnsi="Times New Roman" w:cs="Times New Roman"/>
              </w:rPr>
              <w:t>на</w:t>
            </w:r>
            <w:proofErr w:type="gramEnd"/>
          </w:p>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 xml:space="preserve">   отчетную</w:t>
            </w:r>
          </w:p>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 xml:space="preserve">         5</w:t>
            </w:r>
          </w:p>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 xml:space="preserve">     дату</w:t>
            </w:r>
          </w:p>
        </w:tc>
        <w:tc>
          <w:tcPr>
            <w:tcW w:w="1701" w:type="dxa"/>
          </w:tcPr>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исполнено</w:t>
            </w:r>
          </w:p>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 xml:space="preserve">    на</w:t>
            </w:r>
          </w:p>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отчетную</w:t>
            </w:r>
          </w:p>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 xml:space="preserve">      6</w:t>
            </w:r>
          </w:p>
          <w:p w:rsidR="002A141E" w:rsidRPr="009A5E88" w:rsidRDefault="002A141E">
            <w:pPr>
              <w:pStyle w:val="ConsPlusNonformat"/>
              <w:jc w:val="both"/>
              <w:rPr>
                <w:rFonts w:ascii="Times New Roman" w:hAnsi="Times New Roman" w:cs="Times New Roman"/>
              </w:rPr>
            </w:pPr>
            <w:r w:rsidRPr="009A5E88">
              <w:rPr>
                <w:rFonts w:ascii="Times New Roman" w:hAnsi="Times New Roman" w:cs="Times New Roman"/>
              </w:rPr>
              <w:t xml:space="preserve">  дату</w:t>
            </w:r>
          </w:p>
        </w:tc>
        <w:tc>
          <w:tcPr>
            <w:tcW w:w="2268" w:type="dxa"/>
            <w:vMerge/>
          </w:tcPr>
          <w:p w:rsidR="002A141E" w:rsidRPr="009A5E88" w:rsidRDefault="002A141E">
            <w:pPr>
              <w:spacing w:after="1" w:line="0" w:lineRule="atLeast"/>
              <w:rPr>
                <w:rFonts w:ascii="Times New Roman" w:hAnsi="Times New Roman" w:cs="Times New Roman"/>
                <w:sz w:val="20"/>
                <w:szCs w:val="20"/>
              </w:rPr>
            </w:pPr>
          </w:p>
        </w:tc>
        <w:tc>
          <w:tcPr>
            <w:tcW w:w="1850" w:type="dxa"/>
            <w:vMerge/>
          </w:tcPr>
          <w:p w:rsidR="002A141E" w:rsidRPr="009A5E88" w:rsidRDefault="002A141E">
            <w:pPr>
              <w:spacing w:after="1" w:line="0" w:lineRule="atLeast"/>
              <w:rPr>
                <w:rFonts w:ascii="Times New Roman" w:hAnsi="Times New Roman" w:cs="Times New Roman"/>
                <w:sz w:val="20"/>
                <w:szCs w:val="20"/>
              </w:rPr>
            </w:pPr>
          </w:p>
        </w:tc>
        <w:tc>
          <w:tcPr>
            <w:tcW w:w="1360" w:type="dxa"/>
            <w:vMerge/>
          </w:tcPr>
          <w:p w:rsidR="002A141E" w:rsidRPr="009A5E88" w:rsidRDefault="002A141E">
            <w:pPr>
              <w:spacing w:after="1" w:line="0" w:lineRule="atLeast"/>
              <w:rPr>
                <w:rFonts w:ascii="Times New Roman" w:hAnsi="Times New Roman" w:cs="Times New Roman"/>
                <w:sz w:val="20"/>
                <w:szCs w:val="20"/>
              </w:rPr>
            </w:pPr>
          </w:p>
        </w:tc>
      </w:tr>
      <w:tr w:rsidR="002A141E" w:rsidRPr="009A5E88" w:rsidTr="00006158">
        <w:tc>
          <w:tcPr>
            <w:tcW w:w="2211" w:type="dxa"/>
          </w:tcPr>
          <w:p w:rsidR="002A141E" w:rsidRPr="009A5E88" w:rsidRDefault="002A141E">
            <w:pPr>
              <w:pStyle w:val="ConsPlusNormal"/>
              <w:jc w:val="center"/>
              <w:rPr>
                <w:rFonts w:ascii="Times New Roman" w:hAnsi="Times New Roman" w:cs="Times New Roman"/>
                <w:sz w:val="20"/>
              </w:rPr>
            </w:pPr>
            <w:r w:rsidRPr="009A5E88">
              <w:rPr>
                <w:rFonts w:ascii="Times New Roman" w:hAnsi="Times New Roman" w:cs="Times New Roman"/>
                <w:sz w:val="20"/>
              </w:rPr>
              <w:t>1</w:t>
            </w:r>
          </w:p>
        </w:tc>
        <w:tc>
          <w:tcPr>
            <w:tcW w:w="2778" w:type="dxa"/>
          </w:tcPr>
          <w:p w:rsidR="002A141E" w:rsidRPr="009A5E88" w:rsidRDefault="002A141E">
            <w:pPr>
              <w:pStyle w:val="ConsPlusNormal"/>
              <w:jc w:val="center"/>
              <w:rPr>
                <w:rFonts w:ascii="Times New Roman" w:hAnsi="Times New Roman" w:cs="Times New Roman"/>
                <w:sz w:val="20"/>
              </w:rPr>
            </w:pPr>
            <w:r w:rsidRPr="009A5E88">
              <w:rPr>
                <w:rFonts w:ascii="Times New Roman" w:hAnsi="Times New Roman" w:cs="Times New Roman"/>
                <w:sz w:val="20"/>
              </w:rPr>
              <w:t>10</w:t>
            </w:r>
          </w:p>
        </w:tc>
        <w:tc>
          <w:tcPr>
            <w:tcW w:w="2721" w:type="dxa"/>
          </w:tcPr>
          <w:p w:rsidR="002A141E" w:rsidRPr="009A5E88" w:rsidRDefault="002A141E">
            <w:pPr>
              <w:pStyle w:val="ConsPlusNormal"/>
              <w:jc w:val="center"/>
              <w:rPr>
                <w:rFonts w:ascii="Times New Roman" w:hAnsi="Times New Roman" w:cs="Times New Roman"/>
                <w:sz w:val="20"/>
              </w:rPr>
            </w:pPr>
            <w:r w:rsidRPr="009A5E88">
              <w:rPr>
                <w:rFonts w:ascii="Times New Roman" w:hAnsi="Times New Roman" w:cs="Times New Roman"/>
                <w:sz w:val="20"/>
              </w:rPr>
              <w:t>11</w:t>
            </w:r>
          </w:p>
        </w:tc>
        <w:tc>
          <w:tcPr>
            <w:tcW w:w="1701" w:type="dxa"/>
          </w:tcPr>
          <w:p w:rsidR="002A141E" w:rsidRPr="009A5E88" w:rsidRDefault="002A141E">
            <w:pPr>
              <w:pStyle w:val="ConsPlusNormal"/>
              <w:jc w:val="center"/>
              <w:rPr>
                <w:rFonts w:ascii="Times New Roman" w:hAnsi="Times New Roman" w:cs="Times New Roman"/>
                <w:sz w:val="20"/>
              </w:rPr>
            </w:pPr>
            <w:r w:rsidRPr="009A5E88">
              <w:rPr>
                <w:rFonts w:ascii="Times New Roman" w:hAnsi="Times New Roman" w:cs="Times New Roman"/>
                <w:sz w:val="20"/>
              </w:rPr>
              <w:t>12</w:t>
            </w:r>
          </w:p>
        </w:tc>
        <w:tc>
          <w:tcPr>
            <w:tcW w:w="2268" w:type="dxa"/>
          </w:tcPr>
          <w:p w:rsidR="002A141E" w:rsidRPr="009A5E88" w:rsidRDefault="002A141E">
            <w:pPr>
              <w:pStyle w:val="ConsPlusNormal"/>
              <w:jc w:val="center"/>
              <w:rPr>
                <w:rFonts w:ascii="Times New Roman" w:hAnsi="Times New Roman" w:cs="Times New Roman"/>
                <w:sz w:val="20"/>
              </w:rPr>
            </w:pPr>
            <w:r w:rsidRPr="009A5E88">
              <w:rPr>
                <w:rFonts w:ascii="Times New Roman" w:hAnsi="Times New Roman" w:cs="Times New Roman"/>
                <w:sz w:val="20"/>
              </w:rPr>
              <w:t>13</w:t>
            </w:r>
          </w:p>
        </w:tc>
        <w:tc>
          <w:tcPr>
            <w:tcW w:w="1850" w:type="dxa"/>
          </w:tcPr>
          <w:p w:rsidR="002A141E" w:rsidRPr="009A5E88" w:rsidRDefault="002A141E">
            <w:pPr>
              <w:pStyle w:val="ConsPlusNormal"/>
              <w:jc w:val="center"/>
              <w:rPr>
                <w:rFonts w:ascii="Times New Roman" w:hAnsi="Times New Roman" w:cs="Times New Roman"/>
                <w:sz w:val="20"/>
              </w:rPr>
            </w:pPr>
            <w:r w:rsidRPr="009A5E88">
              <w:rPr>
                <w:rFonts w:ascii="Times New Roman" w:hAnsi="Times New Roman" w:cs="Times New Roman"/>
                <w:sz w:val="20"/>
              </w:rPr>
              <w:t>14</w:t>
            </w:r>
          </w:p>
        </w:tc>
        <w:tc>
          <w:tcPr>
            <w:tcW w:w="1360" w:type="dxa"/>
          </w:tcPr>
          <w:p w:rsidR="002A141E" w:rsidRPr="009A5E88" w:rsidRDefault="002A141E">
            <w:pPr>
              <w:pStyle w:val="ConsPlusNormal"/>
              <w:jc w:val="center"/>
              <w:rPr>
                <w:rFonts w:ascii="Times New Roman" w:hAnsi="Times New Roman" w:cs="Times New Roman"/>
                <w:sz w:val="20"/>
              </w:rPr>
            </w:pPr>
            <w:r w:rsidRPr="009A5E88">
              <w:rPr>
                <w:rFonts w:ascii="Times New Roman" w:hAnsi="Times New Roman" w:cs="Times New Roman"/>
                <w:sz w:val="20"/>
              </w:rPr>
              <w:t>15</w:t>
            </w:r>
          </w:p>
        </w:tc>
      </w:tr>
      <w:tr w:rsidR="002A141E" w:rsidRPr="009A5E88" w:rsidTr="00006158">
        <w:tc>
          <w:tcPr>
            <w:tcW w:w="2211" w:type="dxa"/>
            <w:vMerge w:val="restart"/>
          </w:tcPr>
          <w:p w:rsidR="002A141E" w:rsidRPr="009A5E88" w:rsidRDefault="002A141E">
            <w:pPr>
              <w:pStyle w:val="ConsPlusNormal"/>
              <w:rPr>
                <w:rFonts w:ascii="Times New Roman" w:hAnsi="Times New Roman" w:cs="Times New Roman"/>
                <w:sz w:val="20"/>
              </w:rPr>
            </w:pPr>
          </w:p>
        </w:tc>
        <w:tc>
          <w:tcPr>
            <w:tcW w:w="2778" w:type="dxa"/>
          </w:tcPr>
          <w:p w:rsidR="002A141E" w:rsidRPr="009A5E88" w:rsidRDefault="002A141E">
            <w:pPr>
              <w:pStyle w:val="ConsPlusNormal"/>
              <w:rPr>
                <w:rFonts w:ascii="Times New Roman" w:hAnsi="Times New Roman" w:cs="Times New Roman"/>
                <w:sz w:val="20"/>
              </w:rPr>
            </w:pPr>
          </w:p>
        </w:tc>
        <w:tc>
          <w:tcPr>
            <w:tcW w:w="2721" w:type="dxa"/>
          </w:tcPr>
          <w:p w:rsidR="002A141E" w:rsidRPr="009A5E88" w:rsidRDefault="002A141E">
            <w:pPr>
              <w:pStyle w:val="ConsPlusNormal"/>
              <w:rPr>
                <w:rFonts w:ascii="Times New Roman" w:hAnsi="Times New Roman" w:cs="Times New Roman"/>
                <w:sz w:val="20"/>
              </w:rPr>
            </w:pPr>
          </w:p>
        </w:tc>
        <w:tc>
          <w:tcPr>
            <w:tcW w:w="1701" w:type="dxa"/>
          </w:tcPr>
          <w:p w:rsidR="002A141E" w:rsidRPr="009A5E88" w:rsidRDefault="002A141E">
            <w:pPr>
              <w:pStyle w:val="ConsPlusNormal"/>
              <w:rPr>
                <w:rFonts w:ascii="Times New Roman" w:hAnsi="Times New Roman" w:cs="Times New Roman"/>
                <w:sz w:val="20"/>
              </w:rPr>
            </w:pPr>
          </w:p>
        </w:tc>
        <w:tc>
          <w:tcPr>
            <w:tcW w:w="2268" w:type="dxa"/>
          </w:tcPr>
          <w:p w:rsidR="002A141E" w:rsidRPr="009A5E88" w:rsidRDefault="002A141E">
            <w:pPr>
              <w:pStyle w:val="ConsPlusNormal"/>
              <w:rPr>
                <w:rFonts w:ascii="Times New Roman" w:hAnsi="Times New Roman" w:cs="Times New Roman"/>
                <w:sz w:val="20"/>
              </w:rPr>
            </w:pPr>
          </w:p>
        </w:tc>
        <w:tc>
          <w:tcPr>
            <w:tcW w:w="1850" w:type="dxa"/>
          </w:tcPr>
          <w:p w:rsidR="002A141E" w:rsidRPr="009A5E88" w:rsidRDefault="002A141E">
            <w:pPr>
              <w:pStyle w:val="ConsPlusNormal"/>
              <w:rPr>
                <w:rFonts w:ascii="Times New Roman" w:hAnsi="Times New Roman" w:cs="Times New Roman"/>
                <w:sz w:val="20"/>
              </w:rPr>
            </w:pPr>
          </w:p>
        </w:tc>
        <w:tc>
          <w:tcPr>
            <w:tcW w:w="1360" w:type="dxa"/>
          </w:tcPr>
          <w:p w:rsidR="002A141E" w:rsidRPr="009A5E88" w:rsidRDefault="002A141E">
            <w:pPr>
              <w:pStyle w:val="ConsPlusNormal"/>
              <w:rPr>
                <w:rFonts w:ascii="Times New Roman" w:hAnsi="Times New Roman" w:cs="Times New Roman"/>
                <w:sz w:val="20"/>
              </w:rPr>
            </w:pPr>
          </w:p>
        </w:tc>
      </w:tr>
      <w:tr w:rsidR="002A141E" w:rsidTr="00006158">
        <w:tc>
          <w:tcPr>
            <w:tcW w:w="2211" w:type="dxa"/>
            <w:vMerge/>
          </w:tcPr>
          <w:p w:rsidR="002A141E" w:rsidRDefault="002A141E">
            <w:pPr>
              <w:spacing w:after="1" w:line="0" w:lineRule="atLeast"/>
            </w:pPr>
          </w:p>
        </w:tc>
        <w:tc>
          <w:tcPr>
            <w:tcW w:w="2778" w:type="dxa"/>
          </w:tcPr>
          <w:p w:rsidR="002A141E" w:rsidRDefault="002A141E">
            <w:pPr>
              <w:pStyle w:val="ConsPlusNormal"/>
            </w:pPr>
          </w:p>
        </w:tc>
        <w:tc>
          <w:tcPr>
            <w:tcW w:w="2721" w:type="dxa"/>
          </w:tcPr>
          <w:p w:rsidR="002A141E" w:rsidRDefault="002A141E">
            <w:pPr>
              <w:pStyle w:val="ConsPlusNormal"/>
            </w:pPr>
          </w:p>
        </w:tc>
        <w:tc>
          <w:tcPr>
            <w:tcW w:w="1701" w:type="dxa"/>
          </w:tcPr>
          <w:p w:rsidR="002A141E" w:rsidRDefault="002A141E">
            <w:pPr>
              <w:pStyle w:val="ConsPlusNormal"/>
            </w:pPr>
          </w:p>
        </w:tc>
        <w:tc>
          <w:tcPr>
            <w:tcW w:w="2268" w:type="dxa"/>
          </w:tcPr>
          <w:p w:rsidR="002A141E" w:rsidRDefault="002A141E">
            <w:pPr>
              <w:pStyle w:val="ConsPlusNormal"/>
            </w:pPr>
          </w:p>
        </w:tc>
        <w:tc>
          <w:tcPr>
            <w:tcW w:w="1850" w:type="dxa"/>
          </w:tcPr>
          <w:p w:rsidR="002A141E" w:rsidRDefault="002A141E">
            <w:pPr>
              <w:pStyle w:val="ConsPlusNormal"/>
            </w:pPr>
          </w:p>
        </w:tc>
        <w:tc>
          <w:tcPr>
            <w:tcW w:w="1360" w:type="dxa"/>
          </w:tcPr>
          <w:p w:rsidR="002A141E" w:rsidRDefault="002A141E">
            <w:pPr>
              <w:pStyle w:val="ConsPlusNormal"/>
            </w:pPr>
          </w:p>
        </w:tc>
      </w:tr>
      <w:tr w:rsidR="002A141E" w:rsidTr="00006158">
        <w:tc>
          <w:tcPr>
            <w:tcW w:w="2211" w:type="dxa"/>
          </w:tcPr>
          <w:p w:rsidR="002A141E" w:rsidRDefault="002A141E">
            <w:pPr>
              <w:pStyle w:val="ConsPlusNormal"/>
            </w:pPr>
          </w:p>
        </w:tc>
        <w:tc>
          <w:tcPr>
            <w:tcW w:w="2778" w:type="dxa"/>
          </w:tcPr>
          <w:p w:rsidR="002A141E" w:rsidRDefault="002A141E">
            <w:pPr>
              <w:pStyle w:val="ConsPlusNormal"/>
            </w:pPr>
          </w:p>
        </w:tc>
        <w:tc>
          <w:tcPr>
            <w:tcW w:w="2721" w:type="dxa"/>
          </w:tcPr>
          <w:p w:rsidR="002A141E" w:rsidRDefault="002A141E">
            <w:pPr>
              <w:pStyle w:val="ConsPlusNormal"/>
            </w:pPr>
          </w:p>
        </w:tc>
        <w:tc>
          <w:tcPr>
            <w:tcW w:w="1701" w:type="dxa"/>
          </w:tcPr>
          <w:p w:rsidR="002A141E" w:rsidRDefault="002A141E">
            <w:pPr>
              <w:pStyle w:val="ConsPlusNormal"/>
            </w:pPr>
          </w:p>
        </w:tc>
        <w:tc>
          <w:tcPr>
            <w:tcW w:w="2268" w:type="dxa"/>
          </w:tcPr>
          <w:p w:rsidR="002A141E" w:rsidRDefault="002A141E">
            <w:pPr>
              <w:pStyle w:val="ConsPlusNormal"/>
            </w:pPr>
          </w:p>
        </w:tc>
        <w:tc>
          <w:tcPr>
            <w:tcW w:w="1850" w:type="dxa"/>
          </w:tcPr>
          <w:p w:rsidR="002A141E" w:rsidRDefault="002A141E">
            <w:pPr>
              <w:pStyle w:val="ConsPlusNormal"/>
            </w:pPr>
          </w:p>
        </w:tc>
        <w:tc>
          <w:tcPr>
            <w:tcW w:w="1360" w:type="dxa"/>
          </w:tcPr>
          <w:p w:rsidR="002A141E" w:rsidRDefault="002A141E">
            <w:pPr>
              <w:pStyle w:val="ConsPlusNormal"/>
            </w:pPr>
          </w:p>
        </w:tc>
      </w:tr>
    </w:tbl>
    <w:p w:rsidR="002A141E" w:rsidRDefault="002A141E">
      <w:pPr>
        <w:pStyle w:val="ConsPlusNormal"/>
        <w:jc w:val="both"/>
      </w:pPr>
    </w:p>
    <w:p w:rsidR="002A141E" w:rsidRDefault="002A141E">
      <w:pPr>
        <w:pStyle w:val="ConsPlusNonformat"/>
        <w:jc w:val="both"/>
      </w:pPr>
      <w:r>
        <w:rPr>
          <w:sz w:val="16"/>
        </w:rPr>
        <w:t xml:space="preserve">3.2. Сведения о фактическом достижении показателей, характеризующих объем </w:t>
      </w:r>
      <w:r w:rsidR="006067B9">
        <w:rPr>
          <w:sz w:val="16"/>
        </w:rPr>
        <w:t xml:space="preserve">муниципальной </w:t>
      </w:r>
      <w:r>
        <w:rPr>
          <w:sz w:val="16"/>
        </w:rPr>
        <w:t>услуги</w:t>
      </w:r>
    </w:p>
    <w:p w:rsidR="002A141E" w:rsidRDefault="002A141E">
      <w:pPr>
        <w:pStyle w:val="ConsPlusNormal"/>
        <w:jc w:val="both"/>
      </w:pPr>
    </w:p>
    <w:tbl>
      <w:tblPr>
        <w:tblW w:w="2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679"/>
        <w:gridCol w:w="2126"/>
        <w:gridCol w:w="1843"/>
        <w:gridCol w:w="1842"/>
        <w:gridCol w:w="1701"/>
        <w:gridCol w:w="5209"/>
        <w:gridCol w:w="2551"/>
        <w:gridCol w:w="1191"/>
      </w:tblGrid>
      <w:tr w:rsidR="002A141E" w:rsidTr="00BC5FE1">
        <w:tc>
          <w:tcPr>
            <w:tcW w:w="2211" w:type="dxa"/>
            <w:vMerge w:val="restart"/>
          </w:tcPr>
          <w:p w:rsidR="002A141E" w:rsidRDefault="002A141E">
            <w:pPr>
              <w:pStyle w:val="ConsPlusNonformat"/>
              <w:jc w:val="both"/>
            </w:pPr>
            <w:r>
              <w:t xml:space="preserve"> Уникальный</w:t>
            </w:r>
          </w:p>
          <w:p w:rsidR="002A141E" w:rsidRDefault="002A141E">
            <w:pPr>
              <w:pStyle w:val="ConsPlusNonformat"/>
              <w:jc w:val="both"/>
            </w:pPr>
            <w:r>
              <w:t xml:space="preserve">    номер</w:t>
            </w:r>
          </w:p>
          <w:p w:rsidR="002A141E" w:rsidRDefault="002A141E">
            <w:pPr>
              <w:pStyle w:val="ConsPlusNonformat"/>
              <w:jc w:val="both"/>
            </w:pPr>
            <w:r>
              <w:t xml:space="preserve"> реестровой</w:t>
            </w:r>
          </w:p>
          <w:p w:rsidR="002A141E" w:rsidRDefault="002A141E">
            <w:pPr>
              <w:pStyle w:val="ConsPlusNonformat"/>
              <w:jc w:val="both"/>
            </w:pPr>
            <w:r>
              <w:t xml:space="preserve">        4</w:t>
            </w:r>
          </w:p>
          <w:p w:rsidR="002A141E" w:rsidRDefault="002A141E">
            <w:pPr>
              <w:pStyle w:val="ConsPlusNonformat"/>
              <w:jc w:val="both"/>
            </w:pPr>
            <w:r>
              <w:t xml:space="preserve">  записи</w:t>
            </w:r>
          </w:p>
        </w:tc>
        <w:tc>
          <w:tcPr>
            <w:tcW w:w="5648" w:type="dxa"/>
            <w:gridSpan w:val="3"/>
            <w:vMerge w:val="restart"/>
          </w:tcPr>
          <w:p w:rsidR="002A141E" w:rsidRDefault="002A141E" w:rsidP="006067B9">
            <w:pPr>
              <w:pStyle w:val="ConsPlusNormal"/>
              <w:jc w:val="center"/>
            </w:pPr>
            <w:r>
              <w:t xml:space="preserve">Показатель, характеризующий содержание </w:t>
            </w:r>
            <w:r w:rsidR="006067B9">
              <w:t xml:space="preserve">муниципальной </w:t>
            </w:r>
            <w:r>
              <w:t xml:space="preserve"> услуги</w:t>
            </w:r>
          </w:p>
        </w:tc>
        <w:tc>
          <w:tcPr>
            <w:tcW w:w="3543" w:type="dxa"/>
            <w:gridSpan w:val="2"/>
            <w:vMerge w:val="restart"/>
          </w:tcPr>
          <w:p w:rsidR="002A141E" w:rsidRDefault="002A141E" w:rsidP="006067B9">
            <w:pPr>
              <w:pStyle w:val="ConsPlusNormal"/>
              <w:jc w:val="center"/>
            </w:pPr>
            <w:r>
              <w:t xml:space="preserve">Показатель, характеризующий условия (формы) оказания </w:t>
            </w:r>
            <w:r w:rsidR="006067B9">
              <w:t>муниципальной</w:t>
            </w:r>
            <w:r>
              <w:t xml:space="preserve"> услуги</w:t>
            </w:r>
          </w:p>
        </w:tc>
        <w:tc>
          <w:tcPr>
            <w:tcW w:w="8951" w:type="dxa"/>
            <w:gridSpan w:val="3"/>
          </w:tcPr>
          <w:p w:rsidR="002A141E" w:rsidRDefault="002A141E" w:rsidP="00BC5FE1">
            <w:pPr>
              <w:pStyle w:val="ConsPlusNormal"/>
            </w:pPr>
            <w:r>
              <w:t xml:space="preserve">Показатель качества </w:t>
            </w:r>
            <w:r w:rsidR="00BC5FE1">
              <w:t xml:space="preserve"> муниципальной</w:t>
            </w:r>
            <w:r>
              <w:t xml:space="preserve"> услуги</w:t>
            </w:r>
          </w:p>
        </w:tc>
      </w:tr>
      <w:tr w:rsidR="002A141E" w:rsidTr="00BC5FE1">
        <w:tc>
          <w:tcPr>
            <w:tcW w:w="2211" w:type="dxa"/>
            <w:vMerge/>
          </w:tcPr>
          <w:p w:rsidR="002A141E" w:rsidRDefault="002A141E">
            <w:pPr>
              <w:spacing w:after="1" w:line="0" w:lineRule="atLeast"/>
            </w:pPr>
          </w:p>
        </w:tc>
        <w:tc>
          <w:tcPr>
            <w:tcW w:w="5648" w:type="dxa"/>
            <w:gridSpan w:val="3"/>
            <w:vMerge/>
          </w:tcPr>
          <w:p w:rsidR="002A141E" w:rsidRDefault="002A141E">
            <w:pPr>
              <w:spacing w:after="1" w:line="0" w:lineRule="atLeast"/>
            </w:pPr>
          </w:p>
        </w:tc>
        <w:tc>
          <w:tcPr>
            <w:tcW w:w="3543" w:type="dxa"/>
            <w:gridSpan w:val="2"/>
            <w:vMerge/>
          </w:tcPr>
          <w:p w:rsidR="002A141E" w:rsidRDefault="002A141E">
            <w:pPr>
              <w:spacing w:after="1" w:line="0" w:lineRule="atLeast"/>
            </w:pPr>
          </w:p>
        </w:tc>
        <w:tc>
          <w:tcPr>
            <w:tcW w:w="5209" w:type="dxa"/>
            <w:vMerge w:val="restart"/>
          </w:tcPr>
          <w:p w:rsidR="002A141E" w:rsidRDefault="002A141E">
            <w:pPr>
              <w:pStyle w:val="ConsPlusNonformat"/>
              <w:jc w:val="both"/>
            </w:pPr>
            <w:r>
              <w:t>наименование</w:t>
            </w:r>
          </w:p>
          <w:p w:rsidR="002A141E" w:rsidRDefault="002A141E">
            <w:pPr>
              <w:pStyle w:val="ConsPlusNonformat"/>
              <w:jc w:val="both"/>
            </w:pPr>
            <w:r>
              <w:t xml:space="preserve">           4</w:t>
            </w:r>
          </w:p>
          <w:p w:rsidR="002A141E" w:rsidRDefault="002A141E">
            <w:pPr>
              <w:pStyle w:val="ConsPlusNonformat"/>
              <w:jc w:val="both"/>
            </w:pPr>
            <w:r>
              <w:t xml:space="preserve"> показателя</w:t>
            </w:r>
          </w:p>
        </w:tc>
        <w:tc>
          <w:tcPr>
            <w:tcW w:w="3742" w:type="dxa"/>
            <w:gridSpan w:val="2"/>
          </w:tcPr>
          <w:p w:rsidR="002A141E" w:rsidRDefault="002A141E">
            <w:pPr>
              <w:pStyle w:val="ConsPlusNormal"/>
              <w:jc w:val="center"/>
            </w:pPr>
            <w:r>
              <w:t>единица измерения</w:t>
            </w:r>
          </w:p>
        </w:tc>
      </w:tr>
      <w:tr w:rsidR="002A141E" w:rsidTr="00BC5FE1">
        <w:tc>
          <w:tcPr>
            <w:tcW w:w="2211" w:type="dxa"/>
            <w:vMerge/>
          </w:tcPr>
          <w:p w:rsidR="002A141E" w:rsidRDefault="002A141E">
            <w:pPr>
              <w:spacing w:after="1" w:line="0" w:lineRule="atLeast"/>
            </w:pPr>
          </w:p>
        </w:tc>
        <w:tc>
          <w:tcPr>
            <w:tcW w:w="1679" w:type="dxa"/>
          </w:tcPr>
          <w:p w:rsidR="002A141E" w:rsidRDefault="002A141E">
            <w:pPr>
              <w:pStyle w:val="ConsPlusNonformat"/>
              <w:jc w:val="both"/>
            </w:pPr>
            <w:r>
              <w:t>наименование</w:t>
            </w:r>
          </w:p>
          <w:p w:rsidR="002A141E" w:rsidRDefault="002A141E">
            <w:pPr>
              <w:pStyle w:val="ConsPlusNonformat"/>
              <w:jc w:val="both"/>
            </w:pPr>
            <w:r>
              <w:t xml:space="preserve">           4</w:t>
            </w:r>
          </w:p>
          <w:p w:rsidR="002A141E" w:rsidRDefault="002A141E">
            <w:pPr>
              <w:pStyle w:val="ConsPlusNonformat"/>
              <w:jc w:val="both"/>
            </w:pPr>
            <w:r>
              <w:t xml:space="preserve"> показателя</w:t>
            </w:r>
          </w:p>
        </w:tc>
        <w:tc>
          <w:tcPr>
            <w:tcW w:w="2126" w:type="dxa"/>
          </w:tcPr>
          <w:p w:rsidR="002A141E" w:rsidRDefault="002A141E">
            <w:pPr>
              <w:pStyle w:val="ConsPlusNonformat"/>
              <w:jc w:val="both"/>
            </w:pPr>
            <w:r>
              <w:t>наименование</w:t>
            </w:r>
          </w:p>
          <w:p w:rsidR="002A141E" w:rsidRDefault="002A141E">
            <w:pPr>
              <w:pStyle w:val="ConsPlusNonformat"/>
              <w:jc w:val="both"/>
            </w:pPr>
            <w:r>
              <w:t xml:space="preserve">           4</w:t>
            </w:r>
          </w:p>
          <w:p w:rsidR="002A141E" w:rsidRDefault="002A141E">
            <w:pPr>
              <w:pStyle w:val="ConsPlusNonformat"/>
              <w:jc w:val="both"/>
            </w:pPr>
            <w:r>
              <w:t xml:space="preserve"> показателя</w:t>
            </w:r>
          </w:p>
        </w:tc>
        <w:tc>
          <w:tcPr>
            <w:tcW w:w="1843" w:type="dxa"/>
          </w:tcPr>
          <w:p w:rsidR="002A141E" w:rsidRDefault="002A141E">
            <w:pPr>
              <w:pStyle w:val="ConsPlusNonformat"/>
              <w:jc w:val="both"/>
            </w:pPr>
            <w:r>
              <w:t>наименование</w:t>
            </w:r>
          </w:p>
          <w:p w:rsidR="002A141E" w:rsidRDefault="002A141E">
            <w:pPr>
              <w:pStyle w:val="ConsPlusNonformat"/>
              <w:jc w:val="both"/>
            </w:pPr>
            <w:r>
              <w:t xml:space="preserve">           4</w:t>
            </w:r>
          </w:p>
          <w:p w:rsidR="002A141E" w:rsidRDefault="002A141E">
            <w:pPr>
              <w:pStyle w:val="ConsPlusNonformat"/>
              <w:jc w:val="both"/>
            </w:pPr>
            <w:r>
              <w:t xml:space="preserve"> показателя</w:t>
            </w:r>
          </w:p>
        </w:tc>
        <w:tc>
          <w:tcPr>
            <w:tcW w:w="1842" w:type="dxa"/>
          </w:tcPr>
          <w:p w:rsidR="002A141E" w:rsidRDefault="002A141E">
            <w:pPr>
              <w:pStyle w:val="ConsPlusNonformat"/>
              <w:jc w:val="both"/>
            </w:pPr>
            <w:r>
              <w:t>наименование</w:t>
            </w:r>
          </w:p>
          <w:p w:rsidR="002A141E" w:rsidRDefault="002A141E">
            <w:pPr>
              <w:pStyle w:val="ConsPlusNonformat"/>
              <w:jc w:val="both"/>
            </w:pPr>
            <w:r>
              <w:t xml:space="preserve">           4</w:t>
            </w:r>
          </w:p>
          <w:p w:rsidR="002A141E" w:rsidRDefault="002A141E">
            <w:pPr>
              <w:pStyle w:val="ConsPlusNonformat"/>
              <w:jc w:val="both"/>
            </w:pPr>
            <w:r>
              <w:t xml:space="preserve"> показателя</w:t>
            </w:r>
          </w:p>
        </w:tc>
        <w:tc>
          <w:tcPr>
            <w:tcW w:w="1701" w:type="dxa"/>
          </w:tcPr>
          <w:p w:rsidR="002A141E" w:rsidRDefault="002A141E">
            <w:pPr>
              <w:pStyle w:val="ConsPlusNonformat"/>
              <w:jc w:val="both"/>
            </w:pPr>
            <w:r>
              <w:t>наименование</w:t>
            </w:r>
          </w:p>
          <w:p w:rsidR="002A141E" w:rsidRDefault="002A141E">
            <w:pPr>
              <w:pStyle w:val="ConsPlusNonformat"/>
              <w:jc w:val="both"/>
            </w:pPr>
            <w:r>
              <w:t xml:space="preserve">           4</w:t>
            </w:r>
          </w:p>
          <w:p w:rsidR="002A141E" w:rsidRDefault="002A141E">
            <w:pPr>
              <w:pStyle w:val="ConsPlusNonformat"/>
              <w:jc w:val="both"/>
            </w:pPr>
            <w:r>
              <w:t xml:space="preserve"> показателя</w:t>
            </w:r>
          </w:p>
        </w:tc>
        <w:tc>
          <w:tcPr>
            <w:tcW w:w="5209" w:type="dxa"/>
            <w:vMerge/>
          </w:tcPr>
          <w:p w:rsidR="002A141E" w:rsidRDefault="002A141E">
            <w:pPr>
              <w:spacing w:after="1" w:line="0" w:lineRule="atLeast"/>
            </w:pPr>
          </w:p>
        </w:tc>
        <w:tc>
          <w:tcPr>
            <w:tcW w:w="2551" w:type="dxa"/>
          </w:tcPr>
          <w:p w:rsidR="002A141E" w:rsidRDefault="002A141E">
            <w:pPr>
              <w:pStyle w:val="ConsPlusNonformat"/>
              <w:jc w:val="both"/>
            </w:pPr>
            <w:r>
              <w:t xml:space="preserve">            4</w:t>
            </w:r>
          </w:p>
          <w:p w:rsidR="002A141E" w:rsidRDefault="002A141E">
            <w:pPr>
              <w:pStyle w:val="ConsPlusNonformat"/>
              <w:jc w:val="both"/>
            </w:pPr>
            <w:r>
              <w:t>наименование</w:t>
            </w:r>
          </w:p>
        </w:tc>
        <w:tc>
          <w:tcPr>
            <w:tcW w:w="1191" w:type="dxa"/>
          </w:tcPr>
          <w:p w:rsidR="002A141E" w:rsidRDefault="002A141E">
            <w:pPr>
              <w:pStyle w:val="ConsPlusNonformat"/>
              <w:jc w:val="both"/>
            </w:pPr>
            <w:r>
              <w:t xml:space="preserve">код </w:t>
            </w:r>
            <w:proofErr w:type="gramStart"/>
            <w:r>
              <w:t>по</w:t>
            </w:r>
            <w:proofErr w:type="gramEnd"/>
          </w:p>
          <w:p w:rsidR="002A141E" w:rsidRDefault="002A141E">
            <w:pPr>
              <w:pStyle w:val="ConsPlusNonformat"/>
              <w:jc w:val="both"/>
            </w:pPr>
            <w:r>
              <w:t xml:space="preserve">     4</w:t>
            </w:r>
          </w:p>
          <w:p w:rsidR="002A141E" w:rsidRDefault="002A141E">
            <w:pPr>
              <w:pStyle w:val="ConsPlusNonformat"/>
              <w:jc w:val="both"/>
            </w:pPr>
            <w:r>
              <w:t xml:space="preserve"> </w:t>
            </w:r>
            <w:hyperlink r:id="rId35" w:history="1">
              <w:r>
                <w:rPr>
                  <w:color w:val="0000FF"/>
                </w:rPr>
                <w:t>ОКЕИ</w:t>
              </w:r>
            </w:hyperlink>
          </w:p>
        </w:tc>
      </w:tr>
      <w:tr w:rsidR="002A141E" w:rsidTr="00BC5FE1">
        <w:tc>
          <w:tcPr>
            <w:tcW w:w="2211" w:type="dxa"/>
          </w:tcPr>
          <w:p w:rsidR="002A141E" w:rsidRDefault="002A141E">
            <w:pPr>
              <w:pStyle w:val="ConsPlusNormal"/>
              <w:jc w:val="center"/>
            </w:pPr>
            <w:r>
              <w:t>1</w:t>
            </w:r>
          </w:p>
        </w:tc>
        <w:tc>
          <w:tcPr>
            <w:tcW w:w="1679" w:type="dxa"/>
          </w:tcPr>
          <w:p w:rsidR="002A141E" w:rsidRDefault="002A141E">
            <w:pPr>
              <w:pStyle w:val="ConsPlusNormal"/>
              <w:jc w:val="center"/>
            </w:pPr>
            <w:r>
              <w:t>2</w:t>
            </w:r>
          </w:p>
        </w:tc>
        <w:tc>
          <w:tcPr>
            <w:tcW w:w="2126" w:type="dxa"/>
          </w:tcPr>
          <w:p w:rsidR="002A141E" w:rsidRDefault="002A141E">
            <w:pPr>
              <w:pStyle w:val="ConsPlusNormal"/>
              <w:jc w:val="center"/>
            </w:pPr>
            <w:r>
              <w:t>3</w:t>
            </w:r>
          </w:p>
        </w:tc>
        <w:tc>
          <w:tcPr>
            <w:tcW w:w="1843" w:type="dxa"/>
          </w:tcPr>
          <w:p w:rsidR="002A141E" w:rsidRDefault="002A141E">
            <w:pPr>
              <w:pStyle w:val="ConsPlusNormal"/>
              <w:jc w:val="center"/>
            </w:pPr>
            <w:r>
              <w:t>4</w:t>
            </w:r>
          </w:p>
        </w:tc>
        <w:tc>
          <w:tcPr>
            <w:tcW w:w="1842" w:type="dxa"/>
          </w:tcPr>
          <w:p w:rsidR="002A141E" w:rsidRDefault="002A141E">
            <w:pPr>
              <w:pStyle w:val="ConsPlusNormal"/>
              <w:jc w:val="center"/>
            </w:pPr>
            <w:r>
              <w:t>5</w:t>
            </w:r>
          </w:p>
        </w:tc>
        <w:tc>
          <w:tcPr>
            <w:tcW w:w="1701" w:type="dxa"/>
          </w:tcPr>
          <w:p w:rsidR="002A141E" w:rsidRDefault="002A141E">
            <w:pPr>
              <w:pStyle w:val="ConsPlusNormal"/>
              <w:jc w:val="center"/>
            </w:pPr>
            <w:r>
              <w:t>6</w:t>
            </w:r>
          </w:p>
        </w:tc>
        <w:tc>
          <w:tcPr>
            <w:tcW w:w="5209" w:type="dxa"/>
          </w:tcPr>
          <w:p w:rsidR="002A141E" w:rsidRDefault="002A141E">
            <w:pPr>
              <w:pStyle w:val="ConsPlusNormal"/>
              <w:jc w:val="center"/>
            </w:pPr>
            <w:r>
              <w:t>7</w:t>
            </w:r>
          </w:p>
        </w:tc>
        <w:tc>
          <w:tcPr>
            <w:tcW w:w="2551" w:type="dxa"/>
          </w:tcPr>
          <w:p w:rsidR="002A141E" w:rsidRDefault="002A141E">
            <w:pPr>
              <w:pStyle w:val="ConsPlusNormal"/>
              <w:jc w:val="center"/>
            </w:pPr>
            <w:r>
              <w:t>8</w:t>
            </w:r>
          </w:p>
        </w:tc>
        <w:tc>
          <w:tcPr>
            <w:tcW w:w="1191" w:type="dxa"/>
          </w:tcPr>
          <w:p w:rsidR="002A141E" w:rsidRDefault="002A141E">
            <w:pPr>
              <w:pStyle w:val="ConsPlusNormal"/>
              <w:jc w:val="center"/>
            </w:pPr>
            <w:r>
              <w:t>9</w:t>
            </w:r>
          </w:p>
        </w:tc>
      </w:tr>
      <w:tr w:rsidR="002A141E" w:rsidTr="00BC5FE1">
        <w:tc>
          <w:tcPr>
            <w:tcW w:w="2211" w:type="dxa"/>
            <w:vMerge w:val="restart"/>
          </w:tcPr>
          <w:p w:rsidR="002A141E" w:rsidRDefault="002A141E">
            <w:pPr>
              <w:pStyle w:val="ConsPlusNormal"/>
            </w:pPr>
          </w:p>
        </w:tc>
        <w:tc>
          <w:tcPr>
            <w:tcW w:w="1679" w:type="dxa"/>
            <w:vMerge w:val="restart"/>
          </w:tcPr>
          <w:p w:rsidR="002A141E" w:rsidRDefault="002A141E">
            <w:pPr>
              <w:pStyle w:val="ConsPlusNormal"/>
            </w:pPr>
          </w:p>
        </w:tc>
        <w:tc>
          <w:tcPr>
            <w:tcW w:w="2126" w:type="dxa"/>
            <w:vMerge w:val="restart"/>
          </w:tcPr>
          <w:p w:rsidR="002A141E" w:rsidRDefault="002A141E">
            <w:pPr>
              <w:pStyle w:val="ConsPlusNormal"/>
            </w:pPr>
          </w:p>
        </w:tc>
        <w:tc>
          <w:tcPr>
            <w:tcW w:w="1843" w:type="dxa"/>
            <w:vMerge w:val="restart"/>
          </w:tcPr>
          <w:p w:rsidR="002A141E" w:rsidRDefault="002A141E">
            <w:pPr>
              <w:pStyle w:val="ConsPlusNormal"/>
            </w:pPr>
          </w:p>
        </w:tc>
        <w:tc>
          <w:tcPr>
            <w:tcW w:w="1842" w:type="dxa"/>
            <w:vMerge w:val="restart"/>
          </w:tcPr>
          <w:p w:rsidR="002A141E" w:rsidRDefault="002A141E">
            <w:pPr>
              <w:pStyle w:val="ConsPlusNormal"/>
            </w:pPr>
          </w:p>
        </w:tc>
        <w:tc>
          <w:tcPr>
            <w:tcW w:w="1701" w:type="dxa"/>
            <w:vMerge w:val="restart"/>
          </w:tcPr>
          <w:p w:rsidR="002A141E" w:rsidRDefault="002A141E">
            <w:pPr>
              <w:pStyle w:val="ConsPlusNormal"/>
            </w:pPr>
          </w:p>
        </w:tc>
        <w:tc>
          <w:tcPr>
            <w:tcW w:w="5209" w:type="dxa"/>
          </w:tcPr>
          <w:p w:rsidR="002A141E" w:rsidRDefault="002A141E">
            <w:pPr>
              <w:pStyle w:val="ConsPlusNormal"/>
            </w:pPr>
          </w:p>
        </w:tc>
        <w:tc>
          <w:tcPr>
            <w:tcW w:w="2551" w:type="dxa"/>
          </w:tcPr>
          <w:p w:rsidR="002A141E" w:rsidRDefault="002A141E">
            <w:pPr>
              <w:pStyle w:val="ConsPlusNormal"/>
            </w:pPr>
          </w:p>
        </w:tc>
        <w:tc>
          <w:tcPr>
            <w:tcW w:w="1191" w:type="dxa"/>
          </w:tcPr>
          <w:p w:rsidR="002A141E" w:rsidRDefault="002A141E">
            <w:pPr>
              <w:pStyle w:val="ConsPlusNormal"/>
            </w:pPr>
          </w:p>
        </w:tc>
      </w:tr>
      <w:tr w:rsidR="002A141E" w:rsidTr="00BC5FE1">
        <w:tc>
          <w:tcPr>
            <w:tcW w:w="2211" w:type="dxa"/>
            <w:vMerge/>
          </w:tcPr>
          <w:p w:rsidR="002A141E" w:rsidRDefault="002A141E">
            <w:pPr>
              <w:spacing w:after="1" w:line="0" w:lineRule="atLeast"/>
            </w:pPr>
          </w:p>
        </w:tc>
        <w:tc>
          <w:tcPr>
            <w:tcW w:w="1679" w:type="dxa"/>
            <w:vMerge/>
          </w:tcPr>
          <w:p w:rsidR="002A141E" w:rsidRDefault="002A141E">
            <w:pPr>
              <w:spacing w:after="1" w:line="0" w:lineRule="atLeast"/>
            </w:pPr>
          </w:p>
        </w:tc>
        <w:tc>
          <w:tcPr>
            <w:tcW w:w="2126" w:type="dxa"/>
            <w:vMerge/>
          </w:tcPr>
          <w:p w:rsidR="002A141E" w:rsidRDefault="002A141E">
            <w:pPr>
              <w:spacing w:after="1" w:line="0" w:lineRule="atLeast"/>
            </w:pPr>
          </w:p>
        </w:tc>
        <w:tc>
          <w:tcPr>
            <w:tcW w:w="1843" w:type="dxa"/>
            <w:vMerge/>
          </w:tcPr>
          <w:p w:rsidR="002A141E" w:rsidRDefault="002A141E">
            <w:pPr>
              <w:spacing w:after="1" w:line="0" w:lineRule="atLeast"/>
            </w:pPr>
          </w:p>
        </w:tc>
        <w:tc>
          <w:tcPr>
            <w:tcW w:w="1842" w:type="dxa"/>
            <w:vMerge/>
          </w:tcPr>
          <w:p w:rsidR="002A141E" w:rsidRDefault="002A141E">
            <w:pPr>
              <w:spacing w:after="1" w:line="0" w:lineRule="atLeast"/>
            </w:pPr>
          </w:p>
        </w:tc>
        <w:tc>
          <w:tcPr>
            <w:tcW w:w="1701" w:type="dxa"/>
            <w:vMerge/>
          </w:tcPr>
          <w:p w:rsidR="002A141E" w:rsidRDefault="002A141E">
            <w:pPr>
              <w:spacing w:after="1" w:line="0" w:lineRule="atLeast"/>
            </w:pPr>
          </w:p>
        </w:tc>
        <w:tc>
          <w:tcPr>
            <w:tcW w:w="5209" w:type="dxa"/>
          </w:tcPr>
          <w:p w:rsidR="002A141E" w:rsidRDefault="002A141E">
            <w:pPr>
              <w:pStyle w:val="ConsPlusNormal"/>
            </w:pPr>
          </w:p>
        </w:tc>
        <w:tc>
          <w:tcPr>
            <w:tcW w:w="2551" w:type="dxa"/>
          </w:tcPr>
          <w:p w:rsidR="002A141E" w:rsidRDefault="002A141E">
            <w:pPr>
              <w:pStyle w:val="ConsPlusNormal"/>
            </w:pPr>
          </w:p>
        </w:tc>
        <w:tc>
          <w:tcPr>
            <w:tcW w:w="1191" w:type="dxa"/>
          </w:tcPr>
          <w:p w:rsidR="002A141E" w:rsidRDefault="002A141E">
            <w:pPr>
              <w:pStyle w:val="ConsPlusNormal"/>
            </w:pPr>
          </w:p>
        </w:tc>
      </w:tr>
      <w:tr w:rsidR="002A141E" w:rsidTr="00BC5FE1">
        <w:tc>
          <w:tcPr>
            <w:tcW w:w="2211" w:type="dxa"/>
          </w:tcPr>
          <w:p w:rsidR="002A141E" w:rsidRDefault="002A141E">
            <w:pPr>
              <w:pStyle w:val="ConsPlusNormal"/>
            </w:pPr>
          </w:p>
        </w:tc>
        <w:tc>
          <w:tcPr>
            <w:tcW w:w="1679" w:type="dxa"/>
          </w:tcPr>
          <w:p w:rsidR="002A141E" w:rsidRDefault="002A141E">
            <w:pPr>
              <w:pStyle w:val="ConsPlusNormal"/>
            </w:pPr>
          </w:p>
        </w:tc>
        <w:tc>
          <w:tcPr>
            <w:tcW w:w="2126" w:type="dxa"/>
          </w:tcPr>
          <w:p w:rsidR="002A141E" w:rsidRDefault="002A141E">
            <w:pPr>
              <w:pStyle w:val="ConsPlusNormal"/>
            </w:pPr>
          </w:p>
        </w:tc>
        <w:tc>
          <w:tcPr>
            <w:tcW w:w="1843" w:type="dxa"/>
          </w:tcPr>
          <w:p w:rsidR="002A141E" w:rsidRDefault="002A141E">
            <w:pPr>
              <w:pStyle w:val="ConsPlusNormal"/>
            </w:pPr>
          </w:p>
        </w:tc>
        <w:tc>
          <w:tcPr>
            <w:tcW w:w="1842" w:type="dxa"/>
          </w:tcPr>
          <w:p w:rsidR="002A141E" w:rsidRDefault="002A141E">
            <w:pPr>
              <w:pStyle w:val="ConsPlusNormal"/>
            </w:pPr>
          </w:p>
        </w:tc>
        <w:tc>
          <w:tcPr>
            <w:tcW w:w="1701" w:type="dxa"/>
          </w:tcPr>
          <w:p w:rsidR="002A141E" w:rsidRDefault="002A141E">
            <w:pPr>
              <w:pStyle w:val="ConsPlusNormal"/>
            </w:pPr>
          </w:p>
        </w:tc>
        <w:tc>
          <w:tcPr>
            <w:tcW w:w="5209" w:type="dxa"/>
          </w:tcPr>
          <w:p w:rsidR="002A141E" w:rsidRDefault="002A141E">
            <w:pPr>
              <w:pStyle w:val="ConsPlusNormal"/>
            </w:pPr>
          </w:p>
        </w:tc>
        <w:tc>
          <w:tcPr>
            <w:tcW w:w="2551" w:type="dxa"/>
          </w:tcPr>
          <w:p w:rsidR="002A141E" w:rsidRDefault="002A141E">
            <w:pPr>
              <w:pStyle w:val="ConsPlusNormal"/>
            </w:pPr>
          </w:p>
        </w:tc>
        <w:tc>
          <w:tcPr>
            <w:tcW w:w="1191" w:type="dxa"/>
          </w:tcPr>
          <w:p w:rsidR="002A141E" w:rsidRDefault="002A141E">
            <w:pPr>
              <w:pStyle w:val="ConsPlusNormal"/>
            </w:pPr>
          </w:p>
        </w:tc>
      </w:tr>
    </w:tbl>
    <w:p w:rsidR="002A141E" w:rsidRDefault="002A14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778"/>
        <w:gridCol w:w="2835"/>
        <w:gridCol w:w="1757"/>
        <w:gridCol w:w="2268"/>
        <w:gridCol w:w="2381"/>
        <w:gridCol w:w="1191"/>
        <w:gridCol w:w="1191"/>
      </w:tblGrid>
      <w:tr w:rsidR="002A141E">
        <w:tc>
          <w:tcPr>
            <w:tcW w:w="2211" w:type="dxa"/>
            <w:vMerge w:val="restart"/>
          </w:tcPr>
          <w:p w:rsidR="002A141E" w:rsidRDefault="002A141E">
            <w:pPr>
              <w:pStyle w:val="ConsPlusNonformat"/>
              <w:jc w:val="both"/>
            </w:pPr>
            <w:r>
              <w:t xml:space="preserve"> Уникальный</w:t>
            </w:r>
          </w:p>
          <w:p w:rsidR="002A141E" w:rsidRDefault="002A141E">
            <w:pPr>
              <w:pStyle w:val="ConsPlusNonformat"/>
              <w:jc w:val="both"/>
            </w:pPr>
            <w:r>
              <w:t xml:space="preserve">    номер</w:t>
            </w:r>
          </w:p>
          <w:p w:rsidR="002A141E" w:rsidRDefault="002A141E">
            <w:pPr>
              <w:pStyle w:val="ConsPlusNonformat"/>
              <w:jc w:val="both"/>
            </w:pPr>
            <w:r>
              <w:t xml:space="preserve"> реестровой</w:t>
            </w:r>
          </w:p>
          <w:p w:rsidR="002A141E" w:rsidRDefault="002A141E">
            <w:pPr>
              <w:pStyle w:val="ConsPlusNonformat"/>
              <w:jc w:val="both"/>
            </w:pPr>
            <w:r>
              <w:t xml:space="preserve">        4</w:t>
            </w:r>
          </w:p>
          <w:p w:rsidR="002A141E" w:rsidRDefault="002A141E">
            <w:pPr>
              <w:pStyle w:val="ConsPlusNonformat"/>
              <w:jc w:val="both"/>
            </w:pPr>
            <w:r>
              <w:t xml:space="preserve">  записи</w:t>
            </w:r>
          </w:p>
        </w:tc>
        <w:tc>
          <w:tcPr>
            <w:tcW w:w="14401" w:type="dxa"/>
            <w:gridSpan w:val="7"/>
          </w:tcPr>
          <w:p w:rsidR="002A141E" w:rsidRDefault="002A141E" w:rsidP="006067B9">
            <w:pPr>
              <w:pStyle w:val="ConsPlusNormal"/>
              <w:jc w:val="center"/>
            </w:pPr>
            <w:r>
              <w:t xml:space="preserve">Показатель качества </w:t>
            </w:r>
            <w:r w:rsidR="006067B9">
              <w:t xml:space="preserve">муниципальной </w:t>
            </w:r>
            <w:r>
              <w:t xml:space="preserve"> услуги</w:t>
            </w:r>
          </w:p>
        </w:tc>
      </w:tr>
      <w:tr w:rsidR="002A141E">
        <w:tc>
          <w:tcPr>
            <w:tcW w:w="2211" w:type="dxa"/>
            <w:vMerge/>
          </w:tcPr>
          <w:p w:rsidR="002A141E" w:rsidRDefault="002A141E">
            <w:pPr>
              <w:spacing w:after="1" w:line="0" w:lineRule="atLeast"/>
            </w:pPr>
          </w:p>
        </w:tc>
        <w:tc>
          <w:tcPr>
            <w:tcW w:w="7370" w:type="dxa"/>
            <w:gridSpan w:val="3"/>
          </w:tcPr>
          <w:p w:rsidR="002A141E" w:rsidRDefault="002A141E">
            <w:pPr>
              <w:pStyle w:val="ConsPlusNormal"/>
              <w:jc w:val="center"/>
            </w:pPr>
            <w:r>
              <w:t>значение</w:t>
            </w:r>
          </w:p>
        </w:tc>
        <w:tc>
          <w:tcPr>
            <w:tcW w:w="2268" w:type="dxa"/>
            <w:vMerge w:val="restart"/>
          </w:tcPr>
          <w:p w:rsidR="002A141E" w:rsidRDefault="002A141E">
            <w:pPr>
              <w:pStyle w:val="ConsPlusNonformat"/>
              <w:jc w:val="both"/>
            </w:pPr>
            <w:r>
              <w:t>допустимое</w:t>
            </w:r>
          </w:p>
          <w:p w:rsidR="002A141E" w:rsidRDefault="002A141E">
            <w:pPr>
              <w:pStyle w:val="ConsPlusNonformat"/>
              <w:jc w:val="both"/>
            </w:pPr>
            <w:r>
              <w:t>(возможное)</w:t>
            </w:r>
          </w:p>
          <w:p w:rsidR="002A141E" w:rsidRDefault="002A141E">
            <w:pPr>
              <w:pStyle w:val="ConsPlusNonformat"/>
              <w:jc w:val="both"/>
            </w:pPr>
            <w:r>
              <w:t xml:space="preserve">          7</w:t>
            </w:r>
          </w:p>
          <w:p w:rsidR="002A141E" w:rsidRDefault="002A141E">
            <w:pPr>
              <w:pStyle w:val="ConsPlusNonformat"/>
              <w:jc w:val="both"/>
            </w:pPr>
            <w:r>
              <w:t>отклонение</w:t>
            </w:r>
          </w:p>
        </w:tc>
        <w:tc>
          <w:tcPr>
            <w:tcW w:w="2381" w:type="dxa"/>
            <w:vMerge w:val="restart"/>
          </w:tcPr>
          <w:p w:rsidR="002A141E" w:rsidRDefault="002A141E">
            <w:pPr>
              <w:pStyle w:val="ConsPlusNonformat"/>
              <w:jc w:val="both"/>
            </w:pPr>
            <w:r>
              <w:t xml:space="preserve"> Отклонение,</w:t>
            </w:r>
          </w:p>
          <w:p w:rsidR="002A141E" w:rsidRDefault="002A141E">
            <w:pPr>
              <w:pStyle w:val="ConsPlusNonformat"/>
              <w:jc w:val="both"/>
            </w:pPr>
            <w:r>
              <w:t xml:space="preserve"> превышающее</w:t>
            </w:r>
          </w:p>
          <w:p w:rsidR="002A141E" w:rsidRDefault="002A141E">
            <w:pPr>
              <w:pStyle w:val="ConsPlusNonformat"/>
              <w:jc w:val="both"/>
            </w:pPr>
            <w:r>
              <w:t xml:space="preserve"> допустимое</w:t>
            </w:r>
          </w:p>
          <w:p w:rsidR="002A141E" w:rsidRDefault="002A141E">
            <w:pPr>
              <w:pStyle w:val="ConsPlusNonformat"/>
              <w:jc w:val="both"/>
            </w:pPr>
            <w:r>
              <w:t xml:space="preserve"> (возможное)</w:t>
            </w:r>
          </w:p>
          <w:p w:rsidR="002A141E" w:rsidRDefault="002A141E">
            <w:pPr>
              <w:pStyle w:val="ConsPlusNonformat"/>
              <w:jc w:val="both"/>
            </w:pPr>
            <w:r>
              <w:t xml:space="preserve">           8</w:t>
            </w:r>
          </w:p>
          <w:p w:rsidR="002A141E" w:rsidRDefault="002A141E">
            <w:pPr>
              <w:pStyle w:val="ConsPlusNonformat"/>
              <w:jc w:val="both"/>
            </w:pPr>
            <w:r>
              <w:t xml:space="preserve"> отклонение</w:t>
            </w:r>
          </w:p>
        </w:tc>
        <w:tc>
          <w:tcPr>
            <w:tcW w:w="1191" w:type="dxa"/>
            <w:vMerge w:val="restart"/>
          </w:tcPr>
          <w:p w:rsidR="002A141E" w:rsidRDefault="002A141E">
            <w:pPr>
              <w:pStyle w:val="ConsPlusNormal"/>
              <w:jc w:val="center"/>
            </w:pPr>
            <w:r>
              <w:t>Причина отклонения</w:t>
            </w:r>
          </w:p>
        </w:tc>
        <w:tc>
          <w:tcPr>
            <w:tcW w:w="1191" w:type="dxa"/>
            <w:vMerge w:val="restart"/>
          </w:tcPr>
          <w:p w:rsidR="002A141E" w:rsidRDefault="002A141E">
            <w:pPr>
              <w:pStyle w:val="ConsPlusNormal"/>
              <w:jc w:val="center"/>
            </w:pPr>
            <w:r>
              <w:t>Размер платы (цена, тариф)</w:t>
            </w:r>
          </w:p>
        </w:tc>
      </w:tr>
      <w:tr w:rsidR="002A141E">
        <w:tc>
          <w:tcPr>
            <w:tcW w:w="2211" w:type="dxa"/>
            <w:vMerge/>
          </w:tcPr>
          <w:p w:rsidR="002A141E" w:rsidRDefault="002A141E">
            <w:pPr>
              <w:spacing w:after="1" w:line="0" w:lineRule="atLeast"/>
            </w:pPr>
          </w:p>
        </w:tc>
        <w:tc>
          <w:tcPr>
            <w:tcW w:w="2778" w:type="dxa"/>
          </w:tcPr>
          <w:p w:rsidR="002A141E" w:rsidRDefault="002A141E">
            <w:pPr>
              <w:pStyle w:val="ConsPlusNonformat"/>
              <w:jc w:val="both"/>
            </w:pPr>
            <w:r>
              <w:t xml:space="preserve">  утверждено в</w:t>
            </w:r>
          </w:p>
          <w:p w:rsidR="002A141E" w:rsidRDefault="006067B9">
            <w:pPr>
              <w:pStyle w:val="ConsPlusNonformat"/>
              <w:jc w:val="both"/>
            </w:pPr>
            <w:r>
              <w:t>муниципальном</w:t>
            </w:r>
            <w:r w:rsidR="002A141E">
              <w:t xml:space="preserve">  задании </w:t>
            </w:r>
            <w:proofErr w:type="gramStart"/>
            <w:r w:rsidR="002A141E">
              <w:t>на</w:t>
            </w:r>
            <w:proofErr w:type="gramEnd"/>
          </w:p>
          <w:p w:rsidR="002A141E" w:rsidRDefault="002A141E">
            <w:pPr>
              <w:pStyle w:val="ConsPlusNonformat"/>
              <w:jc w:val="both"/>
            </w:pPr>
            <w:r>
              <w:t xml:space="preserve">       4</w:t>
            </w:r>
          </w:p>
          <w:p w:rsidR="002A141E" w:rsidRDefault="002A141E">
            <w:pPr>
              <w:pStyle w:val="ConsPlusNonformat"/>
              <w:jc w:val="both"/>
            </w:pPr>
            <w:r>
              <w:t xml:space="preserve">    год</w:t>
            </w:r>
          </w:p>
        </w:tc>
        <w:tc>
          <w:tcPr>
            <w:tcW w:w="2835" w:type="dxa"/>
          </w:tcPr>
          <w:p w:rsidR="002A141E" w:rsidRDefault="002A141E">
            <w:pPr>
              <w:pStyle w:val="ConsPlusNonformat"/>
              <w:jc w:val="both"/>
            </w:pPr>
            <w:r>
              <w:t xml:space="preserve">  утверждено в</w:t>
            </w:r>
          </w:p>
          <w:p w:rsidR="002A141E" w:rsidRDefault="006067B9">
            <w:pPr>
              <w:pStyle w:val="ConsPlusNonformat"/>
              <w:jc w:val="both"/>
            </w:pPr>
            <w:r>
              <w:t>муниципальном</w:t>
            </w:r>
            <w:r w:rsidR="002A141E">
              <w:t xml:space="preserve">  задании </w:t>
            </w:r>
            <w:proofErr w:type="gramStart"/>
            <w:r w:rsidR="002A141E">
              <w:t>на</w:t>
            </w:r>
            <w:proofErr w:type="gramEnd"/>
          </w:p>
          <w:p w:rsidR="002A141E" w:rsidRDefault="002A141E">
            <w:pPr>
              <w:pStyle w:val="ConsPlusNonformat"/>
              <w:jc w:val="both"/>
            </w:pPr>
            <w:r>
              <w:t xml:space="preserve">   отчетную</w:t>
            </w:r>
          </w:p>
          <w:p w:rsidR="002A141E" w:rsidRDefault="002A141E">
            <w:pPr>
              <w:pStyle w:val="ConsPlusNonformat"/>
              <w:jc w:val="both"/>
            </w:pPr>
            <w:r>
              <w:t xml:space="preserve">         5</w:t>
            </w:r>
          </w:p>
          <w:p w:rsidR="002A141E" w:rsidRDefault="002A141E">
            <w:pPr>
              <w:pStyle w:val="ConsPlusNonformat"/>
              <w:jc w:val="both"/>
            </w:pPr>
            <w:r>
              <w:t xml:space="preserve">     дату</w:t>
            </w:r>
          </w:p>
        </w:tc>
        <w:tc>
          <w:tcPr>
            <w:tcW w:w="1757" w:type="dxa"/>
          </w:tcPr>
          <w:p w:rsidR="002A141E" w:rsidRDefault="002A141E">
            <w:pPr>
              <w:pStyle w:val="ConsPlusNonformat"/>
              <w:jc w:val="both"/>
            </w:pPr>
            <w:r>
              <w:t>исполнено</w:t>
            </w:r>
          </w:p>
          <w:p w:rsidR="002A141E" w:rsidRDefault="002A141E">
            <w:pPr>
              <w:pStyle w:val="ConsPlusNonformat"/>
              <w:jc w:val="both"/>
            </w:pPr>
            <w:r>
              <w:t xml:space="preserve">    на</w:t>
            </w:r>
          </w:p>
          <w:p w:rsidR="002A141E" w:rsidRDefault="002A141E">
            <w:pPr>
              <w:pStyle w:val="ConsPlusNonformat"/>
              <w:jc w:val="both"/>
            </w:pPr>
            <w:r>
              <w:t>отчетную</w:t>
            </w:r>
          </w:p>
          <w:p w:rsidR="002A141E" w:rsidRDefault="002A141E">
            <w:pPr>
              <w:pStyle w:val="ConsPlusNonformat"/>
              <w:jc w:val="both"/>
            </w:pPr>
            <w:r>
              <w:t xml:space="preserve">      6</w:t>
            </w:r>
          </w:p>
          <w:p w:rsidR="002A141E" w:rsidRDefault="002A141E">
            <w:pPr>
              <w:pStyle w:val="ConsPlusNonformat"/>
              <w:jc w:val="both"/>
            </w:pPr>
            <w:r>
              <w:t xml:space="preserve">  дату</w:t>
            </w:r>
          </w:p>
        </w:tc>
        <w:tc>
          <w:tcPr>
            <w:tcW w:w="2268" w:type="dxa"/>
            <w:vMerge/>
          </w:tcPr>
          <w:p w:rsidR="002A141E" w:rsidRDefault="002A141E">
            <w:pPr>
              <w:spacing w:after="1" w:line="0" w:lineRule="atLeast"/>
            </w:pPr>
          </w:p>
        </w:tc>
        <w:tc>
          <w:tcPr>
            <w:tcW w:w="2381" w:type="dxa"/>
            <w:vMerge/>
          </w:tcPr>
          <w:p w:rsidR="002A141E" w:rsidRDefault="002A141E">
            <w:pPr>
              <w:spacing w:after="1" w:line="0" w:lineRule="atLeast"/>
            </w:pPr>
          </w:p>
        </w:tc>
        <w:tc>
          <w:tcPr>
            <w:tcW w:w="1191" w:type="dxa"/>
            <w:vMerge/>
          </w:tcPr>
          <w:p w:rsidR="002A141E" w:rsidRDefault="002A141E">
            <w:pPr>
              <w:spacing w:after="1" w:line="0" w:lineRule="atLeast"/>
            </w:pPr>
          </w:p>
        </w:tc>
        <w:tc>
          <w:tcPr>
            <w:tcW w:w="1191" w:type="dxa"/>
            <w:vMerge/>
          </w:tcPr>
          <w:p w:rsidR="002A141E" w:rsidRDefault="002A141E">
            <w:pPr>
              <w:spacing w:after="1" w:line="0" w:lineRule="atLeast"/>
            </w:pPr>
          </w:p>
        </w:tc>
      </w:tr>
      <w:tr w:rsidR="002A141E">
        <w:tc>
          <w:tcPr>
            <w:tcW w:w="2211" w:type="dxa"/>
          </w:tcPr>
          <w:p w:rsidR="002A141E" w:rsidRDefault="002A141E">
            <w:pPr>
              <w:pStyle w:val="ConsPlusNormal"/>
              <w:jc w:val="center"/>
            </w:pPr>
            <w:r>
              <w:t>1</w:t>
            </w:r>
          </w:p>
        </w:tc>
        <w:tc>
          <w:tcPr>
            <w:tcW w:w="2778" w:type="dxa"/>
          </w:tcPr>
          <w:p w:rsidR="002A141E" w:rsidRDefault="002A141E">
            <w:pPr>
              <w:pStyle w:val="ConsPlusNormal"/>
              <w:jc w:val="center"/>
            </w:pPr>
            <w:r>
              <w:t>10</w:t>
            </w:r>
          </w:p>
        </w:tc>
        <w:tc>
          <w:tcPr>
            <w:tcW w:w="2835" w:type="dxa"/>
          </w:tcPr>
          <w:p w:rsidR="002A141E" w:rsidRDefault="002A141E">
            <w:pPr>
              <w:pStyle w:val="ConsPlusNormal"/>
              <w:jc w:val="center"/>
            </w:pPr>
            <w:r>
              <w:t>11</w:t>
            </w:r>
          </w:p>
        </w:tc>
        <w:tc>
          <w:tcPr>
            <w:tcW w:w="1757" w:type="dxa"/>
          </w:tcPr>
          <w:p w:rsidR="002A141E" w:rsidRDefault="002A141E">
            <w:pPr>
              <w:pStyle w:val="ConsPlusNormal"/>
              <w:jc w:val="center"/>
            </w:pPr>
            <w:r>
              <w:t>12</w:t>
            </w:r>
          </w:p>
        </w:tc>
        <w:tc>
          <w:tcPr>
            <w:tcW w:w="2268" w:type="dxa"/>
          </w:tcPr>
          <w:p w:rsidR="002A141E" w:rsidRDefault="002A141E">
            <w:pPr>
              <w:pStyle w:val="ConsPlusNormal"/>
              <w:jc w:val="center"/>
            </w:pPr>
            <w:r>
              <w:t>13</w:t>
            </w:r>
          </w:p>
        </w:tc>
        <w:tc>
          <w:tcPr>
            <w:tcW w:w="2381" w:type="dxa"/>
          </w:tcPr>
          <w:p w:rsidR="002A141E" w:rsidRDefault="002A141E">
            <w:pPr>
              <w:pStyle w:val="ConsPlusNormal"/>
              <w:jc w:val="center"/>
            </w:pPr>
            <w:r>
              <w:t>14</w:t>
            </w:r>
          </w:p>
        </w:tc>
        <w:tc>
          <w:tcPr>
            <w:tcW w:w="1191" w:type="dxa"/>
          </w:tcPr>
          <w:p w:rsidR="002A141E" w:rsidRDefault="002A141E">
            <w:pPr>
              <w:pStyle w:val="ConsPlusNormal"/>
              <w:jc w:val="center"/>
            </w:pPr>
            <w:r>
              <w:t>15</w:t>
            </w:r>
          </w:p>
        </w:tc>
        <w:tc>
          <w:tcPr>
            <w:tcW w:w="1191" w:type="dxa"/>
          </w:tcPr>
          <w:p w:rsidR="002A141E" w:rsidRDefault="002A141E">
            <w:pPr>
              <w:pStyle w:val="ConsPlusNormal"/>
              <w:jc w:val="center"/>
            </w:pPr>
            <w:r>
              <w:t>16</w:t>
            </w:r>
          </w:p>
        </w:tc>
      </w:tr>
      <w:tr w:rsidR="002A141E">
        <w:tc>
          <w:tcPr>
            <w:tcW w:w="2211" w:type="dxa"/>
            <w:vMerge w:val="restart"/>
          </w:tcPr>
          <w:p w:rsidR="002A141E" w:rsidRDefault="002A141E">
            <w:pPr>
              <w:pStyle w:val="ConsPlusNormal"/>
            </w:pPr>
          </w:p>
        </w:tc>
        <w:tc>
          <w:tcPr>
            <w:tcW w:w="2778" w:type="dxa"/>
          </w:tcPr>
          <w:p w:rsidR="002A141E" w:rsidRDefault="002A141E">
            <w:pPr>
              <w:pStyle w:val="ConsPlusNormal"/>
            </w:pPr>
          </w:p>
        </w:tc>
        <w:tc>
          <w:tcPr>
            <w:tcW w:w="2835" w:type="dxa"/>
          </w:tcPr>
          <w:p w:rsidR="002A141E" w:rsidRDefault="002A141E">
            <w:pPr>
              <w:pStyle w:val="ConsPlusNormal"/>
            </w:pPr>
          </w:p>
        </w:tc>
        <w:tc>
          <w:tcPr>
            <w:tcW w:w="1757" w:type="dxa"/>
          </w:tcPr>
          <w:p w:rsidR="002A141E" w:rsidRDefault="002A141E">
            <w:pPr>
              <w:pStyle w:val="ConsPlusNormal"/>
            </w:pPr>
          </w:p>
        </w:tc>
        <w:tc>
          <w:tcPr>
            <w:tcW w:w="2268" w:type="dxa"/>
          </w:tcPr>
          <w:p w:rsidR="002A141E" w:rsidRDefault="002A141E">
            <w:pPr>
              <w:pStyle w:val="ConsPlusNormal"/>
            </w:pPr>
          </w:p>
        </w:tc>
        <w:tc>
          <w:tcPr>
            <w:tcW w:w="2381" w:type="dxa"/>
          </w:tcPr>
          <w:p w:rsidR="002A141E" w:rsidRDefault="002A141E">
            <w:pPr>
              <w:pStyle w:val="ConsPlusNormal"/>
            </w:pPr>
          </w:p>
        </w:tc>
        <w:tc>
          <w:tcPr>
            <w:tcW w:w="1191" w:type="dxa"/>
          </w:tcPr>
          <w:p w:rsidR="002A141E" w:rsidRDefault="002A141E">
            <w:pPr>
              <w:pStyle w:val="ConsPlusNormal"/>
            </w:pPr>
          </w:p>
        </w:tc>
        <w:tc>
          <w:tcPr>
            <w:tcW w:w="1191" w:type="dxa"/>
          </w:tcPr>
          <w:p w:rsidR="002A141E" w:rsidRDefault="002A141E">
            <w:pPr>
              <w:pStyle w:val="ConsPlusNormal"/>
            </w:pPr>
          </w:p>
        </w:tc>
      </w:tr>
      <w:tr w:rsidR="002A141E">
        <w:tc>
          <w:tcPr>
            <w:tcW w:w="2211" w:type="dxa"/>
            <w:vMerge/>
          </w:tcPr>
          <w:p w:rsidR="002A141E" w:rsidRDefault="002A141E">
            <w:pPr>
              <w:spacing w:after="1" w:line="0" w:lineRule="atLeast"/>
            </w:pPr>
          </w:p>
        </w:tc>
        <w:tc>
          <w:tcPr>
            <w:tcW w:w="2778" w:type="dxa"/>
          </w:tcPr>
          <w:p w:rsidR="002A141E" w:rsidRDefault="002A141E">
            <w:pPr>
              <w:pStyle w:val="ConsPlusNormal"/>
            </w:pPr>
          </w:p>
        </w:tc>
        <w:tc>
          <w:tcPr>
            <w:tcW w:w="2835" w:type="dxa"/>
          </w:tcPr>
          <w:p w:rsidR="002A141E" w:rsidRDefault="002A141E">
            <w:pPr>
              <w:pStyle w:val="ConsPlusNormal"/>
            </w:pPr>
          </w:p>
        </w:tc>
        <w:tc>
          <w:tcPr>
            <w:tcW w:w="1757" w:type="dxa"/>
          </w:tcPr>
          <w:p w:rsidR="002A141E" w:rsidRDefault="002A141E">
            <w:pPr>
              <w:pStyle w:val="ConsPlusNormal"/>
            </w:pPr>
          </w:p>
        </w:tc>
        <w:tc>
          <w:tcPr>
            <w:tcW w:w="2268" w:type="dxa"/>
          </w:tcPr>
          <w:p w:rsidR="002A141E" w:rsidRDefault="002A141E">
            <w:pPr>
              <w:pStyle w:val="ConsPlusNormal"/>
            </w:pPr>
          </w:p>
        </w:tc>
        <w:tc>
          <w:tcPr>
            <w:tcW w:w="2381" w:type="dxa"/>
          </w:tcPr>
          <w:p w:rsidR="002A141E" w:rsidRDefault="002A141E">
            <w:pPr>
              <w:pStyle w:val="ConsPlusNormal"/>
            </w:pPr>
          </w:p>
        </w:tc>
        <w:tc>
          <w:tcPr>
            <w:tcW w:w="1191" w:type="dxa"/>
          </w:tcPr>
          <w:p w:rsidR="002A141E" w:rsidRDefault="002A141E">
            <w:pPr>
              <w:pStyle w:val="ConsPlusNormal"/>
            </w:pPr>
          </w:p>
        </w:tc>
        <w:tc>
          <w:tcPr>
            <w:tcW w:w="1191" w:type="dxa"/>
          </w:tcPr>
          <w:p w:rsidR="002A141E" w:rsidRDefault="002A141E">
            <w:pPr>
              <w:pStyle w:val="ConsPlusNormal"/>
            </w:pPr>
          </w:p>
        </w:tc>
      </w:tr>
      <w:tr w:rsidR="002A141E">
        <w:tc>
          <w:tcPr>
            <w:tcW w:w="2211" w:type="dxa"/>
          </w:tcPr>
          <w:p w:rsidR="002A141E" w:rsidRDefault="002A141E">
            <w:pPr>
              <w:pStyle w:val="ConsPlusNormal"/>
            </w:pPr>
          </w:p>
        </w:tc>
        <w:tc>
          <w:tcPr>
            <w:tcW w:w="2778" w:type="dxa"/>
          </w:tcPr>
          <w:p w:rsidR="002A141E" w:rsidRDefault="002A141E">
            <w:pPr>
              <w:pStyle w:val="ConsPlusNormal"/>
            </w:pPr>
          </w:p>
        </w:tc>
        <w:tc>
          <w:tcPr>
            <w:tcW w:w="2835" w:type="dxa"/>
          </w:tcPr>
          <w:p w:rsidR="002A141E" w:rsidRDefault="002A141E">
            <w:pPr>
              <w:pStyle w:val="ConsPlusNormal"/>
            </w:pPr>
          </w:p>
        </w:tc>
        <w:tc>
          <w:tcPr>
            <w:tcW w:w="1757" w:type="dxa"/>
          </w:tcPr>
          <w:p w:rsidR="002A141E" w:rsidRDefault="002A141E">
            <w:pPr>
              <w:pStyle w:val="ConsPlusNormal"/>
            </w:pPr>
          </w:p>
        </w:tc>
        <w:tc>
          <w:tcPr>
            <w:tcW w:w="2268" w:type="dxa"/>
          </w:tcPr>
          <w:p w:rsidR="002A141E" w:rsidRDefault="002A141E">
            <w:pPr>
              <w:pStyle w:val="ConsPlusNormal"/>
            </w:pPr>
          </w:p>
        </w:tc>
        <w:tc>
          <w:tcPr>
            <w:tcW w:w="2381" w:type="dxa"/>
          </w:tcPr>
          <w:p w:rsidR="002A141E" w:rsidRDefault="002A141E">
            <w:pPr>
              <w:pStyle w:val="ConsPlusNormal"/>
            </w:pPr>
          </w:p>
        </w:tc>
        <w:tc>
          <w:tcPr>
            <w:tcW w:w="1191" w:type="dxa"/>
          </w:tcPr>
          <w:p w:rsidR="002A141E" w:rsidRDefault="002A141E">
            <w:pPr>
              <w:pStyle w:val="ConsPlusNormal"/>
            </w:pPr>
          </w:p>
        </w:tc>
        <w:tc>
          <w:tcPr>
            <w:tcW w:w="1191" w:type="dxa"/>
          </w:tcPr>
          <w:p w:rsidR="002A141E" w:rsidRDefault="002A141E">
            <w:pPr>
              <w:pStyle w:val="ConsPlusNormal"/>
            </w:pPr>
          </w:p>
        </w:tc>
      </w:tr>
    </w:tbl>
    <w:p w:rsidR="002A141E" w:rsidRDefault="002A141E">
      <w:pPr>
        <w:sectPr w:rsidR="002A141E">
          <w:pgSz w:w="16838" w:h="11905" w:orient="landscape"/>
          <w:pgMar w:top="1701" w:right="1134" w:bottom="850" w:left="1134" w:header="0" w:footer="0" w:gutter="0"/>
          <w:cols w:space="720"/>
        </w:sectPr>
      </w:pPr>
    </w:p>
    <w:p w:rsidR="002A141E" w:rsidRDefault="002A141E">
      <w:pPr>
        <w:pStyle w:val="ConsPlusNormal"/>
        <w:jc w:val="both"/>
      </w:pPr>
    </w:p>
    <w:p w:rsidR="002A141E" w:rsidRPr="00342F5B" w:rsidRDefault="002A141E">
      <w:pPr>
        <w:pStyle w:val="ConsPlusNonformat"/>
        <w:jc w:val="both"/>
        <w:rPr>
          <w:rFonts w:ascii="Times New Roman" w:hAnsi="Times New Roman" w:cs="Times New Roman"/>
          <w:sz w:val="24"/>
          <w:szCs w:val="24"/>
        </w:rPr>
      </w:pPr>
      <w:r w:rsidRPr="00342F5B">
        <w:rPr>
          <w:rFonts w:ascii="Times New Roman" w:hAnsi="Times New Roman" w:cs="Times New Roman"/>
          <w:sz w:val="24"/>
          <w:szCs w:val="24"/>
        </w:rPr>
        <w:t xml:space="preserve">                                                         3</w:t>
      </w:r>
    </w:p>
    <w:p w:rsidR="002A141E" w:rsidRPr="00342F5B" w:rsidRDefault="002A141E">
      <w:pPr>
        <w:pStyle w:val="ConsPlusNonformat"/>
        <w:jc w:val="both"/>
        <w:rPr>
          <w:rFonts w:ascii="Times New Roman" w:hAnsi="Times New Roman" w:cs="Times New Roman"/>
          <w:sz w:val="24"/>
          <w:szCs w:val="24"/>
        </w:rPr>
      </w:pPr>
      <w:r w:rsidRPr="00342F5B">
        <w:rPr>
          <w:rFonts w:ascii="Times New Roman" w:hAnsi="Times New Roman" w:cs="Times New Roman"/>
          <w:sz w:val="24"/>
          <w:szCs w:val="24"/>
        </w:rPr>
        <w:t xml:space="preserve">                 Часть II. Сведения о выполняемых работах</w:t>
      </w:r>
    </w:p>
    <w:p w:rsidR="002A141E" w:rsidRPr="00342F5B" w:rsidRDefault="002A141E">
      <w:pPr>
        <w:pStyle w:val="ConsPlusNonformat"/>
        <w:jc w:val="both"/>
        <w:rPr>
          <w:rFonts w:ascii="Times New Roman" w:hAnsi="Times New Roman" w:cs="Times New Roman"/>
          <w:sz w:val="24"/>
          <w:szCs w:val="24"/>
        </w:rPr>
      </w:pPr>
      <w:r w:rsidRPr="00342F5B">
        <w:rPr>
          <w:rFonts w:ascii="Times New Roman" w:hAnsi="Times New Roman" w:cs="Times New Roman"/>
          <w:sz w:val="24"/>
          <w:szCs w:val="24"/>
        </w:rPr>
        <w:t xml:space="preserve">                               Раздел ______</w:t>
      </w:r>
    </w:p>
    <w:p w:rsidR="002A141E" w:rsidRPr="00342F5B" w:rsidRDefault="002A141E">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891"/>
        <w:gridCol w:w="2693"/>
        <w:gridCol w:w="1247"/>
      </w:tblGrid>
      <w:tr w:rsidR="002A141E" w:rsidRPr="00342F5B">
        <w:tc>
          <w:tcPr>
            <w:tcW w:w="2211" w:type="dxa"/>
            <w:tcBorders>
              <w:top w:val="nil"/>
              <w:left w:val="nil"/>
              <w:bottom w:val="nil"/>
              <w:right w:val="nil"/>
            </w:tcBorders>
          </w:tcPr>
          <w:p w:rsidR="002A141E" w:rsidRPr="00342F5B" w:rsidRDefault="002A141E">
            <w:pPr>
              <w:pStyle w:val="ConsPlusNormal"/>
              <w:rPr>
                <w:rFonts w:ascii="Times New Roman" w:hAnsi="Times New Roman" w:cs="Times New Roman"/>
                <w:sz w:val="24"/>
                <w:szCs w:val="24"/>
              </w:rPr>
            </w:pPr>
            <w:r w:rsidRPr="00342F5B">
              <w:rPr>
                <w:rFonts w:ascii="Times New Roman" w:hAnsi="Times New Roman" w:cs="Times New Roman"/>
                <w:sz w:val="24"/>
                <w:szCs w:val="24"/>
              </w:rPr>
              <w:t>1. Наименование работы</w:t>
            </w:r>
          </w:p>
        </w:tc>
        <w:tc>
          <w:tcPr>
            <w:tcW w:w="2891" w:type="dxa"/>
            <w:tcBorders>
              <w:top w:val="nil"/>
              <w:left w:val="nil"/>
              <w:bottom w:val="single" w:sz="4" w:space="0" w:color="auto"/>
              <w:right w:val="nil"/>
            </w:tcBorders>
          </w:tcPr>
          <w:p w:rsidR="002A141E" w:rsidRPr="00342F5B" w:rsidRDefault="002A141E">
            <w:pPr>
              <w:pStyle w:val="ConsPlusNormal"/>
              <w:rPr>
                <w:rFonts w:ascii="Times New Roman" w:hAnsi="Times New Roman" w:cs="Times New Roman"/>
                <w:sz w:val="24"/>
                <w:szCs w:val="24"/>
              </w:rPr>
            </w:pPr>
          </w:p>
        </w:tc>
        <w:tc>
          <w:tcPr>
            <w:tcW w:w="2693" w:type="dxa"/>
            <w:tcBorders>
              <w:top w:val="nil"/>
              <w:left w:val="nil"/>
              <w:bottom w:val="nil"/>
              <w:right w:val="single" w:sz="4" w:space="0" w:color="auto"/>
            </w:tcBorders>
          </w:tcPr>
          <w:p w:rsidR="002A141E" w:rsidRPr="00342F5B" w:rsidRDefault="002A141E">
            <w:pPr>
              <w:pStyle w:val="ConsPlusNormal"/>
              <w:jc w:val="right"/>
              <w:rPr>
                <w:rFonts w:ascii="Times New Roman" w:hAnsi="Times New Roman" w:cs="Times New Roman"/>
                <w:sz w:val="24"/>
                <w:szCs w:val="24"/>
              </w:rPr>
            </w:pPr>
            <w:r w:rsidRPr="00342F5B">
              <w:rPr>
                <w:rFonts w:ascii="Times New Roman" w:hAnsi="Times New Roman" w:cs="Times New Roman"/>
                <w:sz w:val="24"/>
                <w:szCs w:val="24"/>
              </w:rPr>
              <w:t>Код по региональному перечню</w:t>
            </w:r>
          </w:p>
        </w:tc>
        <w:tc>
          <w:tcPr>
            <w:tcW w:w="1247" w:type="dxa"/>
            <w:tcBorders>
              <w:top w:val="single" w:sz="4" w:space="0" w:color="auto"/>
              <w:left w:val="single" w:sz="4" w:space="0" w:color="auto"/>
              <w:bottom w:val="single" w:sz="4" w:space="0" w:color="auto"/>
              <w:right w:val="single" w:sz="4" w:space="0" w:color="auto"/>
            </w:tcBorders>
          </w:tcPr>
          <w:p w:rsidR="002A141E" w:rsidRPr="00342F5B" w:rsidRDefault="002A141E">
            <w:pPr>
              <w:pStyle w:val="ConsPlusNormal"/>
              <w:rPr>
                <w:rFonts w:ascii="Times New Roman" w:hAnsi="Times New Roman" w:cs="Times New Roman"/>
                <w:sz w:val="24"/>
                <w:szCs w:val="24"/>
              </w:rPr>
            </w:pPr>
          </w:p>
        </w:tc>
      </w:tr>
      <w:tr w:rsidR="002A141E" w:rsidRPr="00342F5B">
        <w:tblPrEx>
          <w:tblBorders>
            <w:right w:val="none" w:sz="0" w:space="0" w:color="auto"/>
          </w:tblBorders>
        </w:tblPrEx>
        <w:tc>
          <w:tcPr>
            <w:tcW w:w="2211" w:type="dxa"/>
            <w:vMerge w:val="restart"/>
            <w:tcBorders>
              <w:top w:val="nil"/>
              <w:left w:val="nil"/>
              <w:bottom w:val="nil"/>
              <w:right w:val="nil"/>
            </w:tcBorders>
          </w:tcPr>
          <w:p w:rsidR="002A141E" w:rsidRPr="00342F5B" w:rsidRDefault="002A141E">
            <w:pPr>
              <w:pStyle w:val="ConsPlusNormal"/>
              <w:rPr>
                <w:rFonts w:ascii="Times New Roman" w:hAnsi="Times New Roman" w:cs="Times New Roman"/>
                <w:sz w:val="24"/>
                <w:szCs w:val="24"/>
              </w:rPr>
            </w:pPr>
            <w:r w:rsidRPr="00342F5B">
              <w:rPr>
                <w:rFonts w:ascii="Times New Roman" w:hAnsi="Times New Roman" w:cs="Times New Roman"/>
                <w:sz w:val="24"/>
                <w:szCs w:val="24"/>
              </w:rPr>
              <w:t>2. Категории потребителей работы</w:t>
            </w:r>
          </w:p>
        </w:tc>
        <w:tc>
          <w:tcPr>
            <w:tcW w:w="2891" w:type="dxa"/>
            <w:tcBorders>
              <w:top w:val="single" w:sz="4" w:space="0" w:color="auto"/>
              <w:left w:val="nil"/>
              <w:bottom w:val="single" w:sz="4" w:space="0" w:color="auto"/>
              <w:right w:val="nil"/>
            </w:tcBorders>
          </w:tcPr>
          <w:p w:rsidR="002A141E" w:rsidRPr="00342F5B" w:rsidRDefault="002A141E">
            <w:pPr>
              <w:pStyle w:val="ConsPlusNormal"/>
              <w:rPr>
                <w:rFonts w:ascii="Times New Roman" w:hAnsi="Times New Roman" w:cs="Times New Roman"/>
                <w:sz w:val="24"/>
                <w:szCs w:val="24"/>
              </w:rPr>
            </w:pPr>
          </w:p>
        </w:tc>
        <w:tc>
          <w:tcPr>
            <w:tcW w:w="2693" w:type="dxa"/>
            <w:tcBorders>
              <w:top w:val="nil"/>
              <w:left w:val="nil"/>
              <w:bottom w:val="nil"/>
              <w:right w:val="nil"/>
            </w:tcBorders>
          </w:tcPr>
          <w:p w:rsidR="002A141E" w:rsidRPr="00342F5B" w:rsidRDefault="002A141E">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rsidR="002A141E" w:rsidRPr="00342F5B" w:rsidRDefault="002A141E">
            <w:pPr>
              <w:pStyle w:val="ConsPlusNormal"/>
              <w:rPr>
                <w:rFonts w:ascii="Times New Roman" w:hAnsi="Times New Roman" w:cs="Times New Roman"/>
                <w:sz w:val="24"/>
                <w:szCs w:val="24"/>
              </w:rPr>
            </w:pPr>
          </w:p>
        </w:tc>
      </w:tr>
      <w:tr w:rsidR="002A141E" w:rsidRPr="00342F5B">
        <w:tblPrEx>
          <w:tblBorders>
            <w:right w:val="none" w:sz="0" w:space="0" w:color="auto"/>
          </w:tblBorders>
        </w:tblPrEx>
        <w:tc>
          <w:tcPr>
            <w:tcW w:w="2211" w:type="dxa"/>
            <w:vMerge/>
            <w:tcBorders>
              <w:top w:val="nil"/>
              <w:left w:val="nil"/>
              <w:bottom w:val="nil"/>
              <w:right w:val="nil"/>
            </w:tcBorders>
          </w:tcPr>
          <w:p w:rsidR="002A141E" w:rsidRPr="00342F5B" w:rsidRDefault="002A141E">
            <w:pPr>
              <w:spacing w:after="1" w:line="0" w:lineRule="atLeast"/>
              <w:rPr>
                <w:rFonts w:ascii="Times New Roman" w:hAnsi="Times New Roman" w:cs="Times New Roman"/>
                <w:sz w:val="24"/>
                <w:szCs w:val="24"/>
              </w:rPr>
            </w:pPr>
          </w:p>
        </w:tc>
        <w:tc>
          <w:tcPr>
            <w:tcW w:w="2891" w:type="dxa"/>
            <w:tcBorders>
              <w:top w:val="single" w:sz="4" w:space="0" w:color="auto"/>
              <w:left w:val="nil"/>
              <w:bottom w:val="single" w:sz="4" w:space="0" w:color="auto"/>
              <w:right w:val="nil"/>
            </w:tcBorders>
          </w:tcPr>
          <w:p w:rsidR="002A141E" w:rsidRPr="00342F5B" w:rsidRDefault="002A141E">
            <w:pPr>
              <w:pStyle w:val="ConsPlusNormal"/>
              <w:rPr>
                <w:rFonts w:ascii="Times New Roman" w:hAnsi="Times New Roman" w:cs="Times New Roman"/>
                <w:sz w:val="24"/>
                <w:szCs w:val="24"/>
              </w:rPr>
            </w:pPr>
          </w:p>
        </w:tc>
        <w:tc>
          <w:tcPr>
            <w:tcW w:w="2693" w:type="dxa"/>
            <w:tcBorders>
              <w:top w:val="nil"/>
              <w:left w:val="nil"/>
              <w:bottom w:val="nil"/>
              <w:right w:val="nil"/>
            </w:tcBorders>
          </w:tcPr>
          <w:p w:rsidR="002A141E" w:rsidRPr="00342F5B" w:rsidRDefault="002A141E">
            <w:pPr>
              <w:pStyle w:val="ConsPlusNormal"/>
              <w:rPr>
                <w:rFonts w:ascii="Times New Roman" w:hAnsi="Times New Roman" w:cs="Times New Roman"/>
                <w:sz w:val="24"/>
                <w:szCs w:val="24"/>
              </w:rPr>
            </w:pPr>
          </w:p>
        </w:tc>
        <w:tc>
          <w:tcPr>
            <w:tcW w:w="1247" w:type="dxa"/>
            <w:tcBorders>
              <w:top w:val="nil"/>
              <w:left w:val="nil"/>
              <w:bottom w:val="nil"/>
              <w:right w:val="nil"/>
            </w:tcBorders>
          </w:tcPr>
          <w:p w:rsidR="002A141E" w:rsidRPr="00342F5B" w:rsidRDefault="002A141E">
            <w:pPr>
              <w:pStyle w:val="ConsPlusNormal"/>
              <w:rPr>
                <w:rFonts w:ascii="Times New Roman" w:hAnsi="Times New Roman" w:cs="Times New Roman"/>
                <w:sz w:val="24"/>
                <w:szCs w:val="24"/>
              </w:rPr>
            </w:pPr>
          </w:p>
        </w:tc>
      </w:tr>
    </w:tbl>
    <w:p w:rsidR="002A141E" w:rsidRPr="00342F5B" w:rsidRDefault="002A141E">
      <w:pPr>
        <w:pStyle w:val="ConsPlusNormal"/>
        <w:jc w:val="both"/>
        <w:rPr>
          <w:rFonts w:ascii="Times New Roman" w:hAnsi="Times New Roman" w:cs="Times New Roman"/>
          <w:sz w:val="24"/>
          <w:szCs w:val="24"/>
        </w:rPr>
      </w:pPr>
    </w:p>
    <w:p w:rsidR="002A141E" w:rsidRPr="00342F5B" w:rsidRDefault="002A141E">
      <w:pPr>
        <w:pStyle w:val="ConsPlusNonformat"/>
        <w:jc w:val="both"/>
        <w:rPr>
          <w:rFonts w:ascii="Times New Roman" w:hAnsi="Times New Roman" w:cs="Times New Roman"/>
          <w:sz w:val="24"/>
          <w:szCs w:val="24"/>
        </w:rPr>
      </w:pPr>
      <w:r w:rsidRPr="00342F5B">
        <w:rPr>
          <w:rFonts w:ascii="Times New Roman" w:hAnsi="Times New Roman" w:cs="Times New Roman"/>
          <w:sz w:val="24"/>
          <w:szCs w:val="24"/>
        </w:rPr>
        <w:t>3.  Сведения  о фактическом достижении показателей, характеризующих объем и</w:t>
      </w:r>
    </w:p>
    <w:p w:rsidR="002A141E" w:rsidRPr="00342F5B" w:rsidRDefault="002A141E">
      <w:pPr>
        <w:pStyle w:val="ConsPlusNonformat"/>
        <w:jc w:val="both"/>
        <w:rPr>
          <w:rFonts w:ascii="Times New Roman" w:hAnsi="Times New Roman" w:cs="Times New Roman"/>
          <w:sz w:val="24"/>
          <w:szCs w:val="24"/>
        </w:rPr>
      </w:pPr>
      <w:r w:rsidRPr="00342F5B">
        <w:rPr>
          <w:rFonts w:ascii="Times New Roman" w:hAnsi="Times New Roman" w:cs="Times New Roman"/>
          <w:sz w:val="24"/>
          <w:szCs w:val="24"/>
        </w:rPr>
        <w:t>(или) качество работы</w:t>
      </w:r>
    </w:p>
    <w:p w:rsidR="002A141E" w:rsidRPr="00342F5B" w:rsidRDefault="002A141E">
      <w:pPr>
        <w:pStyle w:val="ConsPlusNonformat"/>
        <w:jc w:val="both"/>
        <w:rPr>
          <w:rFonts w:ascii="Times New Roman" w:hAnsi="Times New Roman" w:cs="Times New Roman"/>
          <w:sz w:val="24"/>
          <w:szCs w:val="24"/>
        </w:rPr>
      </w:pPr>
      <w:r w:rsidRPr="00342F5B">
        <w:rPr>
          <w:rFonts w:ascii="Times New Roman" w:hAnsi="Times New Roman" w:cs="Times New Roman"/>
          <w:sz w:val="24"/>
          <w:szCs w:val="24"/>
        </w:rPr>
        <w:t>3.1.   Сведения   о  фактическом  достижении  показателей,  характеризующих</w:t>
      </w:r>
    </w:p>
    <w:p w:rsidR="002A141E" w:rsidRPr="00342F5B" w:rsidRDefault="002A141E">
      <w:pPr>
        <w:pStyle w:val="ConsPlusNonformat"/>
        <w:jc w:val="both"/>
        <w:rPr>
          <w:rFonts w:ascii="Times New Roman" w:hAnsi="Times New Roman" w:cs="Times New Roman"/>
          <w:sz w:val="24"/>
          <w:szCs w:val="24"/>
        </w:rPr>
      </w:pPr>
      <w:r w:rsidRPr="00342F5B">
        <w:rPr>
          <w:rFonts w:ascii="Times New Roman" w:hAnsi="Times New Roman" w:cs="Times New Roman"/>
          <w:sz w:val="24"/>
          <w:szCs w:val="24"/>
        </w:rPr>
        <w:t>качество работы</w:t>
      </w:r>
    </w:p>
    <w:p w:rsidR="002A141E" w:rsidRDefault="002A141E">
      <w:pPr>
        <w:pStyle w:val="ConsPlusNormal"/>
        <w:jc w:val="both"/>
      </w:pPr>
    </w:p>
    <w:p w:rsidR="002A141E" w:rsidRDefault="002A141E">
      <w:pPr>
        <w:sectPr w:rsidR="002A141E">
          <w:pgSz w:w="11905" w:h="16838"/>
          <w:pgMar w:top="1134" w:right="850" w:bottom="1134" w:left="1701" w:header="0" w:footer="0" w:gutter="0"/>
          <w:cols w:space="720"/>
        </w:sectPr>
      </w:pPr>
    </w:p>
    <w:tbl>
      <w:tblPr>
        <w:tblW w:w="2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1560"/>
        <w:gridCol w:w="2551"/>
        <w:gridCol w:w="2126"/>
        <w:gridCol w:w="1985"/>
        <w:gridCol w:w="2693"/>
        <w:gridCol w:w="3707"/>
        <w:gridCol w:w="2494"/>
        <w:gridCol w:w="1191"/>
      </w:tblGrid>
      <w:tr w:rsidR="002A141E" w:rsidRPr="00A87C8D" w:rsidTr="00A87C8D">
        <w:tc>
          <w:tcPr>
            <w:tcW w:w="1763" w:type="dxa"/>
            <w:vMerge w:val="restart"/>
          </w:tcPr>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lastRenderedPageBreak/>
              <w:t xml:space="preserve"> Уникальный</w:t>
            </w:r>
          </w:p>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 xml:space="preserve">    номер</w:t>
            </w:r>
          </w:p>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 xml:space="preserve"> реестровой</w:t>
            </w:r>
          </w:p>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 xml:space="preserve">        4</w:t>
            </w:r>
          </w:p>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 xml:space="preserve">  записи</w:t>
            </w:r>
          </w:p>
        </w:tc>
        <w:tc>
          <w:tcPr>
            <w:tcW w:w="6237" w:type="dxa"/>
            <w:gridSpan w:val="3"/>
            <w:vMerge w:val="restart"/>
          </w:tcPr>
          <w:p w:rsidR="002A141E" w:rsidRPr="00A87C8D" w:rsidRDefault="002A141E">
            <w:pPr>
              <w:pStyle w:val="ConsPlusNormal"/>
              <w:jc w:val="center"/>
              <w:rPr>
                <w:rFonts w:ascii="Times New Roman" w:hAnsi="Times New Roman" w:cs="Times New Roman"/>
                <w:sz w:val="20"/>
              </w:rPr>
            </w:pPr>
            <w:r w:rsidRPr="00A87C8D">
              <w:rPr>
                <w:rFonts w:ascii="Times New Roman" w:hAnsi="Times New Roman" w:cs="Times New Roman"/>
                <w:sz w:val="20"/>
              </w:rPr>
              <w:t>Показатель, характеризующий содержание работы</w:t>
            </w:r>
          </w:p>
        </w:tc>
        <w:tc>
          <w:tcPr>
            <w:tcW w:w="4678" w:type="dxa"/>
            <w:gridSpan w:val="2"/>
            <w:vMerge w:val="restart"/>
          </w:tcPr>
          <w:p w:rsidR="002A141E" w:rsidRPr="00A87C8D" w:rsidRDefault="002A141E">
            <w:pPr>
              <w:pStyle w:val="ConsPlusNormal"/>
              <w:jc w:val="center"/>
              <w:rPr>
                <w:rFonts w:ascii="Times New Roman" w:hAnsi="Times New Roman" w:cs="Times New Roman"/>
                <w:sz w:val="20"/>
              </w:rPr>
            </w:pPr>
            <w:r w:rsidRPr="00A87C8D">
              <w:rPr>
                <w:rFonts w:ascii="Times New Roman" w:hAnsi="Times New Roman" w:cs="Times New Roman"/>
                <w:sz w:val="20"/>
              </w:rPr>
              <w:t>Показатель, характеризующий условия (формы) выполнения работы</w:t>
            </w:r>
          </w:p>
        </w:tc>
        <w:tc>
          <w:tcPr>
            <w:tcW w:w="7392" w:type="dxa"/>
            <w:gridSpan w:val="3"/>
          </w:tcPr>
          <w:p w:rsidR="002A141E" w:rsidRPr="00A87C8D" w:rsidRDefault="002A141E" w:rsidP="00A87C8D">
            <w:pPr>
              <w:pStyle w:val="ConsPlusNormal"/>
              <w:tabs>
                <w:tab w:val="center" w:pos="2773"/>
                <w:tab w:val="center" w:pos="3634"/>
              </w:tabs>
              <w:rPr>
                <w:rFonts w:ascii="Times New Roman" w:hAnsi="Times New Roman" w:cs="Times New Roman"/>
                <w:sz w:val="20"/>
              </w:rPr>
            </w:pPr>
            <w:r w:rsidRPr="00A87C8D">
              <w:rPr>
                <w:rFonts w:ascii="Times New Roman" w:hAnsi="Times New Roman" w:cs="Times New Roman"/>
                <w:sz w:val="20"/>
              </w:rPr>
              <w:t>Показатель качества работы</w:t>
            </w:r>
          </w:p>
        </w:tc>
      </w:tr>
      <w:tr w:rsidR="002A141E" w:rsidRPr="00A87C8D" w:rsidTr="00A87C8D">
        <w:tc>
          <w:tcPr>
            <w:tcW w:w="1763" w:type="dxa"/>
            <w:vMerge/>
          </w:tcPr>
          <w:p w:rsidR="002A141E" w:rsidRPr="00A87C8D" w:rsidRDefault="002A141E">
            <w:pPr>
              <w:spacing w:after="1" w:line="0" w:lineRule="atLeast"/>
              <w:rPr>
                <w:rFonts w:ascii="Times New Roman" w:hAnsi="Times New Roman" w:cs="Times New Roman"/>
                <w:sz w:val="20"/>
                <w:szCs w:val="20"/>
              </w:rPr>
            </w:pPr>
          </w:p>
        </w:tc>
        <w:tc>
          <w:tcPr>
            <w:tcW w:w="6237" w:type="dxa"/>
            <w:gridSpan w:val="3"/>
            <w:vMerge/>
          </w:tcPr>
          <w:p w:rsidR="002A141E" w:rsidRPr="00A87C8D" w:rsidRDefault="002A141E">
            <w:pPr>
              <w:spacing w:after="1" w:line="0" w:lineRule="atLeast"/>
              <w:rPr>
                <w:rFonts w:ascii="Times New Roman" w:hAnsi="Times New Roman" w:cs="Times New Roman"/>
                <w:sz w:val="20"/>
                <w:szCs w:val="20"/>
              </w:rPr>
            </w:pPr>
          </w:p>
        </w:tc>
        <w:tc>
          <w:tcPr>
            <w:tcW w:w="4678" w:type="dxa"/>
            <w:gridSpan w:val="2"/>
            <w:vMerge/>
          </w:tcPr>
          <w:p w:rsidR="002A141E" w:rsidRPr="00A87C8D" w:rsidRDefault="002A141E">
            <w:pPr>
              <w:spacing w:after="1" w:line="0" w:lineRule="atLeast"/>
              <w:rPr>
                <w:rFonts w:ascii="Times New Roman" w:hAnsi="Times New Roman" w:cs="Times New Roman"/>
                <w:sz w:val="20"/>
                <w:szCs w:val="20"/>
              </w:rPr>
            </w:pPr>
          </w:p>
        </w:tc>
        <w:tc>
          <w:tcPr>
            <w:tcW w:w="3707" w:type="dxa"/>
            <w:vMerge w:val="restart"/>
          </w:tcPr>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наименование</w:t>
            </w:r>
          </w:p>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 xml:space="preserve">           4</w:t>
            </w:r>
          </w:p>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 xml:space="preserve"> показателя</w:t>
            </w:r>
          </w:p>
        </w:tc>
        <w:tc>
          <w:tcPr>
            <w:tcW w:w="3685" w:type="dxa"/>
            <w:gridSpan w:val="2"/>
          </w:tcPr>
          <w:p w:rsidR="002A141E" w:rsidRPr="00A87C8D" w:rsidRDefault="002A141E">
            <w:pPr>
              <w:pStyle w:val="ConsPlusNormal"/>
              <w:jc w:val="center"/>
              <w:rPr>
                <w:rFonts w:ascii="Times New Roman" w:hAnsi="Times New Roman" w:cs="Times New Roman"/>
                <w:sz w:val="20"/>
              </w:rPr>
            </w:pPr>
            <w:r w:rsidRPr="00A87C8D">
              <w:rPr>
                <w:rFonts w:ascii="Times New Roman" w:hAnsi="Times New Roman" w:cs="Times New Roman"/>
                <w:sz w:val="20"/>
              </w:rPr>
              <w:t>единица измерения</w:t>
            </w:r>
          </w:p>
        </w:tc>
      </w:tr>
      <w:tr w:rsidR="002A141E" w:rsidRPr="00A87C8D" w:rsidTr="00A87C8D">
        <w:tc>
          <w:tcPr>
            <w:tcW w:w="1763" w:type="dxa"/>
            <w:vMerge/>
          </w:tcPr>
          <w:p w:rsidR="002A141E" w:rsidRPr="00A87C8D" w:rsidRDefault="002A141E">
            <w:pPr>
              <w:spacing w:after="1" w:line="0" w:lineRule="atLeast"/>
              <w:rPr>
                <w:rFonts w:ascii="Times New Roman" w:hAnsi="Times New Roman" w:cs="Times New Roman"/>
                <w:sz w:val="20"/>
                <w:szCs w:val="20"/>
              </w:rPr>
            </w:pPr>
          </w:p>
        </w:tc>
        <w:tc>
          <w:tcPr>
            <w:tcW w:w="1560" w:type="dxa"/>
          </w:tcPr>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наименование</w:t>
            </w:r>
          </w:p>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 xml:space="preserve">           4</w:t>
            </w:r>
          </w:p>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 xml:space="preserve"> показателя</w:t>
            </w:r>
          </w:p>
        </w:tc>
        <w:tc>
          <w:tcPr>
            <w:tcW w:w="2551" w:type="dxa"/>
          </w:tcPr>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наименование</w:t>
            </w:r>
          </w:p>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 xml:space="preserve">           4</w:t>
            </w:r>
          </w:p>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 xml:space="preserve"> показателя</w:t>
            </w:r>
          </w:p>
        </w:tc>
        <w:tc>
          <w:tcPr>
            <w:tcW w:w="2126" w:type="dxa"/>
          </w:tcPr>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наименование</w:t>
            </w:r>
          </w:p>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 xml:space="preserve">           4</w:t>
            </w:r>
          </w:p>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 xml:space="preserve"> показателя</w:t>
            </w:r>
          </w:p>
        </w:tc>
        <w:tc>
          <w:tcPr>
            <w:tcW w:w="1985" w:type="dxa"/>
          </w:tcPr>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наименование</w:t>
            </w:r>
          </w:p>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 xml:space="preserve">           4</w:t>
            </w:r>
          </w:p>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 xml:space="preserve"> показателя</w:t>
            </w:r>
          </w:p>
        </w:tc>
        <w:tc>
          <w:tcPr>
            <w:tcW w:w="2693" w:type="dxa"/>
          </w:tcPr>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наименование</w:t>
            </w:r>
          </w:p>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 xml:space="preserve">           4</w:t>
            </w:r>
          </w:p>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 xml:space="preserve"> показателя</w:t>
            </w:r>
          </w:p>
        </w:tc>
        <w:tc>
          <w:tcPr>
            <w:tcW w:w="3707" w:type="dxa"/>
            <w:vMerge/>
          </w:tcPr>
          <w:p w:rsidR="002A141E" w:rsidRPr="00A87C8D" w:rsidRDefault="002A141E">
            <w:pPr>
              <w:spacing w:after="1" w:line="0" w:lineRule="atLeast"/>
              <w:rPr>
                <w:rFonts w:ascii="Times New Roman" w:hAnsi="Times New Roman" w:cs="Times New Roman"/>
                <w:sz w:val="20"/>
                <w:szCs w:val="20"/>
              </w:rPr>
            </w:pPr>
          </w:p>
        </w:tc>
        <w:tc>
          <w:tcPr>
            <w:tcW w:w="2494" w:type="dxa"/>
          </w:tcPr>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 xml:space="preserve">            4</w:t>
            </w:r>
          </w:p>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наименование</w:t>
            </w:r>
          </w:p>
        </w:tc>
        <w:tc>
          <w:tcPr>
            <w:tcW w:w="1191" w:type="dxa"/>
          </w:tcPr>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 xml:space="preserve">код </w:t>
            </w:r>
            <w:proofErr w:type="gramStart"/>
            <w:r w:rsidRPr="00A87C8D">
              <w:rPr>
                <w:rFonts w:ascii="Times New Roman" w:hAnsi="Times New Roman" w:cs="Times New Roman"/>
              </w:rPr>
              <w:t>по</w:t>
            </w:r>
            <w:proofErr w:type="gramEnd"/>
          </w:p>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 xml:space="preserve">     4</w:t>
            </w:r>
          </w:p>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 xml:space="preserve"> </w:t>
            </w:r>
            <w:hyperlink r:id="rId36" w:history="1">
              <w:r w:rsidRPr="00A87C8D">
                <w:rPr>
                  <w:rFonts w:ascii="Times New Roman" w:hAnsi="Times New Roman" w:cs="Times New Roman"/>
                  <w:color w:val="0000FF"/>
                </w:rPr>
                <w:t>ОКЕИ</w:t>
              </w:r>
            </w:hyperlink>
          </w:p>
        </w:tc>
      </w:tr>
      <w:tr w:rsidR="002A141E" w:rsidRPr="00A87C8D" w:rsidTr="00A87C8D">
        <w:tc>
          <w:tcPr>
            <w:tcW w:w="1763" w:type="dxa"/>
          </w:tcPr>
          <w:p w:rsidR="002A141E" w:rsidRPr="00A87C8D" w:rsidRDefault="002A141E">
            <w:pPr>
              <w:pStyle w:val="ConsPlusNormal"/>
              <w:jc w:val="center"/>
              <w:rPr>
                <w:rFonts w:ascii="Times New Roman" w:hAnsi="Times New Roman" w:cs="Times New Roman"/>
                <w:sz w:val="20"/>
              </w:rPr>
            </w:pPr>
            <w:r w:rsidRPr="00A87C8D">
              <w:rPr>
                <w:rFonts w:ascii="Times New Roman" w:hAnsi="Times New Roman" w:cs="Times New Roman"/>
                <w:sz w:val="20"/>
              </w:rPr>
              <w:t>1</w:t>
            </w:r>
          </w:p>
        </w:tc>
        <w:tc>
          <w:tcPr>
            <w:tcW w:w="1560" w:type="dxa"/>
          </w:tcPr>
          <w:p w:rsidR="002A141E" w:rsidRPr="00A87C8D" w:rsidRDefault="002A141E">
            <w:pPr>
              <w:pStyle w:val="ConsPlusNormal"/>
              <w:jc w:val="center"/>
              <w:rPr>
                <w:rFonts w:ascii="Times New Roman" w:hAnsi="Times New Roman" w:cs="Times New Roman"/>
                <w:sz w:val="20"/>
              </w:rPr>
            </w:pPr>
            <w:r w:rsidRPr="00A87C8D">
              <w:rPr>
                <w:rFonts w:ascii="Times New Roman" w:hAnsi="Times New Roman" w:cs="Times New Roman"/>
                <w:sz w:val="20"/>
              </w:rPr>
              <w:t>2</w:t>
            </w:r>
          </w:p>
        </w:tc>
        <w:tc>
          <w:tcPr>
            <w:tcW w:w="2551" w:type="dxa"/>
          </w:tcPr>
          <w:p w:rsidR="002A141E" w:rsidRPr="00A87C8D" w:rsidRDefault="002A141E">
            <w:pPr>
              <w:pStyle w:val="ConsPlusNormal"/>
              <w:jc w:val="center"/>
              <w:rPr>
                <w:rFonts w:ascii="Times New Roman" w:hAnsi="Times New Roman" w:cs="Times New Roman"/>
                <w:sz w:val="20"/>
              </w:rPr>
            </w:pPr>
            <w:r w:rsidRPr="00A87C8D">
              <w:rPr>
                <w:rFonts w:ascii="Times New Roman" w:hAnsi="Times New Roman" w:cs="Times New Roman"/>
                <w:sz w:val="20"/>
              </w:rPr>
              <w:t>3</w:t>
            </w:r>
          </w:p>
        </w:tc>
        <w:tc>
          <w:tcPr>
            <w:tcW w:w="2126" w:type="dxa"/>
          </w:tcPr>
          <w:p w:rsidR="002A141E" w:rsidRPr="00A87C8D" w:rsidRDefault="002A141E">
            <w:pPr>
              <w:pStyle w:val="ConsPlusNormal"/>
              <w:jc w:val="center"/>
              <w:rPr>
                <w:rFonts w:ascii="Times New Roman" w:hAnsi="Times New Roman" w:cs="Times New Roman"/>
                <w:sz w:val="20"/>
              </w:rPr>
            </w:pPr>
            <w:r w:rsidRPr="00A87C8D">
              <w:rPr>
                <w:rFonts w:ascii="Times New Roman" w:hAnsi="Times New Roman" w:cs="Times New Roman"/>
                <w:sz w:val="20"/>
              </w:rPr>
              <w:t>4</w:t>
            </w:r>
          </w:p>
        </w:tc>
        <w:tc>
          <w:tcPr>
            <w:tcW w:w="1985" w:type="dxa"/>
          </w:tcPr>
          <w:p w:rsidR="002A141E" w:rsidRPr="00A87C8D" w:rsidRDefault="002A141E">
            <w:pPr>
              <w:pStyle w:val="ConsPlusNormal"/>
              <w:jc w:val="center"/>
              <w:rPr>
                <w:rFonts w:ascii="Times New Roman" w:hAnsi="Times New Roman" w:cs="Times New Roman"/>
                <w:sz w:val="20"/>
              </w:rPr>
            </w:pPr>
            <w:r w:rsidRPr="00A87C8D">
              <w:rPr>
                <w:rFonts w:ascii="Times New Roman" w:hAnsi="Times New Roman" w:cs="Times New Roman"/>
                <w:sz w:val="20"/>
              </w:rPr>
              <w:t>5</w:t>
            </w:r>
          </w:p>
        </w:tc>
        <w:tc>
          <w:tcPr>
            <w:tcW w:w="2693" w:type="dxa"/>
          </w:tcPr>
          <w:p w:rsidR="002A141E" w:rsidRPr="00A87C8D" w:rsidRDefault="002A141E">
            <w:pPr>
              <w:pStyle w:val="ConsPlusNormal"/>
              <w:jc w:val="center"/>
              <w:rPr>
                <w:rFonts w:ascii="Times New Roman" w:hAnsi="Times New Roman" w:cs="Times New Roman"/>
                <w:sz w:val="20"/>
              </w:rPr>
            </w:pPr>
            <w:r w:rsidRPr="00A87C8D">
              <w:rPr>
                <w:rFonts w:ascii="Times New Roman" w:hAnsi="Times New Roman" w:cs="Times New Roman"/>
                <w:sz w:val="20"/>
              </w:rPr>
              <w:t>6</w:t>
            </w:r>
          </w:p>
        </w:tc>
        <w:tc>
          <w:tcPr>
            <w:tcW w:w="3707" w:type="dxa"/>
          </w:tcPr>
          <w:p w:rsidR="002A141E" w:rsidRPr="00A87C8D" w:rsidRDefault="00A87C8D" w:rsidP="00A87C8D">
            <w:pPr>
              <w:pStyle w:val="ConsPlusNormal"/>
              <w:rPr>
                <w:rFonts w:ascii="Times New Roman" w:hAnsi="Times New Roman" w:cs="Times New Roman"/>
                <w:sz w:val="20"/>
              </w:rPr>
            </w:pPr>
            <w:r w:rsidRPr="00A87C8D">
              <w:rPr>
                <w:rFonts w:ascii="Times New Roman" w:hAnsi="Times New Roman" w:cs="Times New Roman"/>
                <w:sz w:val="20"/>
              </w:rPr>
              <w:t xml:space="preserve">          </w:t>
            </w:r>
            <w:r w:rsidR="002A141E" w:rsidRPr="00A87C8D">
              <w:rPr>
                <w:rFonts w:ascii="Times New Roman" w:hAnsi="Times New Roman" w:cs="Times New Roman"/>
                <w:sz w:val="20"/>
              </w:rPr>
              <w:t>7</w:t>
            </w:r>
          </w:p>
        </w:tc>
        <w:tc>
          <w:tcPr>
            <w:tcW w:w="2494" w:type="dxa"/>
          </w:tcPr>
          <w:p w:rsidR="002A141E" w:rsidRPr="00A87C8D" w:rsidRDefault="002A141E">
            <w:pPr>
              <w:pStyle w:val="ConsPlusNormal"/>
              <w:jc w:val="center"/>
              <w:rPr>
                <w:rFonts w:ascii="Times New Roman" w:hAnsi="Times New Roman" w:cs="Times New Roman"/>
                <w:sz w:val="20"/>
              </w:rPr>
            </w:pPr>
            <w:r w:rsidRPr="00A87C8D">
              <w:rPr>
                <w:rFonts w:ascii="Times New Roman" w:hAnsi="Times New Roman" w:cs="Times New Roman"/>
                <w:sz w:val="20"/>
              </w:rPr>
              <w:t>8</w:t>
            </w:r>
          </w:p>
        </w:tc>
        <w:tc>
          <w:tcPr>
            <w:tcW w:w="1191" w:type="dxa"/>
          </w:tcPr>
          <w:p w:rsidR="002A141E" w:rsidRPr="00A87C8D" w:rsidRDefault="002A141E">
            <w:pPr>
              <w:pStyle w:val="ConsPlusNormal"/>
              <w:jc w:val="center"/>
              <w:rPr>
                <w:rFonts w:ascii="Times New Roman" w:hAnsi="Times New Roman" w:cs="Times New Roman"/>
                <w:sz w:val="20"/>
              </w:rPr>
            </w:pPr>
            <w:r w:rsidRPr="00A87C8D">
              <w:rPr>
                <w:rFonts w:ascii="Times New Roman" w:hAnsi="Times New Roman" w:cs="Times New Roman"/>
                <w:sz w:val="20"/>
              </w:rPr>
              <w:t>9</w:t>
            </w:r>
          </w:p>
        </w:tc>
      </w:tr>
      <w:tr w:rsidR="002A141E" w:rsidRPr="00A87C8D" w:rsidTr="00A87C8D">
        <w:tc>
          <w:tcPr>
            <w:tcW w:w="1763" w:type="dxa"/>
            <w:vMerge w:val="restart"/>
          </w:tcPr>
          <w:p w:rsidR="002A141E" w:rsidRPr="00A87C8D" w:rsidRDefault="002A141E">
            <w:pPr>
              <w:pStyle w:val="ConsPlusNormal"/>
              <w:rPr>
                <w:rFonts w:ascii="Times New Roman" w:hAnsi="Times New Roman" w:cs="Times New Roman"/>
                <w:sz w:val="20"/>
              </w:rPr>
            </w:pPr>
          </w:p>
        </w:tc>
        <w:tc>
          <w:tcPr>
            <w:tcW w:w="1560" w:type="dxa"/>
            <w:vMerge w:val="restart"/>
          </w:tcPr>
          <w:p w:rsidR="002A141E" w:rsidRPr="00A87C8D" w:rsidRDefault="002A141E">
            <w:pPr>
              <w:pStyle w:val="ConsPlusNormal"/>
              <w:rPr>
                <w:rFonts w:ascii="Times New Roman" w:hAnsi="Times New Roman" w:cs="Times New Roman"/>
                <w:sz w:val="20"/>
              </w:rPr>
            </w:pPr>
          </w:p>
        </w:tc>
        <w:tc>
          <w:tcPr>
            <w:tcW w:w="2551" w:type="dxa"/>
            <w:vMerge w:val="restart"/>
          </w:tcPr>
          <w:p w:rsidR="002A141E" w:rsidRPr="00A87C8D" w:rsidRDefault="002A141E">
            <w:pPr>
              <w:pStyle w:val="ConsPlusNormal"/>
              <w:rPr>
                <w:rFonts w:ascii="Times New Roman" w:hAnsi="Times New Roman" w:cs="Times New Roman"/>
                <w:sz w:val="20"/>
              </w:rPr>
            </w:pPr>
          </w:p>
        </w:tc>
        <w:tc>
          <w:tcPr>
            <w:tcW w:w="2126" w:type="dxa"/>
            <w:vMerge w:val="restart"/>
          </w:tcPr>
          <w:p w:rsidR="002A141E" w:rsidRPr="00A87C8D" w:rsidRDefault="002A141E">
            <w:pPr>
              <w:pStyle w:val="ConsPlusNormal"/>
              <w:rPr>
                <w:rFonts w:ascii="Times New Roman" w:hAnsi="Times New Roman" w:cs="Times New Roman"/>
                <w:sz w:val="20"/>
              </w:rPr>
            </w:pPr>
          </w:p>
        </w:tc>
        <w:tc>
          <w:tcPr>
            <w:tcW w:w="1985" w:type="dxa"/>
            <w:vMerge w:val="restart"/>
          </w:tcPr>
          <w:p w:rsidR="002A141E" w:rsidRPr="00A87C8D" w:rsidRDefault="002A141E">
            <w:pPr>
              <w:pStyle w:val="ConsPlusNormal"/>
              <w:rPr>
                <w:rFonts w:ascii="Times New Roman" w:hAnsi="Times New Roman" w:cs="Times New Roman"/>
                <w:sz w:val="20"/>
              </w:rPr>
            </w:pPr>
          </w:p>
        </w:tc>
        <w:tc>
          <w:tcPr>
            <w:tcW w:w="2693" w:type="dxa"/>
            <w:vMerge w:val="restart"/>
          </w:tcPr>
          <w:p w:rsidR="002A141E" w:rsidRPr="00A87C8D" w:rsidRDefault="002A141E">
            <w:pPr>
              <w:pStyle w:val="ConsPlusNormal"/>
              <w:rPr>
                <w:rFonts w:ascii="Times New Roman" w:hAnsi="Times New Roman" w:cs="Times New Roman"/>
                <w:sz w:val="20"/>
              </w:rPr>
            </w:pPr>
          </w:p>
        </w:tc>
        <w:tc>
          <w:tcPr>
            <w:tcW w:w="3707" w:type="dxa"/>
          </w:tcPr>
          <w:p w:rsidR="002A141E" w:rsidRPr="00A87C8D" w:rsidRDefault="002A141E">
            <w:pPr>
              <w:pStyle w:val="ConsPlusNormal"/>
              <w:rPr>
                <w:rFonts w:ascii="Times New Roman" w:hAnsi="Times New Roman" w:cs="Times New Roman"/>
                <w:sz w:val="20"/>
              </w:rPr>
            </w:pPr>
          </w:p>
        </w:tc>
        <w:tc>
          <w:tcPr>
            <w:tcW w:w="2494" w:type="dxa"/>
          </w:tcPr>
          <w:p w:rsidR="002A141E" w:rsidRPr="00A87C8D" w:rsidRDefault="002A141E">
            <w:pPr>
              <w:pStyle w:val="ConsPlusNormal"/>
              <w:rPr>
                <w:rFonts w:ascii="Times New Roman" w:hAnsi="Times New Roman" w:cs="Times New Roman"/>
                <w:sz w:val="20"/>
              </w:rPr>
            </w:pPr>
          </w:p>
        </w:tc>
        <w:tc>
          <w:tcPr>
            <w:tcW w:w="1191" w:type="dxa"/>
          </w:tcPr>
          <w:p w:rsidR="002A141E" w:rsidRPr="00A87C8D" w:rsidRDefault="002A141E">
            <w:pPr>
              <w:pStyle w:val="ConsPlusNormal"/>
              <w:rPr>
                <w:rFonts w:ascii="Times New Roman" w:hAnsi="Times New Roman" w:cs="Times New Roman"/>
                <w:sz w:val="20"/>
              </w:rPr>
            </w:pPr>
          </w:p>
        </w:tc>
      </w:tr>
      <w:tr w:rsidR="002A141E" w:rsidRPr="00A87C8D" w:rsidTr="00A87C8D">
        <w:tc>
          <w:tcPr>
            <w:tcW w:w="1763" w:type="dxa"/>
            <w:vMerge/>
          </w:tcPr>
          <w:p w:rsidR="002A141E" w:rsidRPr="00A87C8D" w:rsidRDefault="002A141E">
            <w:pPr>
              <w:spacing w:after="1" w:line="0" w:lineRule="atLeast"/>
              <w:rPr>
                <w:rFonts w:ascii="Times New Roman" w:hAnsi="Times New Roman" w:cs="Times New Roman"/>
                <w:sz w:val="20"/>
                <w:szCs w:val="20"/>
              </w:rPr>
            </w:pPr>
          </w:p>
        </w:tc>
        <w:tc>
          <w:tcPr>
            <w:tcW w:w="1560" w:type="dxa"/>
            <w:vMerge/>
          </w:tcPr>
          <w:p w:rsidR="002A141E" w:rsidRPr="00A87C8D" w:rsidRDefault="002A141E">
            <w:pPr>
              <w:spacing w:after="1" w:line="0" w:lineRule="atLeast"/>
              <w:rPr>
                <w:rFonts w:ascii="Times New Roman" w:hAnsi="Times New Roman" w:cs="Times New Roman"/>
                <w:sz w:val="20"/>
                <w:szCs w:val="20"/>
              </w:rPr>
            </w:pPr>
          </w:p>
        </w:tc>
        <w:tc>
          <w:tcPr>
            <w:tcW w:w="2551" w:type="dxa"/>
            <w:vMerge/>
          </w:tcPr>
          <w:p w:rsidR="002A141E" w:rsidRPr="00A87C8D" w:rsidRDefault="002A141E">
            <w:pPr>
              <w:spacing w:after="1" w:line="0" w:lineRule="atLeast"/>
              <w:rPr>
                <w:rFonts w:ascii="Times New Roman" w:hAnsi="Times New Roman" w:cs="Times New Roman"/>
                <w:sz w:val="20"/>
                <w:szCs w:val="20"/>
              </w:rPr>
            </w:pPr>
          </w:p>
        </w:tc>
        <w:tc>
          <w:tcPr>
            <w:tcW w:w="2126" w:type="dxa"/>
            <w:vMerge/>
          </w:tcPr>
          <w:p w:rsidR="002A141E" w:rsidRPr="00A87C8D" w:rsidRDefault="002A141E">
            <w:pPr>
              <w:spacing w:after="1" w:line="0" w:lineRule="atLeast"/>
              <w:rPr>
                <w:rFonts w:ascii="Times New Roman" w:hAnsi="Times New Roman" w:cs="Times New Roman"/>
                <w:sz w:val="20"/>
                <w:szCs w:val="20"/>
              </w:rPr>
            </w:pPr>
          </w:p>
        </w:tc>
        <w:tc>
          <w:tcPr>
            <w:tcW w:w="1985" w:type="dxa"/>
            <w:vMerge/>
          </w:tcPr>
          <w:p w:rsidR="002A141E" w:rsidRPr="00A87C8D" w:rsidRDefault="002A141E">
            <w:pPr>
              <w:spacing w:after="1" w:line="0" w:lineRule="atLeast"/>
              <w:rPr>
                <w:rFonts w:ascii="Times New Roman" w:hAnsi="Times New Roman" w:cs="Times New Roman"/>
                <w:sz w:val="20"/>
                <w:szCs w:val="20"/>
              </w:rPr>
            </w:pPr>
          </w:p>
        </w:tc>
        <w:tc>
          <w:tcPr>
            <w:tcW w:w="2693" w:type="dxa"/>
            <w:vMerge/>
          </w:tcPr>
          <w:p w:rsidR="002A141E" w:rsidRPr="00A87C8D" w:rsidRDefault="002A141E">
            <w:pPr>
              <w:spacing w:after="1" w:line="0" w:lineRule="atLeast"/>
              <w:rPr>
                <w:rFonts w:ascii="Times New Roman" w:hAnsi="Times New Roman" w:cs="Times New Roman"/>
                <w:sz w:val="20"/>
                <w:szCs w:val="20"/>
              </w:rPr>
            </w:pPr>
          </w:p>
        </w:tc>
        <w:tc>
          <w:tcPr>
            <w:tcW w:w="3707" w:type="dxa"/>
          </w:tcPr>
          <w:p w:rsidR="002A141E" w:rsidRPr="00A87C8D" w:rsidRDefault="002A141E">
            <w:pPr>
              <w:pStyle w:val="ConsPlusNormal"/>
              <w:rPr>
                <w:rFonts w:ascii="Times New Roman" w:hAnsi="Times New Roman" w:cs="Times New Roman"/>
                <w:sz w:val="20"/>
              </w:rPr>
            </w:pPr>
          </w:p>
        </w:tc>
        <w:tc>
          <w:tcPr>
            <w:tcW w:w="2494" w:type="dxa"/>
          </w:tcPr>
          <w:p w:rsidR="002A141E" w:rsidRPr="00A87C8D" w:rsidRDefault="002A141E">
            <w:pPr>
              <w:pStyle w:val="ConsPlusNormal"/>
              <w:rPr>
                <w:rFonts w:ascii="Times New Roman" w:hAnsi="Times New Roman" w:cs="Times New Roman"/>
                <w:sz w:val="20"/>
              </w:rPr>
            </w:pPr>
          </w:p>
        </w:tc>
        <w:tc>
          <w:tcPr>
            <w:tcW w:w="1191" w:type="dxa"/>
          </w:tcPr>
          <w:p w:rsidR="002A141E" w:rsidRPr="00A87C8D" w:rsidRDefault="002A141E">
            <w:pPr>
              <w:pStyle w:val="ConsPlusNormal"/>
              <w:rPr>
                <w:rFonts w:ascii="Times New Roman" w:hAnsi="Times New Roman" w:cs="Times New Roman"/>
                <w:sz w:val="20"/>
              </w:rPr>
            </w:pPr>
          </w:p>
        </w:tc>
      </w:tr>
      <w:tr w:rsidR="002A141E" w:rsidRPr="00A87C8D" w:rsidTr="00A87C8D">
        <w:tc>
          <w:tcPr>
            <w:tcW w:w="1763" w:type="dxa"/>
          </w:tcPr>
          <w:p w:rsidR="002A141E" w:rsidRPr="00A87C8D" w:rsidRDefault="002A141E">
            <w:pPr>
              <w:pStyle w:val="ConsPlusNormal"/>
              <w:rPr>
                <w:rFonts w:ascii="Times New Roman" w:hAnsi="Times New Roman" w:cs="Times New Roman"/>
                <w:sz w:val="20"/>
              </w:rPr>
            </w:pPr>
          </w:p>
        </w:tc>
        <w:tc>
          <w:tcPr>
            <w:tcW w:w="1560" w:type="dxa"/>
          </w:tcPr>
          <w:p w:rsidR="002A141E" w:rsidRPr="00A87C8D" w:rsidRDefault="002A141E">
            <w:pPr>
              <w:pStyle w:val="ConsPlusNormal"/>
              <w:rPr>
                <w:rFonts w:ascii="Times New Roman" w:hAnsi="Times New Roman" w:cs="Times New Roman"/>
                <w:sz w:val="20"/>
              </w:rPr>
            </w:pPr>
          </w:p>
        </w:tc>
        <w:tc>
          <w:tcPr>
            <w:tcW w:w="2551" w:type="dxa"/>
          </w:tcPr>
          <w:p w:rsidR="002A141E" w:rsidRPr="00A87C8D" w:rsidRDefault="002A141E">
            <w:pPr>
              <w:pStyle w:val="ConsPlusNormal"/>
              <w:rPr>
                <w:rFonts w:ascii="Times New Roman" w:hAnsi="Times New Roman" w:cs="Times New Roman"/>
                <w:sz w:val="20"/>
              </w:rPr>
            </w:pPr>
          </w:p>
        </w:tc>
        <w:tc>
          <w:tcPr>
            <w:tcW w:w="2126" w:type="dxa"/>
          </w:tcPr>
          <w:p w:rsidR="002A141E" w:rsidRPr="00A87C8D" w:rsidRDefault="002A141E">
            <w:pPr>
              <w:pStyle w:val="ConsPlusNormal"/>
              <w:rPr>
                <w:rFonts w:ascii="Times New Roman" w:hAnsi="Times New Roman" w:cs="Times New Roman"/>
                <w:sz w:val="20"/>
              </w:rPr>
            </w:pPr>
          </w:p>
        </w:tc>
        <w:tc>
          <w:tcPr>
            <w:tcW w:w="1985" w:type="dxa"/>
          </w:tcPr>
          <w:p w:rsidR="002A141E" w:rsidRPr="00A87C8D" w:rsidRDefault="002A141E">
            <w:pPr>
              <w:pStyle w:val="ConsPlusNormal"/>
              <w:rPr>
                <w:rFonts w:ascii="Times New Roman" w:hAnsi="Times New Roman" w:cs="Times New Roman"/>
                <w:sz w:val="20"/>
              </w:rPr>
            </w:pPr>
          </w:p>
        </w:tc>
        <w:tc>
          <w:tcPr>
            <w:tcW w:w="2693" w:type="dxa"/>
          </w:tcPr>
          <w:p w:rsidR="002A141E" w:rsidRPr="00A87C8D" w:rsidRDefault="002A141E">
            <w:pPr>
              <w:pStyle w:val="ConsPlusNormal"/>
              <w:rPr>
                <w:rFonts w:ascii="Times New Roman" w:hAnsi="Times New Roman" w:cs="Times New Roman"/>
                <w:sz w:val="20"/>
              </w:rPr>
            </w:pPr>
          </w:p>
        </w:tc>
        <w:tc>
          <w:tcPr>
            <w:tcW w:w="3707" w:type="dxa"/>
          </w:tcPr>
          <w:p w:rsidR="002A141E" w:rsidRPr="00A87C8D" w:rsidRDefault="002A141E">
            <w:pPr>
              <w:pStyle w:val="ConsPlusNormal"/>
              <w:rPr>
                <w:rFonts w:ascii="Times New Roman" w:hAnsi="Times New Roman" w:cs="Times New Roman"/>
                <w:sz w:val="20"/>
              </w:rPr>
            </w:pPr>
          </w:p>
        </w:tc>
        <w:tc>
          <w:tcPr>
            <w:tcW w:w="2494" w:type="dxa"/>
          </w:tcPr>
          <w:p w:rsidR="002A141E" w:rsidRPr="00A87C8D" w:rsidRDefault="002A141E">
            <w:pPr>
              <w:pStyle w:val="ConsPlusNormal"/>
              <w:rPr>
                <w:rFonts w:ascii="Times New Roman" w:hAnsi="Times New Roman" w:cs="Times New Roman"/>
                <w:sz w:val="20"/>
              </w:rPr>
            </w:pPr>
          </w:p>
        </w:tc>
        <w:tc>
          <w:tcPr>
            <w:tcW w:w="1191" w:type="dxa"/>
          </w:tcPr>
          <w:p w:rsidR="002A141E" w:rsidRPr="00A87C8D" w:rsidRDefault="002A141E">
            <w:pPr>
              <w:pStyle w:val="ConsPlusNormal"/>
              <w:rPr>
                <w:rFonts w:ascii="Times New Roman" w:hAnsi="Times New Roman" w:cs="Times New Roman"/>
                <w:sz w:val="20"/>
              </w:rPr>
            </w:pPr>
          </w:p>
        </w:tc>
      </w:tr>
    </w:tbl>
    <w:p w:rsidR="002A141E" w:rsidRPr="00A87C8D" w:rsidRDefault="002A141E">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778"/>
        <w:gridCol w:w="2721"/>
        <w:gridCol w:w="1701"/>
        <w:gridCol w:w="2268"/>
        <w:gridCol w:w="2324"/>
        <w:gridCol w:w="886"/>
      </w:tblGrid>
      <w:tr w:rsidR="002A141E" w:rsidRPr="00A87C8D">
        <w:tc>
          <w:tcPr>
            <w:tcW w:w="2211" w:type="dxa"/>
            <w:vMerge w:val="restart"/>
          </w:tcPr>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 xml:space="preserve"> Уникальный</w:t>
            </w:r>
          </w:p>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 xml:space="preserve">    номер</w:t>
            </w:r>
          </w:p>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 xml:space="preserve"> реестровой</w:t>
            </w:r>
          </w:p>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 xml:space="preserve">        4</w:t>
            </w:r>
          </w:p>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 xml:space="preserve">  записи</w:t>
            </w:r>
          </w:p>
        </w:tc>
        <w:tc>
          <w:tcPr>
            <w:tcW w:w="12678" w:type="dxa"/>
            <w:gridSpan w:val="6"/>
          </w:tcPr>
          <w:p w:rsidR="002A141E" w:rsidRPr="00A87C8D" w:rsidRDefault="002A141E">
            <w:pPr>
              <w:pStyle w:val="ConsPlusNormal"/>
              <w:jc w:val="center"/>
              <w:rPr>
                <w:rFonts w:ascii="Times New Roman" w:hAnsi="Times New Roman" w:cs="Times New Roman"/>
                <w:sz w:val="20"/>
              </w:rPr>
            </w:pPr>
            <w:r w:rsidRPr="00A87C8D">
              <w:rPr>
                <w:rFonts w:ascii="Times New Roman" w:hAnsi="Times New Roman" w:cs="Times New Roman"/>
                <w:sz w:val="20"/>
              </w:rPr>
              <w:t>Показатель качества работы</w:t>
            </w:r>
          </w:p>
        </w:tc>
      </w:tr>
      <w:tr w:rsidR="002A141E" w:rsidRPr="00A87C8D">
        <w:tc>
          <w:tcPr>
            <w:tcW w:w="2211" w:type="dxa"/>
            <w:vMerge/>
          </w:tcPr>
          <w:p w:rsidR="002A141E" w:rsidRPr="00A87C8D" w:rsidRDefault="002A141E">
            <w:pPr>
              <w:spacing w:after="1" w:line="0" w:lineRule="atLeast"/>
              <w:rPr>
                <w:rFonts w:ascii="Times New Roman" w:hAnsi="Times New Roman" w:cs="Times New Roman"/>
                <w:sz w:val="20"/>
                <w:szCs w:val="20"/>
              </w:rPr>
            </w:pPr>
          </w:p>
        </w:tc>
        <w:tc>
          <w:tcPr>
            <w:tcW w:w="7200" w:type="dxa"/>
            <w:gridSpan w:val="3"/>
          </w:tcPr>
          <w:p w:rsidR="002A141E" w:rsidRPr="00A87C8D" w:rsidRDefault="002A141E">
            <w:pPr>
              <w:pStyle w:val="ConsPlusNormal"/>
              <w:jc w:val="center"/>
              <w:rPr>
                <w:rFonts w:ascii="Times New Roman" w:hAnsi="Times New Roman" w:cs="Times New Roman"/>
                <w:sz w:val="20"/>
              </w:rPr>
            </w:pPr>
            <w:r w:rsidRPr="00A87C8D">
              <w:rPr>
                <w:rFonts w:ascii="Times New Roman" w:hAnsi="Times New Roman" w:cs="Times New Roman"/>
                <w:sz w:val="20"/>
              </w:rPr>
              <w:t>значение</w:t>
            </w:r>
          </w:p>
        </w:tc>
        <w:tc>
          <w:tcPr>
            <w:tcW w:w="2268" w:type="dxa"/>
            <w:vMerge w:val="restart"/>
          </w:tcPr>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допустимое</w:t>
            </w:r>
          </w:p>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(возможное)</w:t>
            </w:r>
          </w:p>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 xml:space="preserve">          7</w:t>
            </w:r>
          </w:p>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отклонение</w:t>
            </w:r>
          </w:p>
        </w:tc>
        <w:tc>
          <w:tcPr>
            <w:tcW w:w="2324" w:type="dxa"/>
            <w:vMerge w:val="restart"/>
          </w:tcPr>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 xml:space="preserve"> Отклонение,</w:t>
            </w:r>
          </w:p>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 xml:space="preserve"> превышающее</w:t>
            </w:r>
          </w:p>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 xml:space="preserve"> допустимое</w:t>
            </w:r>
          </w:p>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 xml:space="preserve"> (возможное)</w:t>
            </w:r>
          </w:p>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 xml:space="preserve">           8</w:t>
            </w:r>
          </w:p>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 xml:space="preserve"> отклонение</w:t>
            </w:r>
          </w:p>
        </w:tc>
        <w:tc>
          <w:tcPr>
            <w:tcW w:w="886" w:type="dxa"/>
            <w:vMerge w:val="restart"/>
          </w:tcPr>
          <w:p w:rsidR="002A141E" w:rsidRPr="00A87C8D" w:rsidRDefault="002A141E">
            <w:pPr>
              <w:pStyle w:val="ConsPlusNormal"/>
              <w:jc w:val="center"/>
              <w:rPr>
                <w:rFonts w:ascii="Times New Roman" w:hAnsi="Times New Roman" w:cs="Times New Roman"/>
                <w:sz w:val="20"/>
              </w:rPr>
            </w:pPr>
            <w:r w:rsidRPr="00A87C8D">
              <w:rPr>
                <w:rFonts w:ascii="Times New Roman" w:hAnsi="Times New Roman" w:cs="Times New Roman"/>
                <w:sz w:val="20"/>
              </w:rPr>
              <w:t>Причина отклонения</w:t>
            </w:r>
          </w:p>
        </w:tc>
      </w:tr>
      <w:tr w:rsidR="002A141E" w:rsidRPr="00A87C8D">
        <w:tc>
          <w:tcPr>
            <w:tcW w:w="2211" w:type="dxa"/>
            <w:vMerge/>
          </w:tcPr>
          <w:p w:rsidR="002A141E" w:rsidRPr="00A87C8D" w:rsidRDefault="002A141E">
            <w:pPr>
              <w:spacing w:after="1" w:line="0" w:lineRule="atLeast"/>
              <w:rPr>
                <w:rFonts w:ascii="Times New Roman" w:hAnsi="Times New Roman" w:cs="Times New Roman"/>
                <w:sz w:val="20"/>
                <w:szCs w:val="20"/>
              </w:rPr>
            </w:pPr>
          </w:p>
        </w:tc>
        <w:tc>
          <w:tcPr>
            <w:tcW w:w="2778" w:type="dxa"/>
          </w:tcPr>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 xml:space="preserve">  утверждено в</w:t>
            </w:r>
          </w:p>
          <w:p w:rsidR="002A141E" w:rsidRPr="00A87C8D" w:rsidRDefault="006067B9">
            <w:pPr>
              <w:pStyle w:val="ConsPlusNonformat"/>
              <w:jc w:val="both"/>
              <w:rPr>
                <w:rFonts w:ascii="Times New Roman" w:hAnsi="Times New Roman" w:cs="Times New Roman"/>
              </w:rPr>
            </w:pPr>
            <w:r w:rsidRPr="00A87C8D">
              <w:rPr>
                <w:rFonts w:ascii="Times New Roman" w:hAnsi="Times New Roman" w:cs="Times New Roman"/>
              </w:rPr>
              <w:t xml:space="preserve">муниципальном </w:t>
            </w:r>
            <w:r w:rsidR="002A141E" w:rsidRPr="00A87C8D">
              <w:rPr>
                <w:rFonts w:ascii="Times New Roman" w:hAnsi="Times New Roman" w:cs="Times New Roman"/>
              </w:rPr>
              <w:t xml:space="preserve">  задании </w:t>
            </w:r>
            <w:proofErr w:type="gramStart"/>
            <w:r w:rsidR="002A141E" w:rsidRPr="00A87C8D">
              <w:rPr>
                <w:rFonts w:ascii="Times New Roman" w:hAnsi="Times New Roman" w:cs="Times New Roman"/>
              </w:rPr>
              <w:t>на</w:t>
            </w:r>
            <w:proofErr w:type="gramEnd"/>
          </w:p>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 xml:space="preserve">       4</w:t>
            </w:r>
          </w:p>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 xml:space="preserve">    год</w:t>
            </w:r>
          </w:p>
        </w:tc>
        <w:tc>
          <w:tcPr>
            <w:tcW w:w="2721" w:type="dxa"/>
          </w:tcPr>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 xml:space="preserve">  утверждено в</w:t>
            </w:r>
          </w:p>
          <w:p w:rsidR="002A141E" w:rsidRPr="00A87C8D" w:rsidRDefault="006067B9">
            <w:pPr>
              <w:pStyle w:val="ConsPlusNonformat"/>
              <w:jc w:val="both"/>
              <w:rPr>
                <w:rFonts w:ascii="Times New Roman" w:hAnsi="Times New Roman" w:cs="Times New Roman"/>
              </w:rPr>
            </w:pPr>
            <w:r w:rsidRPr="00A87C8D">
              <w:rPr>
                <w:rFonts w:ascii="Times New Roman" w:hAnsi="Times New Roman" w:cs="Times New Roman"/>
              </w:rPr>
              <w:t>муниципальном</w:t>
            </w:r>
          </w:p>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 xml:space="preserve">  задании </w:t>
            </w:r>
            <w:proofErr w:type="gramStart"/>
            <w:r w:rsidRPr="00A87C8D">
              <w:rPr>
                <w:rFonts w:ascii="Times New Roman" w:hAnsi="Times New Roman" w:cs="Times New Roman"/>
              </w:rPr>
              <w:t>на</w:t>
            </w:r>
            <w:proofErr w:type="gramEnd"/>
          </w:p>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 xml:space="preserve">   отчетную</w:t>
            </w:r>
          </w:p>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 xml:space="preserve">         5</w:t>
            </w:r>
          </w:p>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 xml:space="preserve">     дату</w:t>
            </w:r>
          </w:p>
        </w:tc>
        <w:tc>
          <w:tcPr>
            <w:tcW w:w="1701" w:type="dxa"/>
          </w:tcPr>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исполнено</w:t>
            </w:r>
          </w:p>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 xml:space="preserve">    на</w:t>
            </w:r>
          </w:p>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отчетную</w:t>
            </w:r>
          </w:p>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 xml:space="preserve">      6</w:t>
            </w:r>
          </w:p>
          <w:p w:rsidR="002A141E" w:rsidRPr="00A87C8D" w:rsidRDefault="002A141E">
            <w:pPr>
              <w:pStyle w:val="ConsPlusNonformat"/>
              <w:jc w:val="both"/>
              <w:rPr>
                <w:rFonts w:ascii="Times New Roman" w:hAnsi="Times New Roman" w:cs="Times New Roman"/>
              </w:rPr>
            </w:pPr>
            <w:r w:rsidRPr="00A87C8D">
              <w:rPr>
                <w:rFonts w:ascii="Times New Roman" w:hAnsi="Times New Roman" w:cs="Times New Roman"/>
              </w:rPr>
              <w:t xml:space="preserve">  дату</w:t>
            </w:r>
          </w:p>
        </w:tc>
        <w:tc>
          <w:tcPr>
            <w:tcW w:w="2268" w:type="dxa"/>
            <w:vMerge/>
          </w:tcPr>
          <w:p w:rsidR="002A141E" w:rsidRPr="00A87C8D" w:rsidRDefault="002A141E">
            <w:pPr>
              <w:spacing w:after="1" w:line="0" w:lineRule="atLeast"/>
              <w:rPr>
                <w:rFonts w:ascii="Times New Roman" w:hAnsi="Times New Roman" w:cs="Times New Roman"/>
                <w:sz w:val="20"/>
                <w:szCs w:val="20"/>
              </w:rPr>
            </w:pPr>
          </w:p>
        </w:tc>
        <w:tc>
          <w:tcPr>
            <w:tcW w:w="2324" w:type="dxa"/>
            <w:vMerge/>
          </w:tcPr>
          <w:p w:rsidR="002A141E" w:rsidRPr="00A87C8D" w:rsidRDefault="002A141E">
            <w:pPr>
              <w:spacing w:after="1" w:line="0" w:lineRule="atLeast"/>
              <w:rPr>
                <w:rFonts w:ascii="Times New Roman" w:hAnsi="Times New Roman" w:cs="Times New Roman"/>
                <w:sz w:val="20"/>
                <w:szCs w:val="20"/>
              </w:rPr>
            </w:pPr>
          </w:p>
        </w:tc>
        <w:tc>
          <w:tcPr>
            <w:tcW w:w="886" w:type="dxa"/>
            <w:vMerge/>
          </w:tcPr>
          <w:p w:rsidR="002A141E" w:rsidRPr="00A87C8D" w:rsidRDefault="002A141E">
            <w:pPr>
              <w:spacing w:after="1" w:line="0" w:lineRule="atLeast"/>
              <w:rPr>
                <w:rFonts w:ascii="Times New Roman" w:hAnsi="Times New Roman" w:cs="Times New Roman"/>
                <w:sz w:val="20"/>
                <w:szCs w:val="20"/>
              </w:rPr>
            </w:pPr>
          </w:p>
        </w:tc>
      </w:tr>
      <w:tr w:rsidR="002A141E" w:rsidRPr="00A87C8D">
        <w:tc>
          <w:tcPr>
            <w:tcW w:w="2211" w:type="dxa"/>
          </w:tcPr>
          <w:p w:rsidR="002A141E" w:rsidRPr="00A87C8D" w:rsidRDefault="002A141E">
            <w:pPr>
              <w:pStyle w:val="ConsPlusNormal"/>
              <w:jc w:val="center"/>
              <w:rPr>
                <w:rFonts w:ascii="Times New Roman" w:hAnsi="Times New Roman" w:cs="Times New Roman"/>
                <w:sz w:val="20"/>
              </w:rPr>
            </w:pPr>
            <w:r w:rsidRPr="00A87C8D">
              <w:rPr>
                <w:rFonts w:ascii="Times New Roman" w:hAnsi="Times New Roman" w:cs="Times New Roman"/>
                <w:sz w:val="20"/>
              </w:rPr>
              <w:t>1</w:t>
            </w:r>
          </w:p>
        </w:tc>
        <w:tc>
          <w:tcPr>
            <w:tcW w:w="2778" w:type="dxa"/>
          </w:tcPr>
          <w:p w:rsidR="002A141E" w:rsidRPr="00A87C8D" w:rsidRDefault="002A141E">
            <w:pPr>
              <w:pStyle w:val="ConsPlusNormal"/>
              <w:jc w:val="center"/>
              <w:rPr>
                <w:rFonts w:ascii="Times New Roman" w:hAnsi="Times New Roman" w:cs="Times New Roman"/>
                <w:sz w:val="20"/>
              </w:rPr>
            </w:pPr>
            <w:r w:rsidRPr="00A87C8D">
              <w:rPr>
                <w:rFonts w:ascii="Times New Roman" w:hAnsi="Times New Roman" w:cs="Times New Roman"/>
                <w:sz w:val="20"/>
              </w:rPr>
              <w:t>10</w:t>
            </w:r>
          </w:p>
        </w:tc>
        <w:tc>
          <w:tcPr>
            <w:tcW w:w="2721" w:type="dxa"/>
          </w:tcPr>
          <w:p w:rsidR="002A141E" w:rsidRPr="00A87C8D" w:rsidRDefault="002A141E">
            <w:pPr>
              <w:pStyle w:val="ConsPlusNormal"/>
              <w:jc w:val="center"/>
              <w:rPr>
                <w:rFonts w:ascii="Times New Roman" w:hAnsi="Times New Roman" w:cs="Times New Roman"/>
                <w:sz w:val="20"/>
              </w:rPr>
            </w:pPr>
            <w:r w:rsidRPr="00A87C8D">
              <w:rPr>
                <w:rFonts w:ascii="Times New Roman" w:hAnsi="Times New Roman" w:cs="Times New Roman"/>
                <w:sz w:val="20"/>
              </w:rPr>
              <w:t>11</w:t>
            </w:r>
          </w:p>
        </w:tc>
        <w:tc>
          <w:tcPr>
            <w:tcW w:w="1701" w:type="dxa"/>
          </w:tcPr>
          <w:p w:rsidR="002A141E" w:rsidRPr="00A87C8D" w:rsidRDefault="002A141E">
            <w:pPr>
              <w:pStyle w:val="ConsPlusNormal"/>
              <w:jc w:val="center"/>
              <w:rPr>
                <w:rFonts w:ascii="Times New Roman" w:hAnsi="Times New Roman" w:cs="Times New Roman"/>
                <w:sz w:val="20"/>
              </w:rPr>
            </w:pPr>
            <w:r w:rsidRPr="00A87C8D">
              <w:rPr>
                <w:rFonts w:ascii="Times New Roman" w:hAnsi="Times New Roman" w:cs="Times New Roman"/>
                <w:sz w:val="20"/>
              </w:rPr>
              <w:t>12</w:t>
            </w:r>
          </w:p>
        </w:tc>
        <w:tc>
          <w:tcPr>
            <w:tcW w:w="2268" w:type="dxa"/>
          </w:tcPr>
          <w:p w:rsidR="002A141E" w:rsidRPr="00A87C8D" w:rsidRDefault="002A141E">
            <w:pPr>
              <w:pStyle w:val="ConsPlusNormal"/>
              <w:jc w:val="center"/>
              <w:rPr>
                <w:rFonts w:ascii="Times New Roman" w:hAnsi="Times New Roman" w:cs="Times New Roman"/>
                <w:sz w:val="20"/>
              </w:rPr>
            </w:pPr>
            <w:r w:rsidRPr="00A87C8D">
              <w:rPr>
                <w:rFonts w:ascii="Times New Roman" w:hAnsi="Times New Roman" w:cs="Times New Roman"/>
                <w:sz w:val="20"/>
              </w:rPr>
              <w:t>13</w:t>
            </w:r>
          </w:p>
        </w:tc>
        <w:tc>
          <w:tcPr>
            <w:tcW w:w="2324" w:type="dxa"/>
          </w:tcPr>
          <w:p w:rsidR="002A141E" w:rsidRPr="00A87C8D" w:rsidRDefault="002A141E">
            <w:pPr>
              <w:pStyle w:val="ConsPlusNormal"/>
              <w:jc w:val="center"/>
              <w:rPr>
                <w:rFonts w:ascii="Times New Roman" w:hAnsi="Times New Roman" w:cs="Times New Roman"/>
                <w:sz w:val="20"/>
              </w:rPr>
            </w:pPr>
            <w:r w:rsidRPr="00A87C8D">
              <w:rPr>
                <w:rFonts w:ascii="Times New Roman" w:hAnsi="Times New Roman" w:cs="Times New Roman"/>
                <w:sz w:val="20"/>
              </w:rPr>
              <w:t>14</w:t>
            </w:r>
          </w:p>
        </w:tc>
        <w:tc>
          <w:tcPr>
            <w:tcW w:w="886" w:type="dxa"/>
          </w:tcPr>
          <w:p w:rsidR="002A141E" w:rsidRPr="00A87C8D" w:rsidRDefault="002A141E">
            <w:pPr>
              <w:pStyle w:val="ConsPlusNormal"/>
              <w:jc w:val="center"/>
              <w:rPr>
                <w:rFonts w:ascii="Times New Roman" w:hAnsi="Times New Roman" w:cs="Times New Roman"/>
                <w:sz w:val="20"/>
              </w:rPr>
            </w:pPr>
            <w:r w:rsidRPr="00A87C8D">
              <w:rPr>
                <w:rFonts w:ascii="Times New Roman" w:hAnsi="Times New Roman" w:cs="Times New Roman"/>
                <w:sz w:val="20"/>
              </w:rPr>
              <w:t>15</w:t>
            </w:r>
          </w:p>
        </w:tc>
      </w:tr>
      <w:tr w:rsidR="002A141E" w:rsidRPr="00A87C8D">
        <w:tc>
          <w:tcPr>
            <w:tcW w:w="2211" w:type="dxa"/>
            <w:vMerge w:val="restart"/>
          </w:tcPr>
          <w:p w:rsidR="002A141E" w:rsidRPr="00A87C8D" w:rsidRDefault="002A141E">
            <w:pPr>
              <w:pStyle w:val="ConsPlusNormal"/>
              <w:rPr>
                <w:rFonts w:ascii="Times New Roman" w:hAnsi="Times New Roman" w:cs="Times New Roman"/>
                <w:sz w:val="20"/>
              </w:rPr>
            </w:pPr>
          </w:p>
        </w:tc>
        <w:tc>
          <w:tcPr>
            <w:tcW w:w="2778" w:type="dxa"/>
          </w:tcPr>
          <w:p w:rsidR="002A141E" w:rsidRPr="00A87C8D" w:rsidRDefault="002A141E">
            <w:pPr>
              <w:pStyle w:val="ConsPlusNormal"/>
              <w:rPr>
                <w:rFonts w:ascii="Times New Roman" w:hAnsi="Times New Roman" w:cs="Times New Roman"/>
                <w:sz w:val="20"/>
              </w:rPr>
            </w:pPr>
          </w:p>
        </w:tc>
        <w:tc>
          <w:tcPr>
            <w:tcW w:w="2721" w:type="dxa"/>
          </w:tcPr>
          <w:p w:rsidR="002A141E" w:rsidRPr="00A87C8D" w:rsidRDefault="002A141E">
            <w:pPr>
              <w:pStyle w:val="ConsPlusNormal"/>
              <w:rPr>
                <w:rFonts w:ascii="Times New Roman" w:hAnsi="Times New Roman" w:cs="Times New Roman"/>
                <w:sz w:val="20"/>
              </w:rPr>
            </w:pPr>
          </w:p>
        </w:tc>
        <w:tc>
          <w:tcPr>
            <w:tcW w:w="1701" w:type="dxa"/>
          </w:tcPr>
          <w:p w:rsidR="002A141E" w:rsidRPr="00A87C8D" w:rsidRDefault="002A141E">
            <w:pPr>
              <w:pStyle w:val="ConsPlusNormal"/>
              <w:rPr>
                <w:rFonts w:ascii="Times New Roman" w:hAnsi="Times New Roman" w:cs="Times New Roman"/>
                <w:sz w:val="20"/>
              </w:rPr>
            </w:pPr>
          </w:p>
        </w:tc>
        <w:tc>
          <w:tcPr>
            <w:tcW w:w="2268" w:type="dxa"/>
          </w:tcPr>
          <w:p w:rsidR="002A141E" w:rsidRPr="00A87C8D" w:rsidRDefault="002A141E">
            <w:pPr>
              <w:pStyle w:val="ConsPlusNormal"/>
              <w:rPr>
                <w:rFonts w:ascii="Times New Roman" w:hAnsi="Times New Roman" w:cs="Times New Roman"/>
                <w:sz w:val="20"/>
              </w:rPr>
            </w:pPr>
          </w:p>
        </w:tc>
        <w:tc>
          <w:tcPr>
            <w:tcW w:w="2324" w:type="dxa"/>
          </w:tcPr>
          <w:p w:rsidR="002A141E" w:rsidRPr="00A87C8D" w:rsidRDefault="002A141E">
            <w:pPr>
              <w:pStyle w:val="ConsPlusNormal"/>
              <w:rPr>
                <w:rFonts w:ascii="Times New Roman" w:hAnsi="Times New Roman" w:cs="Times New Roman"/>
                <w:sz w:val="20"/>
              </w:rPr>
            </w:pPr>
          </w:p>
        </w:tc>
        <w:tc>
          <w:tcPr>
            <w:tcW w:w="886" w:type="dxa"/>
          </w:tcPr>
          <w:p w:rsidR="002A141E" w:rsidRPr="00A87C8D" w:rsidRDefault="002A141E">
            <w:pPr>
              <w:pStyle w:val="ConsPlusNormal"/>
              <w:rPr>
                <w:rFonts w:ascii="Times New Roman" w:hAnsi="Times New Roman" w:cs="Times New Roman"/>
                <w:sz w:val="20"/>
              </w:rPr>
            </w:pPr>
          </w:p>
        </w:tc>
      </w:tr>
      <w:tr w:rsidR="002A141E" w:rsidRPr="00A87C8D">
        <w:tc>
          <w:tcPr>
            <w:tcW w:w="2211" w:type="dxa"/>
            <w:vMerge/>
          </w:tcPr>
          <w:p w:rsidR="002A141E" w:rsidRPr="00A87C8D" w:rsidRDefault="002A141E">
            <w:pPr>
              <w:spacing w:after="1" w:line="0" w:lineRule="atLeast"/>
              <w:rPr>
                <w:rFonts w:ascii="Times New Roman" w:hAnsi="Times New Roman" w:cs="Times New Roman"/>
                <w:sz w:val="20"/>
                <w:szCs w:val="20"/>
              </w:rPr>
            </w:pPr>
          </w:p>
        </w:tc>
        <w:tc>
          <w:tcPr>
            <w:tcW w:w="2778" w:type="dxa"/>
          </w:tcPr>
          <w:p w:rsidR="002A141E" w:rsidRPr="00A87C8D" w:rsidRDefault="002A141E">
            <w:pPr>
              <w:pStyle w:val="ConsPlusNormal"/>
              <w:rPr>
                <w:rFonts w:ascii="Times New Roman" w:hAnsi="Times New Roman" w:cs="Times New Roman"/>
                <w:sz w:val="20"/>
              </w:rPr>
            </w:pPr>
          </w:p>
        </w:tc>
        <w:tc>
          <w:tcPr>
            <w:tcW w:w="2721" w:type="dxa"/>
          </w:tcPr>
          <w:p w:rsidR="002A141E" w:rsidRPr="00A87C8D" w:rsidRDefault="002A141E">
            <w:pPr>
              <w:pStyle w:val="ConsPlusNormal"/>
              <w:rPr>
                <w:rFonts w:ascii="Times New Roman" w:hAnsi="Times New Roman" w:cs="Times New Roman"/>
                <w:sz w:val="20"/>
              </w:rPr>
            </w:pPr>
          </w:p>
        </w:tc>
        <w:tc>
          <w:tcPr>
            <w:tcW w:w="1701" w:type="dxa"/>
          </w:tcPr>
          <w:p w:rsidR="002A141E" w:rsidRPr="00A87C8D" w:rsidRDefault="002A141E">
            <w:pPr>
              <w:pStyle w:val="ConsPlusNormal"/>
              <w:rPr>
                <w:rFonts w:ascii="Times New Roman" w:hAnsi="Times New Roman" w:cs="Times New Roman"/>
                <w:sz w:val="20"/>
              </w:rPr>
            </w:pPr>
          </w:p>
        </w:tc>
        <w:tc>
          <w:tcPr>
            <w:tcW w:w="2268" w:type="dxa"/>
          </w:tcPr>
          <w:p w:rsidR="002A141E" w:rsidRPr="00A87C8D" w:rsidRDefault="002A141E">
            <w:pPr>
              <w:pStyle w:val="ConsPlusNormal"/>
              <w:rPr>
                <w:rFonts w:ascii="Times New Roman" w:hAnsi="Times New Roman" w:cs="Times New Roman"/>
                <w:sz w:val="20"/>
              </w:rPr>
            </w:pPr>
          </w:p>
        </w:tc>
        <w:tc>
          <w:tcPr>
            <w:tcW w:w="2324" w:type="dxa"/>
          </w:tcPr>
          <w:p w:rsidR="002A141E" w:rsidRPr="00A87C8D" w:rsidRDefault="002A141E">
            <w:pPr>
              <w:pStyle w:val="ConsPlusNormal"/>
              <w:rPr>
                <w:rFonts w:ascii="Times New Roman" w:hAnsi="Times New Roman" w:cs="Times New Roman"/>
                <w:sz w:val="20"/>
              </w:rPr>
            </w:pPr>
          </w:p>
        </w:tc>
        <w:tc>
          <w:tcPr>
            <w:tcW w:w="886" w:type="dxa"/>
          </w:tcPr>
          <w:p w:rsidR="002A141E" w:rsidRPr="00A87C8D" w:rsidRDefault="002A141E">
            <w:pPr>
              <w:pStyle w:val="ConsPlusNormal"/>
              <w:rPr>
                <w:rFonts w:ascii="Times New Roman" w:hAnsi="Times New Roman" w:cs="Times New Roman"/>
                <w:sz w:val="20"/>
              </w:rPr>
            </w:pPr>
          </w:p>
        </w:tc>
      </w:tr>
      <w:tr w:rsidR="002A141E" w:rsidRPr="00A87C8D">
        <w:tc>
          <w:tcPr>
            <w:tcW w:w="2211" w:type="dxa"/>
          </w:tcPr>
          <w:p w:rsidR="002A141E" w:rsidRPr="00A87C8D" w:rsidRDefault="002A141E">
            <w:pPr>
              <w:pStyle w:val="ConsPlusNormal"/>
              <w:rPr>
                <w:rFonts w:ascii="Times New Roman" w:hAnsi="Times New Roman" w:cs="Times New Roman"/>
                <w:sz w:val="20"/>
              </w:rPr>
            </w:pPr>
          </w:p>
        </w:tc>
        <w:tc>
          <w:tcPr>
            <w:tcW w:w="2778" w:type="dxa"/>
          </w:tcPr>
          <w:p w:rsidR="002A141E" w:rsidRPr="00A87C8D" w:rsidRDefault="002A141E">
            <w:pPr>
              <w:pStyle w:val="ConsPlusNormal"/>
              <w:rPr>
                <w:rFonts w:ascii="Times New Roman" w:hAnsi="Times New Roman" w:cs="Times New Roman"/>
                <w:sz w:val="20"/>
              </w:rPr>
            </w:pPr>
          </w:p>
        </w:tc>
        <w:tc>
          <w:tcPr>
            <w:tcW w:w="2721" w:type="dxa"/>
          </w:tcPr>
          <w:p w:rsidR="002A141E" w:rsidRPr="00A87C8D" w:rsidRDefault="002A141E">
            <w:pPr>
              <w:pStyle w:val="ConsPlusNormal"/>
              <w:rPr>
                <w:rFonts w:ascii="Times New Roman" w:hAnsi="Times New Roman" w:cs="Times New Roman"/>
                <w:sz w:val="20"/>
              </w:rPr>
            </w:pPr>
          </w:p>
        </w:tc>
        <w:tc>
          <w:tcPr>
            <w:tcW w:w="1701" w:type="dxa"/>
          </w:tcPr>
          <w:p w:rsidR="002A141E" w:rsidRPr="00A87C8D" w:rsidRDefault="002A141E">
            <w:pPr>
              <w:pStyle w:val="ConsPlusNormal"/>
              <w:rPr>
                <w:rFonts w:ascii="Times New Roman" w:hAnsi="Times New Roman" w:cs="Times New Roman"/>
                <w:sz w:val="20"/>
              </w:rPr>
            </w:pPr>
          </w:p>
        </w:tc>
        <w:tc>
          <w:tcPr>
            <w:tcW w:w="2268" w:type="dxa"/>
          </w:tcPr>
          <w:p w:rsidR="002A141E" w:rsidRPr="00A87C8D" w:rsidRDefault="002A141E">
            <w:pPr>
              <w:pStyle w:val="ConsPlusNormal"/>
              <w:rPr>
                <w:rFonts w:ascii="Times New Roman" w:hAnsi="Times New Roman" w:cs="Times New Roman"/>
                <w:sz w:val="20"/>
              </w:rPr>
            </w:pPr>
          </w:p>
        </w:tc>
        <w:tc>
          <w:tcPr>
            <w:tcW w:w="2324" w:type="dxa"/>
          </w:tcPr>
          <w:p w:rsidR="002A141E" w:rsidRPr="00A87C8D" w:rsidRDefault="002A141E">
            <w:pPr>
              <w:pStyle w:val="ConsPlusNormal"/>
              <w:rPr>
                <w:rFonts w:ascii="Times New Roman" w:hAnsi="Times New Roman" w:cs="Times New Roman"/>
                <w:sz w:val="20"/>
              </w:rPr>
            </w:pPr>
          </w:p>
        </w:tc>
        <w:tc>
          <w:tcPr>
            <w:tcW w:w="886" w:type="dxa"/>
          </w:tcPr>
          <w:p w:rsidR="002A141E" w:rsidRPr="00A87C8D" w:rsidRDefault="002A141E">
            <w:pPr>
              <w:pStyle w:val="ConsPlusNormal"/>
              <w:rPr>
                <w:rFonts w:ascii="Times New Roman" w:hAnsi="Times New Roman" w:cs="Times New Roman"/>
                <w:sz w:val="20"/>
              </w:rPr>
            </w:pPr>
          </w:p>
        </w:tc>
      </w:tr>
    </w:tbl>
    <w:p w:rsidR="002A141E" w:rsidRPr="00A87C8D" w:rsidRDefault="002A141E">
      <w:pPr>
        <w:pStyle w:val="ConsPlusNormal"/>
        <w:jc w:val="both"/>
        <w:rPr>
          <w:rFonts w:ascii="Times New Roman" w:hAnsi="Times New Roman" w:cs="Times New Roman"/>
          <w:sz w:val="20"/>
        </w:rPr>
      </w:pPr>
    </w:p>
    <w:p w:rsidR="002A141E" w:rsidRPr="00A87C8D" w:rsidRDefault="002A141E">
      <w:pPr>
        <w:pStyle w:val="ConsPlusNonformat"/>
        <w:jc w:val="both"/>
        <w:rPr>
          <w:rFonts w:ascii="Times New Roman" w:hAnsi="Times New Roman" w:cs="Times New Roman"/>
          <w:sz w:val="24"/>
          <w:szCs w:val="24"/>
        </w:rPr>
      </w:pPr>
      <w:r w:rsidRPr="00A87C8D">
        <w:rPr>
          <w:rFonts w:ascii="Times New Roman" w:hAnsi="Times New Roman" w:cs="Times New Roman"/>
          <w:sz w:val="24"/>
          <w:szCs w:val="24"/>
        </w:rPr>
        <w:t>3.2.  Сведения  о фактическом достижении показателей, характеризующих объем</w:t>
      </w:r>
      <w:r w:rsidR="00A87C8D" w:rsidRPr="00A87C8D">
        <w:rPr>
          <w:rFonts w:ascii="Times New Roman" w:hAnsi="Times New Roman" w:cs="Times New Roman"/>
          <w:sz w:val="24"/>
          <w:szCs w:val="24"/>
        </w:rPr>
        <w:t xml:space="preserve"> </w:t>
      </w:r>
    </w:p>
    <w:p w:rsidR="002A141E" w:rsidRPr="00A87C8D" w:rsidRDefault="002A141E">
      <w:pPr>
        <w:pStyle w:val="ConsPlusNonformat"/>
        <w:jc w:val="both"/>
        <w:rPr>
          <w:rFonts w:ascii="Times New Roman" w:hAnsi="Times New Roman" w:cs="Times New Roman"/>
          <w:sz w:val="24"/>
          <w:szCs w:val="24"/>
        </w:rPr>
      </w:pPr>
      <w:r w:rsidRPr="00A87C8D">
        <w:rPr>
          <w:rFonts w:ascii="Times New Roman" w:hAnsi="Times New Roman" w:cs="Times New Roman"/>
          <w:sz w:val="24"/>
          <w:szCs w:val="24"/>
        </w:rPr>
        <w:t>работы</w:t>
      </w:r>
    </w:p>
    <w:p w:rsidR="002A141E" w:rsidRPr="00A87C8D" w:rsidRDefault="002A141E">
      <w:pPr>
        <w:pStyle w:val="ConsPlusNormal"/>
        <w:jc w:val="both"/>
        <w:rPr>
          <w:rFonts w:ascii="Times New Roman" w:hAnsi="Times New Roman" w:cs="Times New Roman"/>
          <w:sz w:val="24"/>
          <w:szCs w:val="24"/>
        </w:rPr>
      </w:pPr>
    </w:p>
    <w:tbl>
      <w:tblPr>
        <w:tblW w:w="2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1701"/>
        <w:gridCol w:w="2268"/>
        <w:gridCol w:w="2268"/>
        <w:gridCol w:w="2127"/>
        <w:gridCol w:w="2126"/>
        <w:gridCol w:w="4358"/>
        <w:gridCol w:w="2551"/>
        <w:gridCol w:w="1191"/>
      </w:tblGrid>
      <w:tr w:rsidR="002A141E" w:rsidTr="00A05749">
        <w:tc>
          <w:tcPr>
            <w:tcW w:w="1763" w:type="dxa"/>
            <w:vMerge w:val="restart"/>
          </w:tcPr>
          <w:p w:rsidR="002A141E" w:rsidRDefault="002A141E">
            <w:pPr>
              <w:pStyle w:val="ConsPlusNonformat"/>
              <w:jc w:val="both"/>
            </w:pPr>
            <w:r>
              <w:lastRenderedPageBreak/>
              <w:t xml:space="preserve"> Уникальный</w:t>
            </w:r>
          </w:p>
          <w:p w:rsidR="002A141E" w:rsidRDefault="002A141E">
            <w:pPr>
              <w:pStyle w:val="ConsPlusNonformat"/>
              <w:jc w:val="both"/>
            </w:pPr>
            <w:r>
              <w:t xml:space="preserve">    номер</w:t>
            </w:r>
          </w:p>
          <w:p w:rsidR="002A141E" w:rsidRDefault="002A141E">
            <w:pPr>
              <w:pStyle w:val="ConsPlusNonformat"/>
              <w:jc w:val="both"/>
            </w:pPr>
            <w:r>
              <w:t xml:space="preserve"> реестровой</w:t>
            </w:r>
          </w:p>
          <w:p w:rsidR="002A141E" w:rsidRDefault="002A141E">
            <w:pPr>
              <w:pStyle w:val="ConsPlusNonformat"/>
              <w:jc w:val="both"/>
            </w:pPr>
            <w:r>
              <w:t xml:space="preserve">        4</w:t>
            </w:r>
          </w:p>
          <w:p w:rsidR="002A141E" w:rsidRDefault="002A141E">
            <w:pPr>
              <w:pStyle w:val="ConsPlusNonformat"/>
              <w:jc w:val="both"/>
            </w:pPr>
            <w:r>
              <w:t xml:space="preserve">  записи</w:t>
            </w:r>
          </w:p>
        </w:tc>
        <w:tc>
          <w:tcPr>
            <w:tcW w:w="6237" w:type="dxa"/>
            <w:gridSpan w:val="3"/>
            <w:vMerge w:val="restart"/>
          </w:tcPr>
          <w:p w:rsidR="002A141E" w:rsidRDefault="002A141E">
            <w:pPr>
              <w:pStyle w:val="ConsPlusNormal"/>
              <w:jc w:val="center"/>
            </w:pPr>
            <w:r>
              <w:t>Показатель, характеризующий содержание работы</w:t>
            </w:r>
          </w:p>
        </w:tc>
        <w:tc>
          <w:tcPr>
            <w:tcW w:w="4253" w:type="dxa"/>
            <w:gridSpan w:val="2"/>
            <w:vMerge w:val="restart"/>
          </w:tcPr>
          <w:p w:rsidR="002A141E" w:rsidRDefault="002A141E">
            <w:pPr>
              <w:pStyle w:val="ConsPlusNormal"/>
              <w:jc w:val="center"/>
            </w:pPr>
            <w:r>
              <w:t>Показатель, характеризующий условия (формы) выполнения работы</w:t>
            </w:r>
          </w:p>
        </w:tc>
        <w:tc>
          <w:tcPr>
            <w:tcW w:w="8100" w:type="dxa"/>
            <w:gridSpan w:val="3"/>
          </w:tcPr>
          <w:p w:rsidR="002A141E" w:rsidRDefault="002A141E" w:rsidP="00A05749">
            <w:pPr>
              <w:pStyle w:val="ConsPlusNormal"/>
              <w:tabs>
                <w:tab w:val="center" w:pos="3198"/>
                <w:tab w:val="center" w:pos="3988"/>
              </w:tabs>
            </w:pPr>
            <w:r>
              <w:t>Показатель объема работы</w:t>
            </w:r>
          </w:p>
        </w:tc>
      </w:tr>
      <w:tr w:rsidR="002A141E" w:rsidTr="00A05749">
        <w:tc>
          <w:tcPr>
            <w:tcW w:w="1763" w:type="dxa"/>
            <w:vMerge/>
          </w:tcPr>
          <w:p w:rsidR="002A141E" w:rsidRDefault="002A141E">
            <w:pPr>
              <w:spacing w:after="1" w:line="0" w:lineRule="atLeast"/>
            </w:pPr>
          </w:p>
        </w:tc>
        <w:tc>
          <w:tcPr>
            <w:tcW w:w="6237" w:type="dxa"/>
            <w:gridSpan w:val="3"/>
            <w:vMerge/>
          </w:tcPr>
          <w:p w:rsidR="002A141E" w:rsidRDefault="002A141E">
            <w:pPr>
              <w:spacing w:after="1" w:line="0" w:lineRule="atLeast"/>
            </w:pPr>
          </w:p>
        </w:tc>
        <w:tc>
          <w:tcPr>
            <w:tcW w:w="4253" w:type="dxa"/>
            <w:gridSpan w:val="2"/>
            <w:vMerge/>
          </w:tcPr>
          <w:p w:rsidR="002A141E" w:rsidRDefault="002A141E">
            <w:pPr>
              <w:spacing w:after="1" w:line="0" w:lineRule="atLeast"/>
            </w:pPr>
          </w:p>
        </w:tc>
        <w:tc>
          <w:tcPr>
            <w:tcW w:w="4358" w:type="dxa"/>
            <w:vMerge w:val="restart"/>
          </w:tcPr>
          <w:p w:rsidR="002A141E" w:rsidRDefault="002A141E">
            <w:pPr>
              <w:pStyle w:val="ConsPlusNonformat"/>
              <w:jc w:val="both"/>
            </w:pPr>
            <w:r>
              <w:t>наименование</w:t>
            </w:r>
          </w:p>
          <w:p w:rsidR="002A141E" w:rsidRDefault="002A141E">
            <w:pPr>
              <w:pStyle w:val="ConsPlusNonformat"/>
              <w:jc w:val="both"/>
            </w:pPr>
            <w:r>
              <w:t xml:space="preserve">           4</w:t>
            </w:r>
          </w:p>
          <w:p w:rsidR="002A141E" w:rsidRDefault="002A141E">
            <w:pPr>
              <w:pStyle w:val="ConsPlusNonformat"/>
              <w:jc w:val="both"/>
            </w:pPr>
            <w:r>
              <w:t xml:space="preserve"> показателя</w:t>
            </w:r>
          </w:p>
        </w:tc>
        <w:tc>
          <w:tcPr>
            <w:tcW w:w="3742" w:type="dxa"/>
            <w:gridSpan w:val="2"/>
          </w:tcPr>
          <w:p w:rsidR="002A141E" w:rsidRDefault="002A141E">
            <w:pPr>
              <w:pStyle w:val="ConsPlusNormal"/>
              <w:jc w:val="center"/>
            </w:pPr>
            <w:r>
              <w:t>единица измерения</w:t>
            </w:r>
          </w:p>
        </w:tc>
      </w:tr>
      <w:tr w:rsidR="002A141E" w:rsidTr="00A05749">
        <w:tc>
          <w:tcPr>
            <w:tcW w:w="1763" w:type="dxa"/>
            <w:vMerge/>
          </w:tcPr>
          <w:p w:rsidR="002A141E" w:rsidRDefault="002A141E">
            <w:pPr>
              <w:spacing w:after="1" w:line="0" w:lineRule="atLeast"/>
            </w:pPr>
          </w:p>
        </w:tc>
        <w:tc>
          <w:tcPr>
            <w:tcW w:w="1701" w:type="dxa"/>
          </w:tcPr>
          <w:p w:rsidR="002A141E" w:rsidRDefault="002A141E">
            <w:pPr>
              <w:pStyle w:val="ConsPlusNonformat"/>
              <w:jc w:val="both"/>
            </w:pPr>
            <w:r>
              <w:t>наименование</w:t>
            </w:r>
          </w:p>
          <w:p w:rsidR="002A141E" w:rsidRDefault="002A141E">
            <w:pPr>
              <w:pStyle w:val="ConsPlusNonformat"/>
              <w:jc w:val="both"/>
            </w:pPr>
            <w:r>
              <w:t xml:space="preserve">           4</w:t>
            </w:r>
          </w:p>
          <w:p w:rsidR="002A141E" w:rsidRDefault="002A141E">
            <w:pPr>
              <w:pStyle w:val="ConsPlusNonformat"/>
              <w:jc w:val="both"/>
            </w:pPr>
            <w:r>
              <w:t xml:space="preserve"> показателя</w:t>
            </w:r>
          </w:p>
        </w:tc>
        <w:tc>
          <w:tcPr>
            <w:tcW w:w="2268" w:type="dxa"/>
          </w:tcPr>
          <w:p w:rsidR="002A141E" w:rsidRDefault="002A141E">
            <w:pPr>
              <w:pStyle w:val="ConsPlusNonformat"/>
              <w:jc w:val="both"/>
            </w:pPr>
            <w:r>
              <w:t>наименование</w:t>
            </w:r>
          </w:p>
          <w:p w:rsidR="002A141E" w:rsidRDefault="002A141E">
            <w:pPr>
              <w:pStyle w:val="ConsPlusNonformat"/>
              <w:jc w:val="both"/>
            </w:pPr>
            <w:r>
              <w:t xml:space="preserve">           4</w:t>
            </w:r>
          </w:p>
          <w:p w:rsidR="002A141E" w:rsidRDefault="002A141E">
            <w:pPr>
              <w:pStyle w:val="ConsPlusNonformat"/>
              <w:jc w:val="both"/>
            </w:pPr>
            <w:r>
              <w:t xml:space="preserve"> показателя</w:t>
            </w:r>
          </w:p>
        </w:tc>
        <w:tc>
          <w:tcPr>
            <w:tcW w:w="2268" w:type="dxa"/>
          </w:tcPr>
          <w:p w:rsidR="002A141E" w:rsidRDefault="002A141E">
            <w:pPr>
              <w:pStyle w:val="ConsPlusNonformat"/>
              <w:jc w:val="both"/>
            </w:pPr>
            <w:r>
              <w:t>наименование</w:t>
            </w:r>
          </w:p>
          <w:p w:rsidR="002A141E" w:rsidRDefault="002A141E">
            <w:pPr>
              <w:pStyle w:val="ConsPlusNonformat"/>
              <w:jc w:val="both"/>
            </w:pPr>
            <w:r>
              <w:t xml:space="preserve">           4</w:t>
            </w:r>
          </w:p>
          <w:p w:rsidR="002A141E" w:rsidRDefault="002A141E">
            <w:pPr>
              <w:pStyle w:val="ConsPlusNonformat"/>
              <w:jc w:val="both"/>
            </w:pPr>
            <w:r>
              <w:t xml:space="preserve"> показателя</w:t>
            </w:r>
          </w:p>
        </w:tc>
        <w:tc>
          <w:tcPr>
            <w:tcW w:w="2127" w:type="dxa"/>
          </w:tcPr>
          <w:p w:rsidR="002A141E" w:rsidRDefault="002A141E">
            <w:pPr>
              <w:pStyle w:val="ConsPlusNonformat"/>
              <w:jc w:val="both"/>
            </w:pPr>
            <w:r>
              <w:t>наименование</w:t>
            </w:r>
          </w:p>
          <w:p w:rsidR="002A141E" w:rsidRDefault="002A141E">
            <w:pPr>
              <w:pStyle w:val="ConsPlusNonformat"/>
              <w:jc w:val="both"/>
            </w:pPr>
            <w:r>
              <w:t xml:space="preserve">           4</w:t>
            </w:r>
          </w:p>
          <w:p w:rsidR="002A141E" w:rsidRDefault="002A141E">
            <w:pPr>
              <w:pStyle w:val="ConsPlusNonformat"/>
              <w:jc w:val="both"/>
            </w:pPr>
            <w:r>
              <w:t xml:space="preserve"> показателя</w:t>
            </w:r>
          </w:p>
        </w:tc>
        <w:tc>
          <w:tcPr>
            <w:tcW w:w="2126" w:type="dxa"/>
          </w:tcPr>
          <w:p w:rsidR="002A141E" w:rsidRDefault="002A141E">
            <w:pPr>
              <w:pStyle w:val="ConsPlusNonformat"/>
              <w:jc w:val="both"/>
            </w:pPr>
            <w:r>
              <w:t>наименование</w:t>
            </w:r>
          </w:p>
          <w:p w:rsidR="002A141E" w:rsidRDefault="002A141E">
            <w:pPr>
              <w:pStyle w:val="ConsPlusNonformat"/>
              <w:jc w:val="both"/>
            </w:pPr>
            <w:r>
              <w:t xml:space="preserve">           4</w:t>
            </w:r>
          </w:p>
          <w:p w:rsidR="002A141E" w:rsidRDefault="002A141E">
            <w:pPr>
              <w:pStyle w:val="ConsPlusNonformat"/>
              <w:jc w:val="both"/>
            </w:pPr>
            <w:r>
              <w:t xml:space="preserve"> показателя</w:t>
            </w:r>
          </w:p>
        </w:tc>
        <w:tc>
          <w:tcPr>
            <w:tcW w:w="4358" w:type="dxa"/>
            <w:vMerge/>
          </w:tcPr>
          <w:p w:rsidR="002A141E" w:rsidRDefault="002A141E">
            <w:pPr>
              <w:spacing w:after="1" w:line="0" w:lineRule="atLeast"/>
            </w:pPr>
          </w:p>
        </w:tc>
        <w:tc>
          <w:tcPr>
            <w:tcW w:w="2551" w:type="dxa"/>
          </w:tcPr>
          <w:p w:rsidR="002A141E" w:rsidRDefault="002A141E">
            <w:pPr>
              <w:pStyle w:val="ConsPlusNonformat"/>
              <w:jc w:val="both"/>
            </w:pPr>
            <w:r>
              <w:t xml:space="preserve">            4</w:t>
            </w:r>
          </w:p>
          <w:p w:rsidR="002A141E" w:rsidRDefault="002A141E">
            <w:pPr>
              <w:pStyle w:val="ConsPlusNonformat"/>
              <w:jc w:val="both"/>
            </w:pPr>
            <w:r>
              <w:t>наименование</w:t>
            </w:r>
          </w:p>
        </w:tc>
        <w:tc>
          <w:tcPr>
            <w:tcW w:w="1191" w:type="dxa"/>
          </w:tcPr>
          <w:p w:rsidR="002A141E" w:rsidRDefault="002A141E">
            <w:pPr>
              <w:pStyle w:val="ConsPlusNonformat"/>
              <w:jc w:val="both"/>
            </w:pPr>
            <w:r>
              <w:t xml:space="preserve">код </w:t>
            </w:r>
            <w:proofErr w:type="gramStart"/>
            <w:r>
              <w:t>по</w:t>
            </w:r>
            <w:proofErr w:type="gramEnd"/>
          </w:p>
          <w:p w:rsidR="002A141E" w:rsidRDefault="002A141E">
            <w:pPr>
              <w:pStyle w:val="ConsPlusNonformat"/>
              <w:jc w:val="both"/>
            </w:pPr>
            <w:r>
              <w:t xml:space="preserve">     4</w:t>
            </w:r>
          </w:p>
          <w:p w:rsidR="002A141E" w:rsidRDefault="002A141E">
            <w:pPr>
              <w:pStyle w:val="ConsPlusNonformat"/>
              <w:jc w:val="both"/>
            </w:pPr>
            <w:r>
              <w:t xml:space="preserve"> </w:t>
            </w:r>
            <w:hyperlink r:id="rId37" w:history="1">
              <w:r>
                <w:rPr>
                  <w:color w:val="0000FF"/>
                </w:rPr>
                <w:t>ОКЕИ</w:t>
              </w:r>
            </w:hyperlink>
          </w:p>
        </w:tc>
      </w:tr>
      <w:tr w:rsidR="002A141E" w:rsidTr="00A05749">
        <w:tc>
          <w:tcPr>
            <w:tcW w:w="1763" w:type="dxa"/>
          </w:tcPr>
          <w:p w:rsidR="002A141E" w:rsidRDefault="002A141E">
            <w:pPr>
              <w:pStyle w:val="ConsPlusNormal"/>
              <w:jc w:val="center"/>
            </w:pPr>
            <w:r>
              <w:t>1</w:t>
            </w:r>
          </w:p>
        </w:tc>
        <w:tc>
          <w:tcPr>
            <w:tcW w:w="1701" w:type="dxa"/>
          </w:tcPr>
          <w:p w:rsidR="002A141E" w:rsidRDefault="002A141E">
            <w:pPr>
              <w:pStyle w:val="ConsPlusNormal"/>
              <w:jc w:val="center"/>
            </w:pPr>
            <w:r>
              <w:t>2</w:t>
            </w:r>
          </w:p>
        </w:tc>
        <w:tc>
          <w:tcPr>
            <w:tcW w:w="2268" w:type="dxa"/>
          </w:tcPr>
          <w:p w:rsidR="002A141E" w:rsidRDefault="002A141E">
            <w:pPr>
              <w:pStyle w:val="ConsPlusNormal"/>
              <w:jc w:val="center"/>
            </w:pPr>
            <w:r>
              <w:t>3</w:t>
            </w:r>
          </w:p>
        </w:tc>
        <w:tc>
          <w:tcPr>
            <w:tcW w:w="2268" w:type="dxa"/>
          </w:tcPr>
          <w:p w:rsidR="002A141E" w:rsidRDefault="002A141E">
            <w:pPr>
              <w:pStyle w:val="ConsPlusNormal"/>
              <w:jc w:val="center"/>
            </w:pPr>
            <w:r>
              <w:t>4</w:t>
            </w:r>
          </w:p>
        </w:tc>
        <w:tc>
          <w:tcPr>
            <w:tcW w:w="2127" w:type="dxa"/>
          </w:tcPr>
          <w:p w:rsidR="002A141E" w:rsidRDefault="002A141E">
            <w:pPr>
              <w:pStyle w:val="ConsPlusNormal"/>
              <w:jc w:val="center"/>
            </w:pPr>
            <w:r>
              <w:t>5</w:t>
            </w:r>
          </w:p>
        </w:tc>
        <w:tc>
          <w:tcPr>
            <w:tcW w:w="2126" w:type="dxa"/>
          </w:tcPr>
          <w:p w:rsidR="002A141E" w:rsidRDefault="002A141E">
            <w:pPr>
              <w:pStyle w:val="ConsPlusNormal"/>
              <w:jc w:val="center"/>
            </w:pPr>
            <w:r>
              <w:t>6</w:t>
            </w:r>
          </w:p>
        </w:tc>
        <w:tc>
          <w:tcPr>
            <w:tcW w:w="4358" w:type="dxa"/>
          </w:tcPr>
          <w:p w:rsidR="002A141E" w:rsidRDefault="00A05749" w:rsidP="00A05749">
            <w:pPr>
              <w:pStyle w:val="ConsPlusNormal"/>
              <w:tabs>
                <w:tab w:val="center" w:pos="2117"/>
              </w:tabs>
            </w:pPr>
            <w:r>
              <w:t xml:space="preserve">       </w:t>
            </w:r>
            <w:r w:rsidR="002A141E">
              <w:t>7</w:t>
            </w:r>
          </w:p>
        </w:tc>
        <w:tc>
          <w:tcPr>
            <w:tcW w:w="2551" w:type="dxa"/>
          </w:tcPr>
          <w:p w:rsidR="002A141E" w:rsidRDefault="002A141E">
            <w:pPr>
              <w:pStyle w:val="ConsPlusNormal"/>
              <w:jc w:val="center"/>
            </w:pPr>
            <w:r>
              <w:t>8</w:t>
            </w:r>
          </w:p>
        </w:tc>
        <w:tc>
          <w:tcPr>
            <w:tcW w:w="1191" w:type="dxa"/>
          </w:tcPr>
          <w:p w:rsidR="002A141E" w:rsidRDefault="002A141E">
            <w:pPr>
              <w:pStyle w:val="ConsPlusNormal"/>
              <w:jc w:val="center"/>
            </w:pPr>
            <w:r>
              <w:t>9</w:t>
            </w:r>
          </w:p>
        </w:tc>
      </w:tr>
      <w:tr w:rsidR="002A141E" w:rsidTr="00A05749">
        <w:tc>
          <w:tcPr>
            <w:tcW w:w="1763" w:type="dxa"/>
            <w:vMerge w:val="restart"/>
          </w:tcPr>
          <w:p w:rsidR="002A141E" w:rsidRDefault="002A141E">
            <w:pPr>
              <w:pStyle w:val="ConsPlusNormal"/>
            </w:pPr>
          </w:p>
        </w:tc>
        <w:tc>
          <w:tcPr>
            <w:tcW w:w="1701" w:type="dxa"/>
            <w:vMerge w:val="restart"/>
          </w:tcPr>
          <w:p w:rsidR="002A141E" w:rsidRDefault="002A141E">
            <w:pPr>
              <w:pStyle w:val="ConsPlusNormal"/>
            </w:pPr>
          </w:p>
        </w:tc>
        <w:tc>
          <w:tcPr>
            <w:tcW w:w="2268" w:type="dxa"/>
            <w:vMerge w:val="restart"/>
          </w:tcPr>
          <w:p w:rsidR="002A141E" w:rsidRDefault="002A141E">
            <w:pPr>
              <w:pStyle w:val="ConsPlusNormal"/>
            </w:pPr>
          </w:p>
        </w:tc>
        <w:tc>
          <w:tcPr>
            <w:tcW w:w="2268" w:type="dxa"/>
            <w:vMerge w:val="restart"/>
          </w:tcPr>
          <w:p w:rsidR="002A141E" w:rsidRDefault="002A141E">
            <w:pPr>
              <w:pStyle w:val="ConsPlusNormal"/>
            </w:pPr>
          </w:p>
        </w:tc>
        <w:tc>
          <w:tcPr>
            <w:tcW w:w="2127" w:type="dxa"/>
            <w:vMerge w:val="restart"/>
          </w:tcPr>
          <w:p w:rsidR="002A141E" w:rsidRDefault="002A141E">
            <w:pPr>
              <w:pStyle w:val="ConsPlusNormal"/>
            </w:pPr>
          </w:p>
        </w:tc>
        <w:tc>
          <w:tcPr>
            <w:tcW w:w="2126" w:type="dxa"/>
            <w:vMerge w:val="restart"/>
          </w:tcPr>
          <w:p w:rsidR="002A141E" w:rsidRDefault="002A141E">
            <w:pPr>
              <w:pStyle w:val="ConsPlusNormal"/>
            </w:pPr>
          </w:p>
        </w:tc>
        <w:tc>
          <w:tcPr>
            <w:tcW w:w="4358" w:type="dxa"/>
          </w:tcPr>
          <w:p w:rsidR="002A141E" w:rsidRDefault="002A141E">
            <w:pPr>
              <w:pStyle w:val="ConsPlusNormal"/>
            </w:pPr>
          </w:p>
        </w:tc>
        <w:tc>
          <w:tcPr>
            <w:tcW w:w="2551" w:type="dxa"/>
          </w:tcPr>
          <w:p w:rsidR="002A141E" w:rsidRDefault="002A141E">
            <w:pPr>
              <w:pStyle w:val="ConsPlusNormal"/>
            </w:pPr>
          </w:p>
        </w:tc>
        <w:tc>
          <w:tcPr>
            <w:tcW w:w="1191" w:type="dxa"/>
          </w:tcPr>
          <w:p w:rsidR="002A141E" w:rsidRDefault="002A141E">
            <w:pPr>
              <w:pStyle w:val="ConsPlusNormal"/>
            </w:pPr>
          </w:p>
        </w:tc>
      </w:tr>
      <w:tr w:rsidR="002A141E" w:rsidTr="00A05749">
        <w:tc>
          <w:tcPr>
            <w:tcW w:w="1763" w:type="dxa"/>
            <w:vMerge/>
          </w:tcPr>
          <w:p w:rsidR="002A141E" w:rsidRDefault="002A141E">
            <w:pPr>
              <w:spacing w:after="1" w:line="0" w:lineRule="atLeast"/>
            </w:pPr>
          </w:p>
        </w:tc>
        <w:tc>
          <w:tcPr>
            <w:tcW w:w="1701" w:type="dxa"/>
            <w:vMerge/>
          </w:tcPr>
          <w:p w:rsidR="002A141E" w:rsidRDefault="002A141E">
            <w:pPr>
              <w:spacing w:after="1" w:line="0" w:lineRule="atLeast"/>
            </w:pPr>
          </w:p>
        </w:tc>
        <w:tc>
          <w:tcPr>
            <w:tcW w:w="2268" w:type="dxa"/>
            <w:vMerge/>
          </w:tcPr>
          <w:p w:rsidR="002A141E" w:rsidRDefault="002A141E">
            <w:pPr>
              <w:spacing w:after="1" w:line="0" w:lineRule="atLeast"/>
            </w:pPr>
          </w:p>
        </w:tc>
        <w:tc>
          <w:tcPr>
            <w:tcW w:w="2268" w:type="dxa"/>
            <w:vMerge/>
          </w:tcPr>
          <w:p w:rsidR="002A141E" w:rsidRDefault="002A141E">
            <w:pPr>
              <w:spacing w:after="1" w:line="0" w:lineRule="atLeast"/>
            </w:pPr>
          </w:p>
        </w:tc>
        <w:tc>
          <w:tcPr>
            <w:tcW w:w="2127" w:type="dxa"/>
            <w:vMerge/>
          </w:tcPr>
          <w:p w:rsidR="002A141E" w:rsidRDefault="002A141E">
            <w:pPr>
              <w:spacing w:after="1" w:line="0" w:lineRule="atLeast"/>
            </w:pPr>
          </w:p>
        </w:tc>
        <w:tc>
          <w:tcPr>
            <w:tcW w:w="2126" w:type="dxa"/>
            <w:vMerge/>
          </w:tcPr>
          <w:p w:rsidR="002A141E" w:rsidRDefault="002A141E">
            <w:pPr>
              <w:spacing w:after="1" w:line="0" w:lineRule="atLeast"/>
            </w:pPr>
          </w:p>
        </w:tc>
        <w:tc>
          <w:tcPr>
            <w:tcW w:w="4358" w:type="dxa"/>
          </w:tcPr>
          <w:p w:rsidR="002A141E" w:rsidRDefault="002A141E">
            <w:pPr>
              <w:pStyle w:val="ConsPlusNormal"/>
            </w:pPr>
          </w:p>
        </w:tc>
        <w:tc>
          <w:tcPr>
            <w:tcW w:w="2551" w:type="dxa"/>
          </w:tcPr>
          <w:p w:rsidR="002A141E" w:rsidRDefault="002A141E">
            <w:pPr>
              <w:pStyle w:val="ConsPlusNormal"/>
            </w:pPr>
          </w:p>
        </w:tc>
        <w:tc>
          <w:tcPr>
            <w:tcW w:w="1191" w:type="dxa"/>
          </w:tcPr>
          <w:p w:rsidR="002A141E" w:rsidRDefault="002A141E">
            <w:pPr>
              <w:pStyle w:val="ConsPlusNormal"/>
            </w:pPr>
          </w:p>
        </w:tc>
      </w:tr>
      <w:tr w:rsidR="002A141E" w:rsidTr="00A05749">
        <w:tc>
          <w:tcPr>
            <w:tcW w:w="1763" w:type="dxa"/>
          </w:tcPr>
          <w:p w:rsidR="002A141E" w:rsidRDefault="002A141E">
            <w:pPr>
              <w:pStyle w:val="ConsPlusNormal"/>
            </w:pPr>
          </w:p>
        </w:tc>
        <w:tc>
          <w:tcPr>
            <w:tcW w:w="1701" w:type="dxa"/>
          </w:tcPr>
          <w:p w:rsidR="002A141E" w:rsidRDefault="002A141E">
            <w:pPr>
              <w:pStyle w:val="ConsPlusNormal"/>
            </w:pPr>
          </w:p>
        </w:tc>
        <w:tc>
          <w:tcPr>
            <w:tcW w:w="2268" w:type="dxa"/>
          </w:tcPr>
          <w:p w:rsidR="002A141E" w:rsidRDefault="002A141E">
            <w:pPr>
              <w:pStyle w:val="ConsPlusNormal"/>
            </w:pPr>
          </w:p>
        </w:tc>
        <w:tc>
          <w:tcPr>
            <w:tcW w:w="2268" w:type="dxa"/>
          </w:tcPr>
          <w:p w:rsidR="002A141E" w:rsidRDefault="002A141E">
            <w:pPr>
              <w:pStyle w:val="ConsPlusNormal"/>
            </w:pPr>
          </w:p>
        </w:tc>
        <w:tc>
          <w:tcPr>
            <w:tcW w:w="2127" w:type="dxa"/>
          </w:tcPr>
          <w:p w:rsidR="002A141E" w:rsidRDefault="002A141E">
            <w:pPr>
              <w:pStyle w:val="ConsPlusNormal"/>
            </w:pPr>
          </w:p>
        </w:tc>
        <w:tc>
          <w:tcPr>
            <w:tcW w:w="2126" w:type="dxa"/>
          </w:tcPr>
          <w:p w:rsidR="002A141E" w:rsidRDefault="002A141E">
            <w:pPr>
              <w:pStyle w:val="ConsPlusNormal"/>
            </w:pPr>
          </w:p>
        </w:tc>
        <w:tc>
          <w:tcPr>
            <w:tcW w:w="4358" w:type="dxa"/>
          </w:tcPr>
          <w:p w:rsidR="002A141E" w:rsidRDefault="002A141E">
            <w:pPr>
              <w:pStyle w:val="ConsPlusNormal"/>
            </w:pPr>
          </w:p>
        </w:tc>
        <w:tc>
          <w:tcPr>
            <w:tcW w:w="2551" w:type="dxa"/>
          </w:tcPr>
          <w:p w:rsidR="002A141E" w:rsidRDefault="002A141E">
            <w:pPr>
              <w:pStyle w:val="ConsPlusNormal"/>
            </w:pPr>
          </w:p>
        </w:tc>
        <w:tc>
          <w:tcPr>
            <w:tcW w:w="1191" w:type="dxa"/>
          </w:tcPr>
          <w:p w:rsidR="002A141E" w:rsidRDefault="002A141E">
            <w:pPr>
              <w:pStyle w:val="ConsPlusNormal"/>
            </w:pPr>
          </w:p>
        </w:tc>
      </w:tr>
    </w:tbl>
    <w:p w:rsidR="002A141E" w:rsidRDefault="002A141E">
      <w:pPr>
        <w:pStyle w:val="ConsPlusNormal"/>
        <w:jc w:val="both"/>
      </w:pPr>
    </w:p>
    <w:tbl>
      <w:tblPr>
        <w:tblW w:w="16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1985"/>
        <w:gridCol w:w="2126"/>
        <w:gridCol w:w="1559"/>
        <w:gridCol w:w="1985"/>
        <w:gridCol w:w="1701"/>
        <w:gridCol w:w="1417"/>
        <w:gridCol w:w="4076"/>
      </w:tblGrid>
      <w:tr w:rsidR="002A141E" w:rsidTr="00A05749">
        <w:tc>
          <w:tcPr>
            <w:tcW w:w="1763" w:type="dxa"/>
            <w:vMerge w:val="restart"/>
          </w:tcPr>
          <w:p w:rsidR="002A141E" w:rsidRDefault="002A141E">
            <w:pPr>
              <w:pStyle w:val="ConsPlusNonformat"/>
              <w:jc w:val="both"/>
            </w:pPr>
            <w:r>
              <w:t xml:space="preserve"> Уникальный</w:t>
            </w:r>
          </w:p>
          <w:p w:rsidR="002A141E" w:rsidRDefault="002A141E">
            <w:pPr>
              <w:pStyle w:val="ConsPlusNonformat"/>
              <w:jc w:val="both"/>
            </w:pPr>
            <w:r>
              <w:t xml:space="preserve">    номер</w:t>
            </w:r>
          </w:p>
          <w:p w:rsidR="002A141E" w:rsidRDefault="002A141E">
            <w:pPr>
              <w:pStyle w:val="ConsPlusNonformat"/>
              <w:jc w:val="both"/>
            </w:pPr>
            <w:r>
              <w:t xml:space="preserve"> реестровой</w:t>
            </w:r>
          </w:p>
          <w:p w:rsidR="002A141E" w:rsidRDefault="002A141E">
            <w:pPr>
              <w:pStyle w:val="ConsPlusNonformat"/>
              <w:jc w:val="both"/>
            </w:pPr>
            <w:r>
              <w:t xml:space="preserve">        4</w:t>
            </w:r>
          </w:p>
          <w:p w:rsidR="002A141E" w:rsidRDefault="002A141E">
            <w:pPr>
              <w:pStyle w:val="ConsPlusNonformat"/>
              <w:jc w:val="both"/>
            </w:pPr>
            <w:r>
              <w:t xml:space="preserve">  записи</w:t>
            </w:r>
          </w:p>
        </w:tc>
        <w:tc>
          <w:tcPr>
            <w:tcW w:w="14849" w:type="dxa"/>
            <w:gridSpan w:val="7"/>
          </w:tcPr>
          <w:p w:rsidR="002A141E" w:rsidRDefault="002A141E">
            <w:pPr>
              <w:pStyle w:val="ConsPlusNormal"/>
              <w:jc w:val="center"/>
            </w:pPr>
            <w:r>
              <w:t>Показатель объема работы</w:t>
            </w:r>
          </w:p>
        </w:tc>
      </w:tr>
      <w:tr w:rsidR="002A141E" w:rsidTr="00A05749">
        <w:trPr>
          <w:trHeight w:val="723"/>
        </w:trPr>
        <w:tc>
          <w:tcPr>
            <w:tcW w:w="1763" w:type="dxa"/>
            <w:vMerge/>
          </w:tcPr>
          <w:p w:rsidR="002A141E" w:rsidRDefault="002A141E">
            <w:pPr>
              <w:spacing w:after="1" w:line="0" w:lineRule="atLeast"/>
            </w:pPr>
          </w:p>
        </w:tc>
        <w:tc>
          <w:tcPr>
            <w:tcW w:w="5670" w:type="dxa"/>
            <w:gridSpan w:val="3"/>
          </w:tcPr>
          <w:p w:rsidR="002A141E" w:rsidRDefault="002A141E">
            <w:pPr>
              <w:pStyle w:val="ConsPlusNormal"/>
              <w:jc w:val="center"/>
            </w:pPr>
            <w:r>
              <w:t>значение</w:t>
            </w:r>
          </w:p>
        </w:tc>
        <w:tc>
          <w:tcPr>
            <w:tcW w:w="1985" w:type="dxa"/>
            <w:vMerge w:val="restart"/>
          </w:tcPr>
          <w:p w:rsidR="002A141E" w:rsidRDefault="002A141E">
            <w:pPr>
              <w:pStyle w:val="ConsPlusNonformat"/>
              <w:jc w:val="both"/>
            </w:pPr>
            <w:r>
              <w:t>допустимое</w:t>
            </w:r>
          </w:p>
          <w:p w:rsidR="002A141E" w:rsidRDefault="002A141E">
            <w:pPr>
              <w:pStyle w:val="ConsPlusNonformat"/>
              <w:jc w:val="both"/>
            </w:pPr>
            <w:r>
              <w:t>(возможное)</w:t>
            </w:r>
          </w:p>
          <w:p w:rsidR="002A141E" w:rsidRDefault="002A141E">
            <w:pPr>
              <w:pStyle w:val="ConsPlusNonformat"/>
              <w:jc w:val="both"/>
            </w:pPr>
            <w:r>
              <w:t xml:space="preserve">          7</w:t>
            </w:r>
          </w:p>
          <w:p w:rsidR="002A141E" w:rsidRDefault="002A141E">
            <w:pPr>
              <w:pStyle w:val="ConsPlusNonformat"/>
              <w:jc w:val="both"/>
            </w:pPr>
            <w:r>
              <w:t>отклонение</w:t>
            </w:r>
          </w:p>
        </w:tc>
        <w:tc>
          <w:tcPr>
            <w:tcW w:w="1701" w:type="dxa"/>
            <w:vMerge w:val="restart"/>
          </w:tcPr>
          <w:p w:rsidR="002A141E" w:rsidRDefault="002A141E">
            <w:pPr>
              <w:pStyle w:val="ConsPlusNonformat"/>
              <w:jc w:val="both"/>
            </w:pPr>
            <w:r>
              <w:t xml:space="preserve"> Отклонение,</w:t>
            </w:r>
          </w:p>
          <w:p w:rsidR="002A141E" w:rsidRDefault="002A141E">
            <w:pPr>
              <w:pStyle w:val="ConsPlusNonformat"/>
              <w:jc w:val="both"/>
            </w:pPr>
            <w:r>
              <w:t xml:space="preserve"> превышающее</w:t>
            </w:r>
          </w:p>
          <w:p w:rsidR="002A141E" w:rsidRDefault="002A141E">
            <w:pPr>
              <w:pStyle w:val="ConsPlusNonformat"/>
              <w:jc w:val="both"/>
            </w:pPr>
            <w:r>
              <w:t xml:space="preserve"> допустимое</w:t>
            </w:r>
          </w:p>
          <w:p w:rsidR="002A141E" w:rsidRDefault="002A141E">
            <w:pPr>
              <w:pStyle w:val="ConsPlusNonformat"/>
              <w:jc w:val="both"/>
            </w:pPr>
            <w:r>
              <w:t xml:space="preserve"> (возможное)</w:t>
            </w:r>
          </w:p>
          <w:p w:rsidR="002A141E" w:rsidRDefault="002A141E">
            <w:pPr>
              <w:pStyle w:val="ConsPlusNonformat"/>
              <w:jc w:val="both"/>
            </w:pPr>
            <w:r>
              <w:t xml:space="preserve">           8</w:t>
            </w:r>
          </w:p>
          <w:p w:rsidR="002A141E" w:rsidRDefault="002A141E">
            <w:pPr>
              <w:pStyle w:val="ConsPlusNonformat"/>
              <w:jc w:val="both"/>
            </w:pPr>
            <w:r>
              <w:t xml:space="preserve"> отклонение</w:t>
            </w:r>
          </w:p>
        </w:tc>
        <w:tc>
          <w:tcPr>
            <w:tcW w:w="1417" w:type="dxa"/>
            <w:vMerge w:val="restart"/>
          </w:tcPr>
          <w:p w:rsidR="002A141E" w:rsidRDefault="002A141E">
            <w:pPr>
              <w:pStyle w:val="ConsPlusNormal"/>
              <w:jc w:val="center"/>
            </w:pPr>
            <w:r>
              <w:t>Причина отклонения</w:t>
            </w:r>
          </w:p>
        </w:tc>
        <w:tc>
          <w:tcPr>
            <w:tcW w:w="4076" w:type="dxa"/>
            <w:vMerge w:val="restart"/>
          </w:tcPr>
          <w:p w:rsidR="002A141E" w:rsidRDefault="002A141E" w:rsidP="00A05749">
            <w:pPr>
              <w:pStyle w:val="ConsPlusNormal"/>
              <w:tabs>
                <w:tab w:val="center" w:pos="1976"/>
                <w:tab w:val="center" w:pos="2773"/>
              </w:tabs>
            </w:pPr>
            <w:r>
              <w:t>Размер платы (цена, тариф)</w:t>
            </w:r>
          </w:p>
        </w:tc>
      </w:tr>
      <w:tr w:rsidR="002A141E" w:rsidTr="00A05749">
        <w:tc>
          <w:tcPr>
            <w:tcW w:w="1763" w:type="dxa"/>
            <w:vMerge/>
          </w:tcPr>
          <w:p w:rsidR="002A141E" w:rsidRDefault="002A141E">
            <w:pPr>
              <w:spacing w:after="1" w:line="0" w:lineRule="atLeast"/>
            </w:pPr>
          </w:p>
        </w:tc>
        <w:tc>
          <w:tcPr>
            <w:tcW w:w="1985" w:type="dxa"/>
          </w:tcPr>
          <w:p w:rsidR="002A141E" w:rsidRDefault="002A141E">
            <w:pPr>
              <w:pStyle w:val="ConsPlusNonformat"/>
              <w:jc w:val="both"/>
            </w:pPr>
            <w:r>
              <w:t xml:space="preserve">  утверждено в</w:t>
            </w:r>
          </w:p>
          <w:p w:rsidR="002A141E" w:rsidRDefault="006067B9">
            <w:pPr>
              <w:pStyle w:val="ConsPlusNonformat"/>
              <w:jc w:val="both"/>
            </w:pPr>
            <w:r>
              <w:t>муниципальном</w:t>
            </w:r>
            <w:r w:rsidR="002A141E">
              <w:t xml:space="preserve">  задании </w:t>
            </w:r>
            <w:proofErr w:type="gramStart"/>
            <w:r w:rsidR="002A141E">
              <w:t>на</w:t>
            </w:r>
            <w:proofErr w:type="gramEnd"/>
          </w:p>
          <w:p w:rsidR="002A141E" w:rsidRDefault="002A141E">
            <w:pPr>
              <w:pStyle w:val="ConsPlusNonformat"/>
              <w:jc w:val="both"/>
            </w:pPr>
            <w:r>
              <w:t xml:space="preserve">       4</w:t>
            </w:r>
          </w:p>
          <w:p w:rsidR="002A141E" w:rsidRDefault="002A141E">
            <w:pPr>
              <w:pStyle w:val="ConsPlusNonformat"/>
              <w:jc w:val="both"/>
            </w:pPr>
            <w:r>
              <w:t xml:space="preserve">    год</w:t>
            </w:r>
          </w:p>
        </w:tc>
        <w:tc>
          <w:tcPr>
            <w:tcW w:w="2126" w:type="dxa"/>
          </w:tcPr>
          <w:p w:rsidR="002A141E" w:rsidRDefault="002A141E">
            <w:pPr>
              <w:pStyle w:val="ConsPlusNonformat"/>
              <w:jc w:val="both"/>
            </w:pPr>
            <w:r>
              <w:t xml:space="preserve">  утверждено в</w:t>
            </w:r>
          </w:p>
          <w:p w:rsidR="002A141E" w:rsidRDefault="006067B9">
            <w:pPr>
              <w:pStyle w:val="ConsPlusNonformat"/>
              <w:jc w:val="both"/>
            </w:pPr>
            <w:r>
              <w:t>муниципальном</w:t>
            </w:r>
          </w:p>
          <w:p w:rsidR="002A141E" w:rsidRDefault="002A141E">
            <w:pPr>
              <w:pStyle w:val="ConsPlusNonformat"/>
              <w:jc w:val="both"/>
            </w:pPr>
            <w:r>
              <w:t xml:space="preserve">  задании </w:t>
            </w:r>
            <w:proofErr w:type="gramStart"/>
            <w:r>
              <w:t>на</w:t>
            </w:r>
            <w:proofErr w:type="gramEnd"/>
          </w:p>
          <w:p w:rsidR="002A141E" w:rsidRDefault="002A141E">
            <w:pPr>
              <w:pStyle w:val="ConsPlusNonformat"/>
              <w:jc w:val="both"/>
            </w:pPr>
            <w:r>
              <w:t xml:space="preserve">   отчетную</w:t>
            </w:r>
          </w:p>
          <w:p w:rsidR="002A141E" w:rsidRDefault="002A141E">
            <w:pPr>
              <w:pStyle w:val="ConsPlusNonformat"/>
              <w:jc w:val="both"/>
            </w:pPr>
            <w:r>
              <w:t xml:space="preserve">         5</w:t>
            </w:r>
          </w:p>
          <w:p w:rsidR="002A141E" w:rsidRDefault="002A141E">
            <w:pPr>
              <w:pStyle w:val="ConsPlusNonformat"/>
              <w:jc w:val="both"/>
            </w:pPr>
            <w:r>
              <w:t xml:space="preserve">     дату</w:t>
            </w:r>
          </w:p>
        </w:tc>
        <w:tc>
          <w:tcPr>
            <w:tcW w:w="1559" w:type="dxa"/>
          </w:tcPr>
          <w:p w:rsidR="002A141E" w:rsidRDefault="002A141E">
            <w:pPr>
              <w:pStyle w:val="ConsPlusNonformat"/>
              <w:jc w:val="both"/>
            </w:pPr>
            <w:r>
              <w:t>исполнено</w:t>
            </w:r>
          </w:p>
          <w:p w:rsidR="002A141E" w:rsidRDefault="002A141E">
            <w:pPr>
              <w:pStyle w:val="ConsPlusNonformat"/>
              <w:jc w:val="both"/>
            </w:pPr>
            <w:r>
              <w:t xml:space="preserve">    на</w:t>
            </w:r>
          </w:p>
          <w:p w:rsidR="002A141E" w:rsidRDefault="002A141E">
            <w:pPr>
              <w:pStyle w:val="ConsPlusNonformat"/>
              <w:jc w:val="both"/>
            </w:pPr>
            <w:r>
              <w:t>отчетную</w:t>
            </w:r>
          </w:p>
          <w:p w:rsidR="002A141E" w:rsidRDefault="002A141E">
            <w:pPr>
              <w:pStyle w:val="ConsPlusNonformat"/>
              <w:jc w:val="both"/>
            </w:pPr>
            <w:r>
              <w:t xml:space="preserve">      6</w:t>
            </w:r>
          </w:p>
          <w:p w:rsidR="002A141E" w:rsidRDefault="002A141E">
            <w:pPr>
              <w:pStyle w:val="ConsPlusNonformat"/>
              <w:jc w:val="both"/>
            </w:pPr>
            <w:r>
              <w:t xml:space="preserve">  дату</w:t>
            </w:r>
          </w:p>
        </w:tc>
        <w:tc>
          <w:tcPr>
            <w:tcW w:w="1985" w:type="dxa"/>
            <w:vMerge/>
          </w:tcPr>
          <w:p w:rsidR="002A141E" w:rsidRDefault="002A141E">
            <w:pPr>
              <w:spacing w:after="1" w:line="0" w:lineRule="atLeast"/>
            </w:pPr>
          </w:p>
        </w:tc>
        <w:tc>
          <w:tcPr>
            <w:tcW w:w="1701" w:type="dxa"/>
            <w:vMerge/>
          </w:tcPr>
          <w:p w:rsidR="002A141E" w:rsidRDefault="002A141E">
            <w:pPr>
              <w:spacing w:after="1" w:line="0" w:lineRule="atLeast"/>
            </w:pPr>
          </w:p>
        </w:tc>
        <w:tc>
          <w:tcPr>
            <w:tcW w:w="1417" w:type="dxa"/>
            <w:vMerge/>
          </w:tcPr>
          <w:p w:rsidR="002A141E" w:rsidRDefault="002A141E">
            <w:pPr>
              <w:spacing w:after="1" w:line="0" w:lineRule="atLeast"/>
            </w:pPr>
          </w:p>
        </w:tc>
        <w:tc>
          <w:tcPr>
            <w:tcW w:w="4076" w:type="dxa"/>
            <w:vMerge/>
          </w:tcPr>
          <w:p w:rsidR="002A141E" w:rsidRDefault="002A141E">
            <w:pPr>
              <w:spacing w:after="1" w:line="0" w:lineRule="atLeast"/>
            </w:pPr>
          </w:p>
        </w:tc>
      </w:tr>
      <w:tr w:rsidR="002A141E" w:rsidTr="00A05749">
        <w:tc>
          <w:tcPr>
            <w:tcW w:w="1763" w:type="dxa"/>
          </w:tcPr>
          <w:p w:rsidR="002A141E" w:rsidRDefault="002A141E">
            <w:pPr>
              <w:pStyle w:val="ConsPlusNormal"/>
              <w:jc w:val="center"/>
            </w:pPr>
            <w:r>
              <w:t>1</w:t>
            </w:r>
          </w:p>
        </w:tc>
        <w:tc>
          <w:tcPr>
            <w:tcW w:w="1985" w:type="dxa"/>
          </w:tcPr>
          <w:p w:rsidR="002A141E" w:rsidRDefault="002A141E">
            <w:pPr>
              <w:pStyle w:val="ConsPlusNormal"/>
              <w:jc w:val="center"/>
            </w:pPr>
            <w:r>
              <w:t>10</w:t>
            </w:r>
          </w:p>
        </w:tc>
        <w:tc>
          <w:tcPr>
            <w:tcW w:w="2126" w:type="dxa"/>
          </w:tcPr>
          <w:p w:rsidR="002A141E" w:rsidRDefault="002A141E">
            <w:pPr>
              <w:pStyle w:val="ConsPlusNormal"/>
              <w:jc w:val="center"/>
            </w:pPr>
            <w:r>
              <w:t>11</w:t>
            </w:r>
          </w:p>
        </w:tc>
        <w:tc>
          <w:tcPr>
            <w:tcW w:w="1559" w:type="dxa"/>
          </w:tcPr>
          <w:p w:rsidR="002A141E" w:rsidRDefault="002A141E">
            <w:pPr>
              <w:pStyle w:val="ConsPlusNormal"/>
              <w:jc w:val="center"/>
            </w:pPr>
            <w:r>
              <w:t>12</w:t>
            </w:r>
          </w:p>
        </w:tc>
        <w:tc>
          <w:tcPr>
            <w:tcW w:w="1985" w:type="dxa"/>
          </w:tcPr>
          <w:p w:rsidR="002A141E" w:rsidRDefault="002A141E">
            <w:pPr>
              <w:pStyle w:val="ConsPlusNormal"/>
              <w:jc w:val="center"/>
            </w:pPr>
            <w:r>
              <w:t>13</w:t>
            </w:r>
          </w:p>
        </w:tc>
        <w:tc>
          <w:tcPr>
            <w:tcW w:w="1701" w:type="dxa"/>
          </w:tcPr>
          <w:p w:rsidR="002A141E" w:rsidRDefault="002A141E">
            <w:pPr>
              <w:pStyle w:val="ConsPlusNormal"/>
              <w:jc w:val="center"/>
            </w:pPr>
            <w:r>
              <w:t>14</w:t>
            </w:r>
          </w:p>
        </w:tc>
        <w:tc>
          <w:tcPr>
            <w:tcW w:w="1417" w:type="dxa"/>
          </w:tcPr>
          <w:p w:rsidR="002A141E" w:rsidRDefault="002A141E">
            <w:pPr>
              <w:pStyle w:val="ConsPlusNormal"/>
              <w:jc w:val="center"/>
            </w:pPr>
            <w:r>
              <w:t>15</w:t>
            </w:r>
          </w:p>
        </w:tc>
        <w:tc>
          <w:tcPr>
            <w:tcW w:w="4076" w:type="dxa"/>
          </w:tcPr>
          <w:p w:rsidR="002A141E" w:rsidRDefault="002A141E">
            <w:pPr>
              <w:pStyle w:val="ConsPlusNormal"/>
              <w:jc w:val="center"/>
            </w:pPr>
            <w:r>
              <w:t>16</w:t>
            </w:r>
          </w:p>
        </w:tc>
      </w:tr>
      <w:tr w:rsidR="002A141E" w:rsidTr="00A05749">
        <w:tc>
          <w:tcPr>
            <w:tcW w:w="1763" w:type="dxa"/>
            <w:vMerge w:val="restart"/>
          </w:tcPr>
          <w:p w:rsidR="002A141E" w:rsidRDefault="002A141E">
            <w:pPr>
              <w:pStyle w:val="ConsPlusNormal"/>
            </w:pPr>
          </w:p>
        </w:tc>
        <w:tc>
          <w:tcPr>
            <w:tcW w:w="1985" w:type="dxa"/>
          </w:tcPr>
          <w:p w:rsidR="002A141E" w:rsidRDefault="002A141E">
            <w:pPr>
              <w:pStyle w:val="ConsPlusNormal"/>
            </w:pPr>
          </w:p>
        </w:tc>
        <w:tc>
          <w:tcPr>
            <w:tcW w:w="2126" w:type="dxa"/>
          </w:tcPr>
          <w:p w:rsidR="002A141E" w:rsidRDefault="002A141E">
            <w:pPr>
              <w:pStyle w:val="ConsPlusNormal"/>
            </w:pPr>
          </w:p>
        </w:tc>
        <w:tc>
          <w:tcPr>
            <w:tcW w:w="1559" w:type="dxa"/>
          </w:tcPr>
          <w:p w:rsidR="002A141E" w:rsidRDefault="002A141E">
            <w:pPr>
              <w:pStyle w:val="ConsPlusNormal"/>
            </w:pPr>
          </w:p>
        </w:tc>
        <w:tc>
          <w:tcPr>
            <w:tcW w:w="1985" w:type="dxa"/>
          </w:tcPr>
          <w:p w:rsidR="002A141E" w:rsidRDefault="002A141E">
            <w:pPr>
              <w:pStyle w:val="ConsPlusNormal"/>
            </w:pPr>
          </w:p>
        </w:tc>
        <w:tc>
          <w:tcPr>
            <w:tcW w:w="1701" w:type="dxa"/>
          </w:tcPr>
          <w:p w:rsidR="002A141E" w:rsidRDefault="002A141E">
            <w:pPr>
              <w:pStyle w:val="ConsPlusNormal"/>
            </w:pPr>
          </w:p>
        </w:tc>
        <w:tc>
          <w:tcPr>
            <w:tcW w:w="1417" w:type="dxa"/>
          </w:tcPr>
          <w:p w:rsidR="002A141E" w:rsidRDefault="002A141E">
            <w:pPr>
              <w:pStyle w:val="ConsPlusNormal"/>
            </w:pPr>
          </w:p>
        </w:tc>
        <w:tc>
          <w:tcPr>
            <w:tcW w:w="4076" w:type="dxa"/>
          </w:tcPr>
          <w:p w:rsidR="002A141E" w:rsidRDefault="002A141E">
            <w:pPr>
              <w:pStyle w:val="ConsPlusNormal"/>
            </w:pPr>
          </w:p>
        </w:tc>
      </w:tr>
      <w:tr w:rsidR="002A141E" w:rsidTr="00A05749">
        <w:tc>
          <w:tcPr>
            <w:tcW w:w="1763" w:type="dxa"/>
            <w:vMerge/>
          </w:tcPr>
          <w:p w:rsidR="002A141E" w:rsidRDefault="002A141E">
            <w:pPr>
              <w:spacing w:after="1" w:line="0" w:lineRule="atLeast"/>
            </w:pPr>
          </w:p>
        </w:tc>
        <w:tc>
          <w:tcPr>
            <w:tcW w:w="1985" w:type="dxa"/>
          </w:tcPr>
          <w:p w:rsidR="002A141E" w:rsidRDefault="002A141E">
            <w:pPr>
              <w:pStyle w:val="ConsPlusNormal"/>
            </w:pPr>
          </w:p>
        </w:tc>
        <w:tc>
          <w:tcPr>
            <w:tcW w:w="2126" w:type="dxa"/>
          </w:tcPr>
          <w:p w:rsidR="002A141E" w:rsidRDefault="002A141E">
            <w:pPr>
              <w:pStyle w:val="ConsPlusNormal"/>
            </w:pPr>
          </w:p>
        </w:tc>
        <w:tc>
          <w:tcPr>
            <w:tcW w:w="1559" w:type="dxa"/>
          </w:tcPr>
          <w:p w:rsidR="002A141E" w:rsidRDefault="002A141E">
            <w:pPr>
              <w:pStyle w:val="ConsPlusNormal"/>
            </w:pPr>
          </w:p>
        </w:tc>
        <w:tc>
          <w:tcPr>
            <w:tcW w:w="1985" w:type="dxa"/>
          </w:tcPr>
          <w:p w:rsidR="002A141E" w:rsidRDefault="002A141E">
            <w:pPr>
              <w:pStyle w:val="ConsPlusNormal"/>
            </w:pPr>
          </w:p>
        </w:tc>
        <w:tc>
          <w:tcPr>
            <w:tcW w:w="1701" w:type="dxa"/>
          </w:tcPr>
          <w:p w:rsidR="002A141E" w:rsidRDefault="002A141E">
            <w:pPr>
              <w:pStyle w:val="ConsPlusNormal"/>
            </w:pPr>
          </w:p>
        </w:tc>
        <w:tc>
          <w:tcPr>
            <w:tcW w:w="1417" w:type="dxa"/>
          </w:tcPr>
          <w:p w:rsidR="002A141E" w:rsidRDefault="002A141E">
            <w:pPr>
              <w:pStyle w:val="ConsPlusNormal"/>
            </w:pPr>
          </w:p>
        </w:tc>
        <w:tc>
          <w:tcPr>
            <w:tcW w:w="4076" w:type="dxa"/>
          </w:tcPr>
          <w:p w:rsidR="002A141E" w:rsidRDefault="002A141E">
            <w:pPr>
              <w:pStyle w:val="ConsPlusNormal"/>
            </w:pPr>
          </w:p>
        </w:tc>
      </w:tr>
      <w:tr w:rsidR="002A141E" w:rsidTr="00A05749">
        <w:tc>
          <w:tcPr>
            <w:tcW w:w="1763" w:type="dxa"/>
          </w:tcPr>
          <w:p w:rsidR="002A141E" w:rsidRDefault="002A141E">
            <w:pPr>
              <w:pStyle w:val="ConsPlusNormal"/>
            </w:pPr>
          </w:p>
        </w:tc>
        <w:tc>
          <w:tcPr>
            <w:tcW w:w="1985" w:type="dxa"/>
          </w:tcPr>
          <w:p w:rsidR="002A141E" w:rsidRDefault="002A141E">
            <w:pPr>
              <w:pStyle w:val="ConsPlusNormal"/>
            </w:pPr>
          </w:p>
        </w:tc>
        <w:tc>
          <w:tcPr>
            <w:tcW w:w="2126" w:type="dxa"/>
          </w:tcPr>
          <w:p w:rsidR="002A141E" w:rsidRDefault="002A141E">
            <w:pPr>
              <w:pStyle w:val="ConsPlusNormal"/>
            </w:pPr>
          </w:p>
        </w:tc>
        <w:tc>
          <w:tcPr>
            <w:tcW w:w="1559" w:type="dxa"/>
          </w:tcPr>
          <w:p w:rsidR="002A141E" w:rsidRDefault="002A141E">
            <w:pPr>
              <w:pStyle w:val="ConsPlusNormal"/>
            </w:pPr>
          </w:p>
        </w:tc>
        <w:tc>
          <w:tcPr>
            <w:tcW w:w="1985" w:type="dxa"/>
          </w:tcPr>
          <w:p w:rsidR="002A141E" w:rsidRDefault="002A141E">
            <w:pPr>
              <w:pStyle w:val="ConsPlusNormal"/>
            </w:pPr>
          </w:p>
        </w:tc>
        <w:tc>
          <w:tcPr>
            <w:tcW w:w="1701" w:type="dxa"/>
          </w:tcPr>
          <w:p w:rsidR="002A141E" w:rsidRDefault="002A141E">
            <w:pPr>
              <w:pStyle w:val="ConsPlusNormal"/>
            </w:pPr>
          </w:p>
        </w:tc>
        <w:tc>
          <w:tcPr>
            <w:tcW w:w="1417" w:type="dxa"/>
          </w:tcPr>
          <w:p w:rsidR="002A141E" w:rsidRDefault="002A141E">
            <w:pPr>
              <w:pStyle w:val="ConsPlusNormal"/>
            </w:pPr>
          </w:p>
        </w:tc>
        <w:tc>
          <w:tcPr>
            <w:tcW w:w="4076" w:type="dxa"/>
          </w:tcPr>
          <w:p w:rsidR="002A141E" w:rsidRDefault="002A141E">
            <w:pPr>
              <w:pStyle w:val="ConsPlusNormal"/>
            </w:pPr>
          </w:p>
        </w:tc>
      </w:tr>
    </w:tbl>
    <w:p w:rsidR="002A141E" w:rsidRDefault="002A141E">
      <w:pPr>
        <w:sectPr w:rsidR="002A141E">
          <w:pgSz w:w="16838" w:h="11905" w:orient="landscape"/>
          <w:pgMar w:top="1701" w:right="1134" w:bottom="850" w:left="1134" w:header="0" w:footer="0" w:gutter="0"/>
          <w:cols w:space="720"/>
        </w:sectPr>
      </w:pPr>
    </w:p>
    <w:p w:rsidR="002A141E" w:rsidRDefault="002A141E">
      <w:pPr>
        <w:pStyle w:val="ConsPlusNormal"/>
        <w:jc w:val="both"/>
      </w:pPr>
    </w:p>
    <w:p w:rsidR="002A141E" w:rsidRDefault="002A141E">
      <w:pPr>
        <w:pStyle w:val="ConsPlusNonformat"/>
        <w:jc w:val="both"/>
      </w:pPr>
      <w:r>
        <w:t>__________________________________</w:t>
      </w:r>
    </w:p>
    <w:p w:rsidR="002A141E" w:rsidRPr="00BD2911" w:rsidRDefault="002A141E">
      <w:pPr>
        <w:pStyle w:val="ConsPlusNonformat"/>
        <w:jc w:val="both"/>
        <w:rPr>
          <w:rFonts w:ascii="Times New Roman" w:hAnsi="Times New Roman" w:cs="Times New Roman"/>
          <w:sz w:val="24"/>
          <w:szCs w:val="24"/>
        </w:rPr>
      </w:pPr>
      <w:r>
        <w:t xml:space="preserve">    </w:t>
      </w:r>
      <w:r w:rsidRPr="00BD2911">
        <w:rPr>
          <w:rFonts w:ascii="Times New Roman" w:hAnsi="Times New Roman" w:cs="Times New Roman"/>
          <w:sz w:val="24"/>
          <w:szCs w:val="24"/>
        </w:rPr>
        <w:t>1</w:t>
      </w:r>
      <w:proofErr w:type="gramStart"/>
      <w:r w:rsidRPr="00BD2911">
        <w:rPr>
          <w:rFonts w:ascii="Times New Roman" w:hAnsi="Times New Roman" w:cs="Times New Roman"/>
          <w:sz w:val="24"/>
          <w:szCs w:val="24"/>
        </w:rPr>
        <w:t xml:space="preserve"> У</w:t>
      </w:r>
      <w:proofErr w:type="gramEnd"/>
      <w:r w:rsidRPr="00BD2911">
        <w:rPr>
          <w:rFonts w:ascii="Times New Roman" w:hAnsi="Times New Roman" w:cs="Times New Roman"/>
          <w:sz w:val="24"/>
          <w:szCs w:val="24"/>
        </w:rPr>
        <w:t xml:space="preserve">казывается  номер   </w:t>
      </w:r>
      <w:r w:rsidR="006067B9" w:rsidRPr="00BD2911">
        <w:rPr>
          <w:rFonts w:ascii="Times New Roman" w:hAnsi="Times New Roman" w:cs="Times New Roman"/>
          <w:sz w:val="24"/>
          <w:szCs w:val="24"/>
        </w:rPr>
        <w:t xml:space="preserve">муниципального </w:t>
      </w:r>
      <w:r w:rsidRPr="00BD2911">
        <w:rPr>
          <w:rFonts w:ascii="Times New Roman" w:hAnsi="Times New Roman" w:cs="Times New Roman"/>
          <w:sz w:val="24"/>
          <w:szCs w:val="24"/>
        </w:rPr>
        <w:t>задания, по которому формируется</w:t>
      </w:r>
    </w:p>
    <w:p w:rsidR="002A141E" w:rsidRPr="00BD2911" w:rsidRDefault="002A141E">
      <w:pPr>
        <w:pStyle w:val="ConsPlusNonformat"/>
        <w:jc w:val="both"/>
        <w:rPr>
          <w:rFonts w:ascii="Times New Roman" w:hAnsi="Times New Roman" w:cs="Times New Roman"/>
          <w:sz w:val="24"/>
          <w:szCs w:val="24"/>
        </w:rPr>
      </w:pPr>
      <w:r w:rsidRPr="00BD2911">
        <w:rPr>
          <w:rFonts w:ascii="Times New Roman" w:hAnsi="Times New Roman" w:cs="Times New Roman"/>
          <w:sz w:val="24"/>
          <w:szCs w:val="24"/>
        </w:rPr>
        <w:t>отчет.</w:t>
      </w:r>
    </w:p>
    <w:p w:rsidR="002A141E" w:rsidRPr="00BD2911" w:rsidRDefault="002A141E">
      <w:pPr>
        <w:pStyle w:val="ConsPlusNonformat"/>
        <w:jc w:val="both"/>
        <w:rPr>
          <w:rFonts w:ascii="Times New Roman" w:hAnsi="Times New Roman" w:cs="Times New Roman"/>
          <w:sz w:val="24"/>
          <w:szCs w:val="24"/>
        </w:rPr>
      </w:pPr>
      <w:r w:rsidRPr="00BD2911">
        <w:rPr>
          <w:rFonts w:ascii="Times New Roman" w:hAnsi="Times New Roman" w:cs="Times New Roman"/>
          <w:sz w:val="24"/>
          <w:szCs w:val="24"/>
        </w:rPr>
        <w:t xml:space="preserve">    2</w:t>
      </w:r>
      <w:proofErr w:type="gramStart"/>
      <w:r w:rsidR="00BD2911">
        <w:rPr>
          <w:rFonts w:ascii="Times New Roman" w:hAnsi="Times New Roman" w:cs="Times New Roman"/>
          <w:sz w:val="24"/>
          <w:szCs w:val="24"/>
        </w:rPr>
        <w:t xml:space="preserve"> </w:t>
      </w:r>
      <w:r w:rsidRPr="00BD2911">
        <w:rPr>
          <w:rFonts w:ascii="Times New Roman" w:hAnsi="Times New Roman" w:cs="Times New Roman"/>
          <w:sz w:val="24"/>
          <w:szCs w:val="24"/>
        </w:rPr>
        <w:t>У</w:t>
      </w:r>
      <w:proofErr w:type="gramEnd"/>
      <w:r w:rsidRPr="00BD2911">
        <w:rPr>
          <w:rFonts w:ascii="Times New Roman" w:hAnsi="Times New Roman" w:cs="Times New Roman"/>
          <w:sz w:val="24"/>
          <w:szCs w:val="24"/>
        </w:rPr>
        <w:t>казывается дата, на которую составляется отчет.</w:t>
      </w:r>
    </w:p>
    <w:p w:rsidR="002A141E" w:rsidRPr="00BD2911" w:rsidRDefault="002A141E">
      <w:pPr>
        <w:pStyle w:val="ConsPlusNonformat"/>
        <w:jc w:val="both"/>
        <w:rPr>
          <w:rFonts w:ascii="Times New Roman" w:hAnsi="Times New Roman" w:cs="Times New Roman"/>
          <w:sz w:val="24"/>
          <w:szCs w:val="24"/>
        </w:rPr>
      </w:pPr>
      <w:r w:rsidRPr="00BD2911">
        <w:rPr>
          <w:rFonts w:ascii="Times New Roman" w:hAnsi="Times New Roman" w:cs="Times New Roman"/>
          <w:sz w:val="24"/>
          <w:szCs w:val="24"/>
        </w:rPr>
        <w:t xml:space="preserve">    3</w:t>
      </w:r>
      <w:proofErr w:type="gramStart"/>
      <w:r w:rsidR="00BD2911">
        <w:rPr>
          <w:rFonts w:ascii="Times New Roman" w:hAnsi="Times New Roman" w:cs="Times New Roman"/>
          <w:sz w:val="24"/>
          <w:szCs w:val="24"/>
        </w:rPr>
        <w:t xml:space="preserve"> </w:t>
      </w:r>
      <w:r w:rsidRPr="00BD2911">
        <w:rPr>
          <w:rFonts w:ascii="Times New Roman" w:hAnsi="Times New Roman" w:cs="Times New Roman"/>
          <w:sz w:val="24"/>
          <w:szCs w:val="24"/>
        </w:rPr>
        <w:t>Ф</w:t>
      </w:r>
      <w:proofErr w:type="gramEnd"/>
      <w:r w:rsidRPr="00BD2911">
        <w:rPr>
          <w:rFonts w:ascii="Times New Roman" w:hAnsi="Times New Roman" w:cs="Times New Roman"/>
          <w:sz w:val="24"/>
          <w:szCs w:val="24"/>
        </w:rPr>
        <w:t xml:space="preserve">ормируется  при  установлении  </w:t>
      </w:r>
      <w:r w:rsidR="006067B9" w:rsidRPr="00BD2911">
        <w:rPr>
          <w:rFonts w:ascii="Times New Roman" w:hAnsi="Times New Roman" w:cs="Times New Roman"/>
          <w:sz w:val="24"/>
          <w:szCs w:val="24"/>
        </w:rPr>
        <w:t>муниципального</w:t>
      </w:r>
      <w:r w:rsidRPr="00BD2911">
        <w:rPr>
          <w:rFonts w:ascii="Times New Roman" w:hAnsi="Times New Roman" w:cs="Times New Roman"/>
          <w:sz w:val="24"/>
          <w:szCs w:val="24"/>
        </w:rPr>
        <w:t xml:space="preserve">   задания на оказание</w:t>
      </w:r>
      <w:r w:rsidR="00BD2911">
        <w:rPr>
          <w:rFonts w:ascii="Times New Roman" w:hAnsi="Times New Roman" w:cs="Times New Roman"/>
          <w:sz w:val="24"/>
          <w:szCs w:val="24"/>
        </w:rPr>
        <w:t xml:space="preserve"> </w:t>
      </w:r>
      <w:r w:rsidR="006067B9" w:rsidRPr="00BD2911">
        <w:rPr>
          <w:rFonts w:ascii="Times New Roman" w:hAnsi="Times New Roman" w:cs="Times New Roman"/>
          <w:sz w:val="24"/>
          <w:szCs w:val="24"/>
        </w:rPr>
        <w:t xml:space="preserve">Муниципальной </w:t>
      </w:r>
      <w:r w:rsidRPr="00BD2911">
        <w:rPr>
          <w:rFonts w:ascii="Times New Roman" w:hAnsi="Times New Roman" w:cs="Times New Roman"/>
          <w:sz w:val="24"/>
          <w:szCs w:val="24"/>
        </w:rPr>
        <w:t xml:space="preserve">  услуги  (услуг)  и  выполнение  работы  (работ) и содержит</w:t>
      </w:r>
      <w:r w:rsidR="00BD2911">
        <w:rPr>
          <w:rFonts w:ascii="Times New Roman" w:hAnsi="Times New Roman" w:cs="Times New Roman"/>
          <w:sz w:val="24"/>
          <w:szCs w:val="24"/>
        </w:rPr>
        <w:t xml:space="preserve"> </w:t>
      </w:r>
      <w:r w:rsidRPr="00BD2911">
        <w:rPr>
          <w:rFonts w:ascii="Times New Roman" w:hAnsi="Times New Roman" w:cs="Times New Roman"/>
          <w:sz w:val="24"/>
          <w:szCs w:val="24"/>
        </w:rPr>
        <w:t xml:space="preserve">требования  к  оказанию  </w:t>
      </w:r>
      <w:r w:rsidR="006067B9" w:rsidRPr="00BD2911">
        <w:rPr>
          <w:rFonts w:ascii="Times New Roman" w:hAnsi="Times New Roman" w:cs="Times New Roman"/>
          <w:sz w:val="24"/>
          <w:szCs w:val="24"/>
        </w:rPr>
        <w:t xml:space="preserve">муниципальной </w:t>
      </w:r>
      <w:r w:rsidRPr="00BD2911">
        <w:rPr>
          <w:rFonts w:ascii="Times New Roman" w:hAnsi="Times New Roman" w:cs="Times New Roman"/>
          <w:sz w:val="24"/>
          <w:szCs w:val="24"/>
        </w:rPr>
        <w:t xml:space="preserve"> услуги (услуг) и выполнению работы</w:t>
      </w:r>
      <w:r w:rsidR="00BD2911">
        <w:rPr>
          <w:rFonts w:ascii="Times New Roman" w:hAnsi="Times New Roman" w:cs="Times New Roman"/>
          <w:sz w:val="24"/>
          <w:szCs w:val="24"/>
        </w:rPr>
        <w:t xml:space="preserve"> </w:t>
      </w:r>
      <w:r w:rsidRPr="00BD2911">
        <w:rPr>
          <w:rFonts w:ascii="Times New Roman" w:hAnsi="Times New Roman" w:cs="Times New Roman"/>
          <w:sz w:val="24"/>
          <w:szCs w:val="24"/>
        </w:rPr>
        <w:t xml:space="preserve">(работ)  раздельно  по  каждой из </w:t>
      </w:r>
      <w:r w:rsidR="006067B9" w:rsidRPr="00BD2911">
        <w:rPr>
          <w:rFonts w:ascii="Times New Roman" w:hAnsi="Times New Roman" w:cs="Times New Roman"/>
          <w:sz w:val="24"/>
          <w:szCs w:val="24"/>
        </w:rPr>
        <w:t>муниципальных</w:t>
      </w:r>
      <w:r w:rsidRPr="00BD2911">
        <w:rPr>
          <w:rFonts w:ascii="Times New Roman" w:hAnsi="Times New Roman" w:cs="Times New Roman"/>
          <w:sz w:val="24"/>
          <w:szCs w:val="24"/>
        </w:rPr>
        <w:t xml:space="preserve"> услуг (работ) с указанием</w:t>
      </w:r>
      <w:r w:rsidR="00BD2911">
        <w:rPr>
          <w:rFonts w:ascii="Times New Roman" w:hAnsi="Times New Roman" w:cs="Times New Roman"/>
          <w:sz w:val="24"/>
          <w:szCs w:val="24"/>
        </w:rPr>
        <w:t xml:space="preserve"> </w:t>
      </w:r>
      <w:r w:rsidRPr="00BD2911">
        <w:rPr>
          <w:rFonts w:ascii="Times New Roman" w:hAnsi="Times New Roman" w:cs="Times New Roman"/>
          <w:sz w:val="24"/>
          <w:szCs w:val="24"/>
        </w:rPr>
        <w:t>порядкового номера раздела.</w:t>
      </w:r>
    </w:p>
    <w:p w:rsidR="002A141E" w:rsidRPr="00BD2911" w:rsidRDefault="002A141E">
      <w:pPr>
        <w:pStyle w:val="ConsPlusNonformat"/>
        <w:jc w:val="both"/>
        <w:rPr>
          <w:rFonts w:ascii="Times New Roman" w:hAnsi="Times New Roman" w:cs="Times New Roman"/>
          <w:sz w:val="24"/>
          <w:szCs w:val="24"/>
        </w:rPr>
      </w:pPr>
      <w:r w:rsidRPr="00BD2911">
        <w:rPr>
          <w:rFonts w:ascii="Times New Roman" w:hAnsi="Times New Roman" w:cs="Times New Roman"/>
          <w:sz w:val="24"/>
          <w:szCs w:val="24"/>
        </w:rPr>
        <w:t xml:space="preserve">    4</w:t>
      </w:r>
      <w:proofErr w:type="gramStart"/>
      <w:r w:rsidRPr="00BD2911">
        <w:rPr>
          <w:rFonts w:ascii="Times New Roman" w:hAnsi="Times New Roman" w:cs="Times New Roman"/>
          <w:sz w:val="24"/>
          <w:szCs w:val="24"/>
        </w:rPr>
        <w:t xml:space="preserve">  Ф</w:t>
      </w:r>
      <w:proofErr w:type="gramEnd"/>
      <w:r w:rsidRPr="00BD2911">
        <w:rPr>
          <w:rFonts w:ascii="Times New Roman" w:hAnsi="Times New Roman" w:cs="Times New Roman"/>
          <w:sz w:val="24"/>
          <w:szCs w:val="24"/>
        </w:rPr>
        <w:t xml:space="preserve">ормируется в соответствии с </w:t>
      </w:r>
      <w:r w:rsidR="006067B9" w:rsidRPr="00BD2911">
        <w:rPr>
          <w:rFonts w:ascii="Times New Roman" w:hAnsi="Times New Roman" w:cs="Times New Roman"/>
          <w:sz w:val="24"/>
          <w:szCs w:val="24"/>
        </w:rPr>
        <w:t xml:space="preserve">муниципальным </w:t>
      </w:r>
      <w:r w:rsidRPr="00BD2911">
        <w:rPr>
          <w:rFonts w:ascii="Times New Roman" w:hAnsi="Times New Roman" w:cs="Times New Roman"/>
          <w:sz w:val="24"/>
          <w:szCs w:val="24"/>
        </w:rPr>
        <w:t>заданием.</w:t>
      </w:r>
    </w:p>
    <w:p w:rsidR="002A141E" w:rsidRPr="00BD2911" w:rsidRDefault="002A141E">
      <w:pPr>
        <w:pStyle w:val="ConsPlusNonformat"/>
        <w:jc w:val="both"/>
        <w:rPr>
          <w:rFonts w:ascii="Times New Roman" w:hAnsi="Times New Roman" w:cs="Times New Roman"/>
          <w:sz w:val="24"/>
          <w:szCs w:val="24"/>
        </w:rPr>
      </w:pPr>
      <w:r w:rsidRPr="00BD2911">
        <w:rPr>
          <w:rFonts w:ascii="Times New Roman" w:hAnsi="Times New Roman" w:cs="Times New Roman"/>
          <w:sz w:val="24"/>
          <w:szCs w:val="24"/>
        </w:rPr>
        <w:t xml:space="preserve">    5</w:t>
      </w:r>
      <w:proofErr w:type="gramStart"/>
      <w:r w:rsidRPr="00BD2911">
        <w:rPr>
          <w:rFonts w:ascii="Times New Roman" w:hAnsi="Times New Roman" w:cs="Times New Roman"/>
          <w:sz w:val="24"/>
          <w:szCs w:val="24"/>
        </w:rPr>
        <w:t xml:space="preserve">  З</w:t>
      </w:r>
      <w:proofErr w:type="gramEnd"/>
      <w:r w:rsidRPr="00BD2911">
        <w:rPr>
          <w:rFonts w:ascii="Times New Roman" w:hAnsi="Times New Roman" w:cs="Times New Roman"/>
          <w:sz w:val="24"/>
          <w:szCs w:val="24"/>
        </w:rPr>
        <w:t>аполняется  в  случае  установления  главным  распорядителем  средств</w:t>
      </w:r>
      <w:r w:rsidR="00BD2911">
        <w:rPr>
          <w:rFonts w:ascii="Times New Roman" w:hAnsi="Times New Roman" w:cs="Times New Roman"/>
          <w:sz w:val="24"/>
          <w:szCs w:val="24"/>
        </w:rPr>
        <w:t xml:space="preserve"> р</w:t>
      </w:r>
      <w:r w:rsidR="006067B9" w:rsidRPr="00BD2911">
        <w:rPr>
          <w:rFonts w:ascii="Times New Roman" w:hAnsi="Times New Roman" w:cs="Times New Roman"/>
          <w:sz w:val="24"/>
          <w:szCs w:val="24"/>
        </w:rPr>
        <w:t xml:space="preserve">айонного </w:t>
      </w:r>
      <w:r w:rsidRPr="00BD2911">
        <w:rPr>
          <w:rFonts w:ascii="Times New Roman" w:hAnsi="Times New Roman" w:cs="Times New Roman"/>
          <w:sz w:val="24"/>
          <w:szCs w:val="24"/>
        </w:rPr>
        <w:t>бюджета  требования  о  представлении  промежуточного  отчета о</w:t>
      </w:r>
      <w:r w:rsidR="00BD2911">
        <w:rPr>
          <w:rFonts w:ascii="Times New Roman" w:hAnsi="Times New Roman" w:cs="Times New Roman"/>
          <w:sz w:val="24"/>
          <w:szCs w:val="24"/>
        </w:rPr>
        <w:t xml:space="preserve"> </w:t>
      </w:r>
      <w:r w:rsidRPr="00BD2911">
        <w:rPr>
          <w:rFonts w:ascii="Times New Roman" w:hAnsi="Times New Roman" w:cs="Times New Roman"/>
          <w:sz w:val="24"/>
          <w:szCs w:val="24"/>
        </w:rPr>
        <w:t xml:space="preserve">выполнении </w:t>
      </w:r>
      <w:r w:rsidR="006067B9" w:rsidRPr="00BD2911">
        <w:rPr>
          <w:rFonts w:ascii="Times New Roman" w:hAnsi="Times New Roman" w:cs="Times New Roman"/>
          <w:sz w:val="24"/>
          <w:szCs w:val="24"/>
        </w:rPr>
        <w:t>муниципального</w:t>
      </w:r>
      <w:r w:rsidRPr="00BD2911">
        <w:rPr>
          <w:rFonts w:ascii="Times New Roman" w:hAnsi="Times New Roman" w:cs="Times New Roman"/>
          <w:sz w:val="24"/>
          <w:szCs w:val="24"/>
        </w:rPr>
        <w:t xml:space="preserve"> задания. </w:t>
      </w:r>
      <w:proofErr w:type="gramStart"/>
      <w:r w:rsidRPr="00BD2911">
        <w:rPr>
          <w:rFonts w:ascii="Times New Roman" w:hAnsi="Times New Roman" w:cs="Times New Roman"/>
          <w:sz w:val="24"/>
          <w:szCs w:val="24"/>
        </w:rPr>
        <w:t>При установлении показателя достижения</w:t>
      </w:r>
      <w:r w:rsidR="00BD2911">
        <w:rPr>
          <w:rFonts w:ascii="Times New Roman" w:hAnsi="Times New Roman" w:cs="Times New Roman"/>
          <w:sz w:val="24"/>
          <w:szCs w:val="24"/>
        </w:rPr>
        <w:t xml:space="preserve"> </w:t>
      </w:r>
      <w:r w:rsidRPr="00BD2911">
        <w:rPr>
          <w:rFonts w:ascii="Times New Roman" w:hAnsi="Times New Roman" w:cs="Times New Roman"/>
          <w:sz w:val="24"/>
          <w:szCs w:val="24"/>
        </w:rPr>
        <w:t xml:space="preserve">результатов   выполнения   </w:t>
      </w:r>
      <w:r w:rsidR="006067B9" w:rsidRPr="00BD2911">
        <w:rPr>
          <w:rFonts w:ascii="Times New Roman" w:hAnsi="Times New Roman" w:cs="Times New Roman"/>
          <w:sz w:val="24"/>
          <w:szCs w:val="24"/>
        </w:rPr>
        <w:t xml:space="preserve">муниципального </w:t>
      </w:r>
      <w:r w:rsidRPr="00BD2911">
        <w:rPr>
          <w:rFonts w:ascii="Times New Roman" w:hAnsi="Times New Roman" w:cs="Times New Roman"/>
          <w:sz w:val="24"/>
          <w:szCs w:val="24"/>
        </w:rPr>
        <w:t xml:space="preserve">  задания  на  отчетную  дату  в</w:t>
      </w:r>
      <w:r w:rsidR="00BD2911">
        <w:rPr>
          <w:rFonts w:ascii="Times New Roman" w:hAnsi="Times New Roman" w:cs="Times New Roman"/>
          <w:sz w:val="24"/>
          <w:szCs w:val="24"/>
        </w:rPr>
        <w:t xml:space="preserve"> </w:t>
      </w:r>
      <w:r w:rsidRPr="00BD2911">
        <w:rPr>
          <w:rFonts w:ascii="Times New Roman" w:hAnsi="Times New Roman" w:cs="Times New Roman"/>
          <w:sz w:val="24"/>
          <w:szCs w:val="24"/>
        </w:rPr>
        <w:t xml:space="preserve">процентах  от  годового  объема оказания </w:t>
      </w:r>
      <w:r w:rsidR="006067B9" w:rsidRPr="00BD2911">
        <w:rPr>
          <w:rFonts w:ascii="Times New Roman" w:hAnsi="Times New Roman" w:cs="Times New Roman"/>
          <w:sz w:val="24"/>
          <w:szCs w:val="24"/>
        </w:rPr>
        <w:t>муниципальной</w:t>
      </w:r>
      <w:r w:rsidRPr="00BD2911">
        <w:rPr>
          <w:rFonts w:ascii="Times New Roman" w:hAnsi="Times New Roman" w:cs="Times New Roman"/>
          <w:sz w:val="24"/>
          <w:szCs w:val="24"/>
        </w:rPr>
        <w:t xml:space="preserve"> услуги (выполнения</w:t>
      </w:r>
      <w:r w:rsidR="00BD2911">
        <w:rPr>
          <w:rFonts w:ascii="Times New Roman" w:hAnsi="Times New Roman" w:cs="Times New Roman"/>
          <w:sz w:val="24"/>
          <w:szCs w:val="24"/>
        </w:rPr>
        <w:t xml:space="preserve"> </w:t>
      </w:r>
      <w:r w:rsidRPr="00BD2911">
        <w:rPr>
          <w:rFonts w:ascii="Times New Roman" w:hAnsi="Times New Roman" w:cs="Times New Roman"/>
          <w:sz w:val="24"/>
          <w:szCs w:val="24"/>
        </w:rPr>
        <w:t xml:space="preserve">работы)  рассчитывается  путем  умножения  годового  объема </w:t>
      </w:r>
      <w:r w:rsidR="006067B9" w:rsidRPr="00BD2911">
        <w:rPr>
          <w:rFonts w:ascii="Times New Roman" w:hAnsi="Times New Roman" w:cs="Times New Roman"/>
          <w:sz w:val="24"/>
          <w:szCs w:val="24"/>
        </w:rPr>
        <w:t>муниципальной</w:t>
      </w:r>
      <w:r w:rsidR="00BD2911">
        <w:rPr>
          <w:rFonts w:ascii="Times New Roman" w:hAnsi="Times New Roman" w:cs="Times New Roman"/>
          <w:sz w:val="24"/>
          <w:szCs w:val="24"/>
        </w:rPr>
        <w:t xml:space="preserve"> </w:t>
      </w:r>
      <w:r w:rsidRPr="00BD2911">
        <w:rPr>
          <w:rFonts w:ascii="Times New Roman" w:hAnsi="Times New Roman" w:cs="Times New Roman"/>
          <w:sz w:val="24"/>
          <w:szCs w:val="24"/>
        </w:rPr>
        <w:t>услуги  (работы) на установленный процент достижения результатов выполнения</w:t>
      </w:r>
      <w:r w:rsidR="00BD2911">
        <w:rPr>
          <w:rFonts w:ascii="Times New Roman" w:hAnsi="Times New Roman" w:cs="Times New Roman"/>
          <w:sz w:val="24"/>
          <w:szCs w:val="24"/>
        </w:rPr>
        <w:t xml:space="preserve"> </w:t>
      </w:r>
      <w:r w:rsidR="006067B9" w:rsidRPr="00BD2911">
        <w:rPr>
          <w:rFonts w:ascii="Times New Roman" w:hAnsi="Times New Roman" w:cs="Times New Roman"/>
          <w:sz w:val="24"/>
          <w:szCs w:val="24"/>
        </w:rPr>
        <w:t>муниципального</w:t>
      </w:r>
      <w:r w:rsidRPr="00BD2911">
        <w:rPr>
          <w:rFonts w:ascii="Times New Roman" w:hAnsi="Times New Roman" w:cs="Times New Roman"/>
          <w:sz w:val="24"/>
          <w:szCs w:val="24"/>
        </w:rPr>
        <w:t xml:space="preserve">   задания   на   отчетную  дату,  в  том  числе  с  учетом</w:t>
      </w:r>
      <w:r w:rsidR="00BD2911">
        <w:rPr>
          <w:rFonts w:ascii="Times New Roman" w:hAnsi="Times New Roman" w:cs="Times New Roman"/>
          <w:sz w:val="24"/>
          <w:szCs w:val="24"/>
        </w:rPr>
        <w:t xml:space="preserve"> </w:t>
      </w:r>
      <w:r w:rsidRPr="00BD2911">
        <w:rPr>
          <w:rFonts w:ascii="Times New Roman" w:hAnsi="Times New Roman" w:cs="Times New Roman"/>
          <w:sz w:val="24"/>
          <w:szCs w:val="24"/>
        </w:rPr>
        <w:t xml:space="preserve">неравномерного  оказания </w:t>
      </w:r>
      <w:r w:rsidR="006067B9" w:rsidRPr="00BD2911">
        <w:rPr>
          <w:rFonts w:ascii="Times New Roman" w:hAnsi="Times New Roman" w:cs="Times New Roman"/>
          <w:sz w:val="24"/>
          <w:szCs w:val="24"/>
        </w:rPr>
        <w:t xml:space="preserve">муниципальных </w:t>
      </w:r>
      <w:r w:rsidRPr="00BD2911">
        <w:rPr>
          <w:rFonts w:ascii="Times New Roman" w:hAnsi="Times New Roman" w:cs="Times New Roman"/>
          <w:sz w:val="24"/>
          <w:szCs w:val="24"/>
        </w:rPr>
        <w:t xml:space="preserve"> услуг (выполнения работ) в течение</w:t>
      </w:r>
      <w:r w:rsidR="00BD2911">
        <w:rPr>
          <w:rFonts w:ascii="Times New Roman" w:hAnsi="Times New Roman" w:cs="Times New Roman"/>
          <w:sz w:val="24"/>
          <w:szCs w:val="24"/>
        </w:rPr>
        <w:t xml:space="preserve"> </w:t>
      </w:r>
      <w:r w:rsidRPr="00BD2911">
        <w:rPr>
          <w:rFonts w:ascii="Times New Roman" w:hAnsi="Times New Roman" w:cs="Times New Roman"/>
          <w:sz w:val="24"/>
          <w:szCs w:val="24"/>
        </w:rPr>
        <w:t>календарного  года.</w:t>
      </w:r>
      <w:proofErr w:type="gramEnd"/>
      <w:r w:rsidRPr="00BD2911">
        <w:rPr>
          <w:rFonts w:ascii="Times New Roman" w:hAnsi="Times New Roman" w:cs="Times New Roman"/>
          <w:sz w:val="24"/>
          <w:szCs w:val="24"/>
        </w:rPr>
        <w:t xml:space="preserve">  </w:t>
      </w:r>
      <w:proofErr w:type="gramStart"/>
      <w:r w:rsidRPr="00BD2911">
        <w:rPr>
          <w:rFonts w:ascii="Times New Roman" w:hAnsi="Times New Roman" w:cs="Times New Roman"/>
          <w:sz w:val="24"/>
          <w:szCs w:val="24"/>
        </w:rPr>
        <w:t>При  установлении  показателя  достижения  результатов</w:t>
      </w:r>
      <w:r w:rsidR="00BD2911">
        <w:rPr>
          <w:rFonts w:ascii="Times New Roman" w:hAnsi="Times New Roman" w:cs="Times New Roman"/>
          <w:sz w:val="24"/>
          <w:szCs w:val="24"/>
        </w:rPr>
        <w:t xml:space="preserve"> </w:t>
      </w:r>
      <w:r w:rsidRPr="00BD2911">
        <w:rPr>
          <w:rFonts w:ascii="Times New Roman" w:hAnsi="Times New Roman" w:cs="Times New Roman"/>
          <w:sz w:val="24"/>
          <w:szCs w:val="24"/>
        </w:rPr>
        <w:t xml:space="preserve">выполнения </w:t>
      </w:r>
      <w:r w:rsidR="006067B9" w:rsidRPr="00BD2911">
        <w:rPr>
          <w:rFonts w:ascii="Times New Roman" w:hAnsi="Times New Roman" w:cs="Times New Roman"/>
          <w:sz w:val="24"/>
          <w:szCs w:val="24"/>
        </w:rPr>
        <w:t xml:space="preserve">муниципального </w:t>
      </w:r>
      <w:r w:rsidRPr="00BD2911">
        <w:rPr>
          <w:rFonts w:ascii="Times New Roman" w:hAnsi="Times New Roman" w:cs="Times New Roman"/>
          <w:sz w:val="24"/>
          <w:szCs w:val="24"/>
        </w:rPr>
        <w:t>задания на отчетную дату в абсолютных величинах</w:t>
      </w:r>
      <w:r w:rsidR="00BD2911">
        <w:rPr>
          <w:rFonts w:ascii="Times New Roman" w:hAnsi="Times New Roman" w:cs="Times New Roman"/>
          <w:sz w:val="24"/>
          <w:szCs w:val="24"/>
        </w:rPr>
        <w:t xml:space="preserve"> </w:t>
      </w:r>
      <w:r w:rsidRPr="00BD2911">
        <w:rPr>
          <w:rFonts w:ascii="Times New Roman" w:hAnsi="Times New Roman" w:cs="Times New Roman"/>
          <w:sz w:val="24"/>
          <w:szCs w:val="24"/>
        </w:rPr>
        <w:t xml:space="preserve">заполняется в соответствии с </w:t>
      </w:r>
      <w:r w:rsidR="006067B9" w:rsidRPr="00BD2911">
        <w:rPr>
          <w:rFonts w:ascii="Times New Roman" w:hAnsi="Times New Roman" w:cs="Times New Roman"/>
          <w:sz w:val="24"/>
          <w:szCs w:val="24"/>
        </w:rPr>
        <w:t xml:space="preserve">муниципальным </w:t>
      </w:r>
      <w:r w:rsidRPr="00BD2911">
        <w:rPr>
          <w:rFonts w:ascii="Times New Roman" w:hAnsi="Times New Roman" w:cs="Times New Roman"/>
          <w:sz w:val="24"/>
          <w:szCs w:val="24"/>
        </w:rPr>
        <w:t xml:space="preserve"> заданием (в том числе с учетом</w:t>
      </w:r>
      <w:proofErr w:type="gramEnd"/>
    </w:p>
    <w:p w:rsidR="002A141E" w:rsidRPr="00BD2911" w:rsidRDefault="002A141E">
      <w:pPr>
        <w:pStyle w:val="ConsPlusNonformat"/>
        <w:jc w:val="both"/>
        <w:rPr>
          <w:rFonts w:ascii="Times New Roman" w:hAnsi="Times New Roman" w:cs="Times New Roman"/>
          <w:sz w:val="24"/>
          <w:szCs w:val="24"/>
        </w:rPr>
      </w:pPr>
      <w:r w:rsidRPr="00BD2911">
        <w:rPr>
          <w:rFonts w:ascii="Times New Roman" w:hAnsi="Times New Roman" w:cs="Times New Roman"/>
          <w:sz w:val="24"/>
          <w:szCs w:val="24"/>
        </w:rPr>
        <w:t xml:space="preserve">неравномерного  оказания </w:t>
      </w:r>
      <w:r w:rsidR="006067B9" w:rsidRPr="00BD2911">
        <w:rPr>
          <w:rFonts w:ascii="Times New Roman" w:hAnsi="Times New Roman" w:cs="Times New Roman"/>
          <w:sz w:val="24"/>
          <w:szCs w:val="24"/>
        </w:rPr>
        <w:t xml:space="preserve">муниципальных </w:t>
      </w:r>
      <w:r w:rsidRPr="00BD2911">
        <w:rPr>
          <w:rFonts w:ascii="Times New Roman" w:hAnsi="Times New Roman" w:cs="Times New Roman"/>
          <w:sz w:val="24"/>
          <w:szCs w:val="24"/>
        </w:rPr>
        <w:t>услуг (выполнения работ) в течение</w:t>
      </w:r>
      <w:r w:rsidR="00BD2911">
        <w:rPr>
          <w:rFonts w:ascii="Times New Roman" w:hAnsi="Times New Roman" w:cs="Times New Roman"/>
          <w:sz w:val="24"/>
          <w:szCs w:val="24"/>
        </w:rPr>
        <w:t xml:space="preserve"> </w:t>
      </w:r>
      <w:r w:rsidRPr="00BD2911">
        <w:rPr>
          <w:rFonts w:ascii="Times New Roman" w:hAnsi="Times New Roman" w:cs="Times New Roman"/>
          <w:sz w:val="24"/>
          <w:szCs w:val="24"/>
        </w:rPr>
        <w:t>календарного года).</w:t>
      </w:r>
    </w:p>
    <w:p w:rsidR="002A141E" w:rsidRPr="00BD2911" w:rsidRDefault="002A141E">
      <w:pPr>
        <w:pStyle w:val="ConsPlusNonformat"/>
        <w:jc w:val="both"/>
        <w:rPr>
          <w:rFonts w:ascii="Times New Roman" w:hAnsi="Times New Roman" w:cs="Times New Roman"/>
          <w:sz w:val="24"/>
          <w:szCs w:val="24"/>
        </w:rPr>
      </w:pPr>
      <w:r w:rsidRPr="00BD2911">
        <w:rPr>
          <w:rFonts w:ascii="Times New Roman" w:hAnsi="Times New Roman" w:cs="Times New Roman"/>
          <w:sz w:val="24"/>
          <w:szCs w:val="24"/>
        </w:rPr>
        <w:t xml:space="preserve">   </w:t>
      </w:r>
      <w:r w:rsidR="00BD2911">
        <w:rPr>
          <w:rFonts w:ascii="Times New Roman" w:hAnsi="Times New Roman" w:cs="Times New Roman"/>
          <w:sz w:val="24"/>
          <w:szCs w:val="24"/>
        </w:rPr>
        <w:t xml:space="preserve"> </w:t>
      </w:r>
      <w:r w:rsidRPr="00BD2911">
        <w:rPr>
          <w:rFonts w:ascii="Times New Roman" w:hAnsi="Times New Roman" w:cs="Times New Roman"/>
          <w:sz w:val="24"/>
          <w:szCs w:val="24"/>
        </w:rPr>
        <w:t>6</w:t>
      </w:r>
      <w:proofErr w:type="gramStart"/>
      <w:r w:rsidR="00BD2911">
        <w:rPr>
          <w:rFonts w:ascii="Times New Roman" w:hAnsi="Times New Roman" w:cs="Times New Roman"/>
          <w:sz w:val="24"/>
          <w:szCs w:val="24"/>
        </w:rPr>
        <w:t xml:space="preserve"> </w:t>
      </w:r>
      <w:r w:rsidRPr="00BD2911">
        <w:rPr>
          <w:rFonts w:ascii="Times New Roman" w:hAnsi="Times New Roman" w:cs="Times New Roman"/>
          <w:sz w:val="24"/>
          <w:szCs w:val="24"/>
        </w:rPr>
        <w:t>В</w:t>
      </w:r>
      <w:proofErr w:type="gramEnd"/>
      <w:r w:rsidRPr="00BD2911">
        <w:rPr>
          <w:rFonts w:ascii="Times New Roman" w:hAnsi="Times New Roman" w:cs="Times New Roman"/>
          <w:sz w:val="24"/>
          <w:szCs w:val="24"/>
        </w:rPr>
        <w:t xml:space="preserve">  предварительном  отчете  указываются  показатели    объема  и (или)</w:t>
      </w:r>
      <w:r w:rsidR="00BD2911">
        <w:rPr>
          <w:rFonts w:ascii="Times New Roman" w:hAnsi="Times New Roman" w:cs="Times New Roman"/>
          <w:sz w:val="24"/>
          <w:szCs w:val="24"/>
        </w:rPr>
        <w:t xml:space="preserve"> </w:t>
      </w:r>
      <w:r w:rsidRPr="00BD2911">
        <w:rPr>
          <w:rFonts w:ascii="Times New Roman" w:hAnsi="Times New Roman" w:cs="Times New Roman"/>
          <w:sz w:val="24"/>
          <w:szCs w:val="24"/>
        </w:rPr>
        <w:t xml:space="preserve">качества  </w:t>
      </w:r>
      <w:r w:rsidR="006067B9" w:rsidRPr="00BD2911">
        <w:rPr>
          <w:rFonts w:ascii="Times New Roman" w:hAnsi="Times New Roman" w:cs="Times New Roman"/>
          <w:sz w:val="24"/>
          <w:szCs w:val="24"/>
        </w:rPr>
        <w:t>муниципальной</w:t>
      </w:r>
      <w:r w:rsidRPr="00BD2911">
        <w:rPr>
          <w:rFonts w:ascii="Times New Roman" w:hAnsi="Times New Roman" w:cs="Times New Roman"/>
          <w:sz w:val="24"/>
          <w:szCs w:val="24"/>
        </w:rPr>
        <w:t xml:space="preserve">  услуги (работы), запланированные к исполнению по</w:t>
      </w:r>
      <w:r w:rsidR="00BD2911">
        <w:rPr>
          <w:rFonts w:ascii="Times New Roman" w:hAnsi="Times New Roman" w:cs="Times New Roman"/>
          <w:sz w:val="24"/>
          <w:szCs w:val="24"/>
        </w:rPr>
        <w:t xml:space="preserve"> </w:t>
      </w:r>
      <w:r w:rsidRPr="00BD2911">
        <w:rPr>
          <w:rFonts w:ascii="Times New Roman" w:hAnsi="Times New Roman" w:cs="Times New Roman"/>
          <w:sz w:val="24"/>
          <w:szCs w:val="24"/>
        </w:rPr>
        <w:t>завершении текущего финансового года.</w:t>
      </w:r>
    </w:p>
    <w:p w:rsidR="002A141E" w:rsidRPr="00BD2911" w:rsidRDefault="002A141E">
      <w:pPr>
        <w:pStyle w:val="ConsPlusNonformat"/>
        <w:jc w:val="both"/>
        <w:rPr>
          <w:rFonts w:ascii="Times New Roman" w:hAnsi="Times New Roman" w:cs="Times New Roman"/>
          <w:sz w:val="24"/>
          <w:szCs w:val="24"/>
        </w:rPr>
      </w:pPr>
      <w:r w:rsidRPr="00BD2911">
        <w:rPr>
          <w:rFonts w:ascii="Times New Roman" w:hAnsi="Times New Roman" w:cs="Times New Roman"/>
          <w:sz w:val="24"/>
          <w:szCs w:val="24"/>
        </w:rPr>
        <w:t xml:space="preserve">    7</w:t>
      </w:r>
      <w:proofErr w:type="gramStart"/>
      <w:r w:rsidRPr="00BD2911">
        <w:rPr>
          <w:rFonts w:ascii="Times New Roman" w:hAnsi="Times New Roman" w:cs="Times New Roman"/>
          <w:sz w:val="24"/>
          <w:szCs w:val="24"/>
        </w:rPr>
        <w:t xml:space="preserve"> Р</w:t>
      </w:r>
      <w:proofErr w:type="gramEnd"/>
      <w:r w:rsidRPr="00BD2911">
        <w:rPr>
          <w:rFonts w:ascii="Times New Roman" w:hAnsi="Times New Roman" w:cs="Times New Roman"/>
          <w:sz w:val="24"/>
          <w:szCs w:val="24"/>
        </w:rPr>
        <w:t>ассчитывается  путем  умножения  значения  показателя  объема и (или)</w:t>
      </w:r>
      <w:r w:rsidR="00BD2911">
        <w:rPr>
          <w:rFonts w:ascii="Times New Roman" w:hAnsi="Times New Roman" w:cs="Times New Roman"/>
          <w:sz w:val="24"/>
          <w:szCs w:val="24"/>
        </w:rPr>
        <w:t xml:space="preserve"> </w:t>
      </w:r>
      <w:r w:rsidRPr="00BD2911">
        <w:rPr>
          <w:rFonts w:ascii="Times New Roman" w:hAnsi="Times New Roman" w:cs="Times New Roman"/>
          <w:sz w:val="24"/>
          <w:szCs w:val="24"/>
        </w:rPr>
        <w:t xml:space="preserve">качества  </w:t>
      </w:r>
      <w:r w:rsidR="006067B9" w:rsidRPr="00BD2911">
        <w:rPr>
          <w:rFonts w:ascii="Times New Roman" w:hAnsi="Times New Roman" w:cs="Times New Roman"/>
          <w:sz w:val="24"/>
          <w:szCs w:val="24"/>
        </w:rPr>
        <w:t xml:space="preserve">муниципальной </w:t>
      </w:r>
      <w:r w:rsidRPr="00BD2911">
        <w:rPr>
          <w:rFonts w:ascii="Times New Roman" w:hAnsi="Times New Roman" w:cs="Times New Roman"/>
          <w:sz w:val="24"/>
          <w:szCs w:val="24"/>
        </w:rPr>
        <w:t xml:space="preserve"> услуги (работы), установленного в </w:t>
      </w:r>
      <w:r w:rsidR="006067B9" w:rsidRPr="00BD2911">
        <w:rPr>
          <w:rFonts w:ascii="Times New Roman" w:hAnsi="Times New Roman" w:cs="Times New Roman"/>
          <w:sz w:val="24"/>
          <w:szCs w:val="24"/>
        </w:rPr>
        <w:t xml:space="preserve">муниципальном </w:t>
      </w:r>
      <w:r w:rsidRPr="00BD2911">
        <w:rPr>
          <w:rFonts w:ascii="Times New Roman" w:hAnsi="Times New Roman" w:cs="Times New Roman"/>
          <w:sz w:val="24"/>
          <w:szCs w:val="24"/>
        </w:rPr>
        <w:t xml:space="preserve">задании  (графа  10),  на  установленное в </w:t>
      </w:r>
      <w:r w:rsidR="006067B9" w:rsidRPr="00BD2911">
        <w:rPr>
          <w:rFonts w:ascii="Times New Roman" w:hAnsi="Times New Roman" w:cs="Times New Roman"/>
          <w:sz w:val="24"/>
          <w:szCs w:val="24"/>
        </w:rPr>
        <w:t xml:space="preserve">муниципальном </w:t>
      </w:r>
      <w:r w:rsidRPr="00BD2911">
        <w:rPr>
          <w:rFonts w:ascii="Times New Roman" w:hAnsi="Times New Roman" w:cs="Times New Roman"/>
          <w:sz w:val="24"/>
          <w:szCs w:val="24"/>
        </w:rPr>
        <w:t>задании значение</w:t>
      </w:r>
      <w:r w:rsidR="00BD2911">
        <w:rPr>
          <w:rFonts w:ascii="Times New Roman" w:hAnsi="Times New Roman" w:cs="Times New Roman"/>
          <w:sz w:val="24"/>
          <w:szCs w:val="24"/>
        </w:rPr>
        <w:t xml:space="preserve"> </w:t>
      </w:r>
      <w:r w:rsidRPr="00BD2911">
        <w:rPr>
          <w:rFonts w:ascii="Times New Roman" w:hAnsi="Times New Roman" w:cs="Times New Roman"/>
          <w:sz w:val="24"/>
          <w:szCs w:val="24"/>
        </w:rPr>
        <w:t>допустимого  (возможного)  отклонения от установленных показателей качества</w:t>
      </w:r>
      <w:r w:rsidR="00BD2911">
        <w:rPr>
          <w:rFonts w:ascii="Times New Roman" w:hAnsi="Times New Roman" w:cs="Times New Roman"/>
          <w:sz w:val="24"/>
          <w:szCs w:val="24"/>
        </w:rPr>
        <w:t xml:space="preserve"> </w:t>
      </w:r>
      <w:r w:rsidRPr="00BD2911">
        <w:rPr>
          <w:rFonts w:ascii="Times New Roman" w:hAnsi="Times New Roman" w:cs="Times New Roman"/>
          <w:sz w:val="24"/>
          <w:szCs w:val="24"/>
        </w:rPr>
        <w:t xml:space="preserve">(объема)    </w:t>
      </w:r>
      <w:r w:rsidR="006067B9" w:rsidRPr="00BD2911">
        <w:rPr>
          <w:rFonts w:ascii="Times New Roman" w:hAnsi="Times New Roman" w:cs="Times New Roman"/>
          <w:sz w:val="24"/>
          <w:szCs w:val="24"/>
        </w:rPr>
        <w:t xml:space="preserve">муниципальной </w:t>
      </w:r>
      <w:r w:rsidRPr="00BD2911">
        <w:rPr>
          <w:rFonts w:ascii="Times New Roman" w:hAnsi="Times New Roman" w:cs="Times New Roman"/>
          <w:sz w:val="24"/>
          <w:szCs w:val="24"/>
        </w:rPr>
        <w:t xml:space="preserve">    услуги   (работы),   в   пределах   которого</w:t>
      </w:r>
      <w:r w:rsidR="00BD2911">
        <w:rPr>
          <w:rFonts w:ascii="Times New Roman" w:hAnsi="Times New Roman" w:cs="Times New Roman"/>
          <w:sz w:val="24"/>
          <w:szCs w:val="24"/>
        </w:rPr>
        <w:t xml:space="preserve"> </w:t>
      </w:r>
      <w:r w:rsidR="006067B9" w:rsidRPr="00BD2911">
        <w:rPr>
          <w:rFonts w:ascii="Times New Roman" w:hAnsi="Times New Roman" w:cs="Times New Roman"/>
          <w:sz w:val="24"/>
          <w:szCs w:val="24"/>
        </w:rPr>
        <w:t>муниципальное</w:t>
      </w:r>
      <w:r w:rsidRPr="00BD2911">
        <w:rPr>
          <w:rFonts w:ascii="Times New Roman" w:hAnsi="Times New Roman" w:cs="Times New Roman"/>
          <w:sz w:val="24"/>
          <w:szCs w:val="24"/>
        </w:rPr>
        <w:t xml:space="preserve">   задание   считается   выполненным   (в   процентах),  при</w:t>
      </w:r>
      <w:r w:rsidR="00BD2911">
        <w:rPr>
          <w:rFonts w:ascii="Times New Roman" w:hAnsi="Times New Roman" w:cs="Times New Roman"/>
          <w:sz w:val="24"/>
          <w:szCs w:val="24"/>
        </w:rPr>
        <w:t xml:space="preserve"> </w:t>
      </w:r>
      <w:r w:rsidRPr="00BD2911">
        <w:rPr>
          <w:rFonts w:ascii="Times New Roman" w:hAnsi="Times New Roman" w:cs="Times New Roman"/>
          <w:sz w:val="24"/>
          <w:szCs w:val="24"/>
        </w:rPr>
        <w:t>установлении   допустимого   (возможного)   отклонения   от   установленных</w:t>
      </w:r>
      <w:r w:rsidR="00BD2911">
        <w:rPr>
          <w:rFonts w:ascii="Times New Roman" w:hAnsi="Times New Roman" w:cs="Times New Roman"/>
          <w:sz w:val="24"/>
          <w:szCs w:val="24"/>
        </w:rPr>
        <w:t xml:space="preserve"> </w:t>
      </w:r>
      <w:r w:rsidRPr="00BD2911">
        <w:rPr>
          <w:rFonts w:ascii="Times New Roman" w:hAnsi="Times New Roman" w:cs="Times New Roman"/>
          <w:sz w:val="24"/>
          <w:szCs w:val="24"/>
        </w:rPr>
        <w:t xml:space="preserve">показателей  качества (объема) </w:t>
      </w:r>
      <w:r w:rsidR="00857A50" w:rsidRPr="00BD2911">
        <w:rPr>
          <w:rFonts w:ascii="Times New Roman" w:hAnsi="Times New Roman" w:cs="Times New Roman"/>
          <w:sz w:val="24"/>
          <w:szCs w:val="24"/>
        </w:rPr>
        <w:t xml:space="preserve">муниципальной </w:t>
      </w:r>
      <w:r w:rsidRPr="00BD2911">
        <w:rPr>
          <w:rFonts w:ascii="Times New Roman" w:hAnsi="Times New Roman" w:cs="Times New Roman"/>
          <w:sz w:val="24"/>
          <w:szCs w:val="24"/>
        </w:rPr>
        <w:t>услуги (работы) в абсолютных</w:t>
      </w:r>
      <w:r w:rsidR="00BD2911">
        <w:rPr>
          <w:rFonts w:ascii="Times New Roman" w:hAnsi="Times New Roman" w:cs="Times New Roman"/>
          <w:sz w:val="24"/>
          <w:szCs w:val="24"/>
        </w:rPr>
        <w:t xml:space="preserve"> </w:t>
      </w:r>
      <w:proofErr w:type="gramStart"/>
      <w:r w:rsidRPr="00BD2911">
        <w:rPr>
          <w:rFonts w:ascii="Times New Roman" w:hAnsi="Times New Roman" w:cs="Times New Roman"/>
          <w:sz w:val="24"/>
          <w:szCs w:val="24"/>
        </w:rPr>
        <w:t>величинах</w:t>
      </w:r>
      <w:proofErr w:type="gramEnd"/>
      <w:r w:rsidRPr="00BD2911">
        <w:rPr>
          <w:rFonts w:ascii="Times New Roman" w:hAnsi="Times New Roman" w:cs="Times New Roman"/>
          <w:sz w:val="24"/>
          <w:szCs w:val="24"/>
        </w:rPr>
        <w:t xml:space="preserve">  заполняется  в соответствии с </w:t>
      </w:r>
      <w:r w:rsidR="00857A50" w:rsidRPr="00BD2911">
        <w:rPr>
          <w:rFonts w:ascii="Times New Roman" w:hAnsi="Times New Roman" w:cs="Times New Roman"/>
          <w:sz w:val="24"/>
          <w:szCs w:val="24"/>
        </w:rPr>
        <w:t xml:space="preserve">муниципальным </w:t>
      </w:r>
      <w:r w:rsidRPr="00BD2911">
        <w:rPr>
          <w:rFonts w:ascii="Times New Roman" w:hAnsi="Times New Roman" w:cs="Times New Roman"/>
          <w:sz w:val="24"/>
          <w:szCs w:val="24"/>
        </w:rPr>
        <w:t>заданием. Значение</w:t>
      </w:r>
      <w:r w:rsidR="00BD2911">
        <w:rPr>
          <w:rFonts w:ascii="Times New Roman" w:hAnsi="Times New Roman" w:cs="Times New Roman"/>
          <w:sz w:val="24"/>
          <w:szCs w:val="24"/>
        </w:rPr>
        <w:t xml:space="preserve"> </w:t>
      </w:r>
      <w:r w:rsidRPr="00BD2911">
        <w:rPr>
          <w:rFonts w:ascii="Times New Roman" w:hAnsi="Times New Roman" w:cs="Times New Roman"/>
          <w:sz w:val="24"/>
          <w:szCs w:val="24"/>
        </w:rPr>
        <w:t>указывается    в    единицах    измерения   показателя,   установленных   в</w:t>
      </w:r>
      <w:r w:rsidR="00BD2911">
        <w:rPr>
          <w:rFonts w:ascii="Times New Roman" w:hAnsi="Times New Roman" w:cs="Times New Roman"/>
          <w:sz w:val="24"/>
          <w:szCs w:val="24"/>
        </w:rPr>
        <w:t xml:space="preserve"> </w:t>
      </w:r>
      <w:r w:rsidR="00857A50" w:rsidRPr="00BD2911">
        <w:rPr>
          <w:rFonts w:ascii="Times New Roman" w:hAnsi="Times New Roman" w:cs="Times New Roman"/>
          <w:sz w:val="24"/>
          <w:szCs w:val="24"/>
        </w:rPr>
        <w:t xml:space="preserve">муниципальном </w:t>
      </w:r>
      <w:r w:rsidRPr="00BD2911">
        <w:rPr>
          <w:rFonts w:ascii="Times New Roman" w:hAnsi="Times New Roman" w:cs="Times New Roman"/>
          <w:sz w:val="24"/>
          <w:szCs w:val="24"/>
        </w:rPr>
        <w:t xml:space="preserve">  задании  (графа  8),  в целых единицах. Значение менее 0,5</w:t>
      </w:r>
      <w:r w:rsidR="00BD2911">
        <w:rPr>
          <w:rFonts w:ascii="Times New Roman" w:hAnsi="Times New Roman" w:cs="Times New Roman"/>
          <w:sz w:val="24"/>
          <w:szCs w:val="24"/>
        </w:rPr>
        <w:t xml:space="preserve"> </w:t>
      </w:r>
      <w:r w:rsidRPr="00BD2911">
        <w:rPr>
          <w:rFonts w:ascii="Times New Roman" w:hAnsi="Times New Roman" w:cs="Times New Roman"/>
          <w:sz w:val="24"/>
          <w:szCs w:val="24"/>
        </w:rPr>
        <w:t>единицы  отбрасывается, а 0,5 единицы и более округляется до целой единицы.</w:t>
      </w:r>
      <w:r w:rsidR="00BD2911">
        <w:rPr>
          <w:rFonts w:ascii="Times New Roman" w:hAnsi="Times New Roman" w:cs="Times New Roman"/>
          <w:sz w:val="24"/>
          <w:szCs w:val="24"/>
        </w:rPr>
        <w:t xml:space="preserve"> </w:t>
      </w:r>
      <w:r w:rsidRPr="00BD2911">
        <w:rPr>
          <w:rFonts w:ascii="Times New Roman" w:hAnsi="Times New Roman" w:cs="Times New Roman"/>
          <w:sz w:val="24"/>
          <w:szCs w:val="24"/>
        </w:rPr>
        <w:t>В  случае  если  единицей объема работы является работа в целом, показатели</w:t>
      </w:r>
      <w:r w:rsidR="00BD2911">
        <w:rPr>
          <w:rFonts w:ascii="Times New Roman" w:hAnsi="Times New Roman" w:cs="Times New Roman"/>
          <w:sz w:val="24"/>
          <w:szCs w:val="24"/>
        </w:rPr>
        <w:t xml:space="preserve"> </w:t>
      </w:r>
      <w:r w:rsidRPr="00BD2911">
        <w:rPr>
          <w:rFonts w:ascii="Times New Roman" w:hAnsi="Times New Roman" w:cs="Times New Roman"/>
          <w:sz w:val="24"/>
          <w:szCs w:val="24"/>
        </w:rPr>
        <w:t>граф 13 и 14 пункта 3.2 части II настоящего отчета не рассчитываются.</w:t>
      </w:r>
    </w:p>
    <w:p w:rsidR="002A141E" w:rsidRPr="00BD2911" w:rsidRDefault="002A141E">
      <w:pPr>
        <w:pStyle w:val="ConsPlusNonformat"/>
        <w:jc w:val="both"/>
        <w:rPr>
          <w:rFonts w:ascii="Times New Roman" w:hAnsi="Times New Roman" w:cs="Times New Roman"/>
          <w:sz w:val="24"/>
          <w:szCs w:val="24"/>
        </w:rPr>
      </w:pPr>
      <w:r w:rsidRPr="00BD2911">
        <w:rPr>
          <w:rFonts w:ascii="Times New Roman" w:hAnsi="Times New Roman" w:cs="Times New Roman"/>
          <w:sz w:val="24"/>
          <w:szCs w:val="24"/>
        </w:rPr>
        <w:t xml:space="preserve">    8</w:t>
      </w:r>
      <w:proofErr w:type="gramStart"/>
      <w:r w:rsidR="00BD2911">
        <w:rPr>
          <w:rFonts w:ascii="Times New Roman" w:hAnsi="Times New Roman" w:cs="Times New Roman"/>
          <w:sz w:val="24"/>
          <w:szCs w:val="24"/>
        </w:rPr>
        <w:t xml:space="preserve"> </w:t>
      </w:r>
      <w:r w:rsidRPr="00BD2911">
        <w:rPr>
          <w:rFonts w:ascii="Times New Roman" w:hAnsi="Times New Roman" w:cs="Times New Roman"/>
          <w:sz w:val="24"/>
          <w:szCs w:val="24"/>
        </w:rPr>
        <w:t xml:space="preserve">     Р</w:t>
      </w:r>
      <w:proofErr w:type="gramEnd"/>
      <w:r w:rsidRPr="00BD2911">
        <w:rPr>
          <w:rFonts w:ascii="Times New Roman" w:hAnsi="Times New Roman" w:cs="Times New Roman"/>
          <w:sz w:val="24"/>
          <w:szCs w:val="24"/>
        </w:rPr>
        <w:t>ассчитывается при формировании отчета за год как разница  показателей</w:t>
      </w:r>
      <w:r w:rsidR="00BD2911">
        <w:rPr>
          <w:rFonts w:ascii="Times New Roman" w:hAnsi="Times New Roman" w:cs="Times New Roman"/>
          <w:sz w:val="24"/>
          <w:szCs w:val="24"/>
        </w:rPr>
        <w:t xml:space="preserve"> </w:t>
      </w:r>
      <w:r w:rsidRPr="00BD2911">
        <w:rPr>
          <w:rFonts w:ascii="Times New Roman" w:hAnsi="Times New Roman" w:cs="Times New Roman"/>
          <w:sz w:val="24"/>
          <w:szCs w:val="24"/>
        </w:rPr>
        <w:t>граф 10, 12 и 13.</w:t>
      </w:r>
    </w:p>
    <w:p w:rsidR="00857A50" w:rsidRDefault="00857A50">
      <w:pPr>
        <w:pStyle w:val="ConsPlusNormal"/>
        <w:jc w:val="right"/>
      </w:pPr>
    </w:p>
    <w:p w:rsidR="00BD2911" w:rsidRDefault="00BD2911" w:rsidP="00857A50">
      <w:pPr>
        <w:tabs>
          <w:tab w:val="left" w:pos="6645"/>
        </w:tabs>
        <w:rPr>
          <w:rFonts w:ascii="Times New Roman" w:hAnsi="Times New Roman" w:cs="Times New Roman"/>
          <w:sz w:val="28"/>
          <w:szCs w:val="28"/>
          <w:lang w:eastAsia="ru-RU"/>
        </w:rPr>
      </w:pPr>
    </w:p>
    <w:p w:rsidR="002A141E" w:rsidRPr="00857A50" w:rsidRDefault="00857A50" w:rsidP="00857A50">
      <w:pPr>
        <w:tabs>
          <w:tab w:val="left" w:pos="6645"/>
        </w:tabs>
        <w:rPr>
          <w:rFonts w:ascii="Times New Roman" w:hAnsi="Times New Roman" w:cs="Times New Roman"/>
          <w:sz w:val="28"/>
          <w:szCs w:val="28"/>
          <w:lang w:eastAsia="ru-RU"/>
        </w:rPr>
      </w:pPr>
      <w:r w:rsidRPr="00857A50">
        <w:rPr>
          <w:rFonts w:ascii="Times New Roman" w:hAnsi="Times New Roman" w:cs="Times New Roman"/>
          <w:sz w:val="28"/>
          <w:szCs w:val="28"/>
          <w:lang w:eastAsia="ru-RU"/>
        </w:rPr>
        <w:t>Глава администрации района</w:t>
      </w:r>
      <w:r w:rsidRPr="00857A50">
        <w:rPr>
          <w:rFonts w:ascii="Times New Roman" w:hAnsi="Times New Roman" w:cs="Times New Roman"/>
          <w:sz w:val="28"/>
          <w:szCs w:val="28"/>
          <w:lang w:eastAsia="ru-RU"/>
        </w:rPr>
        <w:tab/>
        <w:t xml:space="preserve">            </w:t>
      </w:r>
      <w:proofErr w:type="spellStart"/>
      <w:r w:rsidRPr="00857A50">
        <w:rPr>
          <w:rFonts w:ascii="Times New Roman" w:hAnsi="Times New Roman" w:cs="Times New Roman"/>
          <w:sz w:val="28"/>
          <w:szCs w:val="28"/>
          <w:lang w:eastAsia="ru-RU"/>
        </w:rPr>
        <w:t>А.И.Плотников</w:t>
      </w:r>
      <w:proofErr w:type="spellEnd"/>
    </w:p>
    <w:sectPr w:rsidR="002A141E" w:rsidRPr="00857A50" w:rsidSect="0020208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41E"/>
    <w:rsid w:val="00006158"/>
    <w:rsid w:val="00021411"/>
    <w:rsid w:val="0008107F"/>
    <w:rsid w:val="000B6C3B"/>
    <w:rsid w:val="000D1DC2"/>
    <w:rsid w:val="00124E4F"/>
    <w:rsid w:val="001A18E5"/>
    <w:rsid w:val="001D444C"/>
    <w:rsid w:val="001F0049"/>
    <w:rsid w:val="00202080"/>
    <w:rsid w:val="00220740"/>
    <w:rsid w:val="00222FDB"/>
    <w:rsid w:val="002A141E"/>
    <w:rsid w:val="003061BF"/>
    <w:rsid w:val="00342F5B"/>
    <w:rsid w:val="0034328B"/>
    <w:rsid w:val="00401D85"/>
    <w:rsid w:val="0040293B"/>
    <w:rsid w:val="00433D44"/>
    <w:rsid w:val="00461358"/>
    <w:rsid w:val="004B4A10"/>
    <w:rsid w:val="004F169E"/>
    <w:rsid w:val="00590CA3"/>
    <w:rsid w:val="005C4F6E"/>
    <w:rsid w:val="005C553E"/>
    <w:rsid w:val="005C7A75"/>
    <w:rsid w:val="005F7C1F"/>
    <w:rsid w:val="006067B9"/>
    <w:rsid w:val="00683211"/>
    <w:rsid w:val="006D3CE2"/>
    <w:rsid w:val="00743B07"/>
    <w:rsid w:val="007778A2"/>
    <w:rsid w:val="007D482D"/>
    <w:rsid w:val="007F2847"/>
    <w:rsid w:val="0080547C"/>
    <w:rsid w:val="00857A50"/>
    <w:rsid w:val="008A1544"/>
    <w:rsid w:val="008A3BD4"/>
    <w:rsid w:val="008F3F97"/>
    <w:rsid w:val="009056A2"/>
    <w:rsid w:val="009A5E88"/>
    <w:rsid w:val="00A05749"/>
    <w:rsid w:val="00A26971"/>
    <w:rsid w:val="00A42A3F"/>
    <w:rsid w:val="00A438B6"/>
    <w:rsid w:val="00A52BCA"/>
    <w:rsid w:val="00A87C8D"/>
    <w:rsid w:val="00A95CE7"/>
    <w:rsid w:val="00AC6AA0"/>
    <w:rsid w:val="00AD0B7D"/>
    <w:rsid w:val="00B10E71"/>
    <w:rsid w:val="00B26B44"/>
    <w:rsid w:val="00B67E86"/>
    <w:rsid w:val="00BC5FE1"/>
    <w:rsid w:val="00BD2911"/>
    <w:rsid w:val="00BD7C08"/>
    <w:rsid w:val="00BE68A7"/>
    <w:rsid w:val="00C35182"/>
    <w:rsid w:val="00CA1514"/>
    <w:rsid w:val="00CC67B2"/>
    <w:rsid w:val="00CE3B8B"/>
    <w:rsid w:val="00D0413E"/>
    <w:rsid w:val="00D415A7"/>
    <w:rsid w:val="00D54D3B"/>
    <w:rsid w:val="00DC483D"/>
    <w:rsid w:val="00E50ED2"/>
    <w:rsid w:val="00E60512"/>
    <w:rsid w:val="00ED08A2"/>
    <w:rsid w:val="00F447CE"/>
    <w:rsid w:val="00F61BC3"/>
    <w:rsid w:val="00F801FB"/>
    <w:rsid w:val="00FC0663"/>
    <w:rsid w:val="00FC1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53E"/>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14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14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14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14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14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14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14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141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caption"/>
    <w:basedOn w:val="a"/>
    <w:next w:val="a"/>
    <w:uiPriority w:val="99"/>
    <w:qFormat/>
    <w:rsid w:val="005C553E"/>
    <w:pPr>
      <w:spacing w:after="0" w:line="240" w:lineRule="auto"/>
      <w:jc w:val="center"/>
    </w:pPr>
    <w:rPr>
      <w:b/>
      <w:bCs/>
      <w:sz w:val="40"/>
      <w:szCs w:val="40"/>
      <w:lang w:eastAsia="ru-RU"/>
    </w:rPr>
  </w:style>
  <w:style w:type="paragraph" w:styleId="a4">
    <w:name w:val="Balloon Text"/>
    <w:basedOn w:val="a"/>
    <w:link w:val="a5"/>
    <w:uiPriority w:val="99"/>
    <w:semiHidden/>
    <w:unhideWhenUsed/>
    <w:rsid w:val="005C55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553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53E"/>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14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14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14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14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14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14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14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141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caption"/>
    <w:basedOn w:val="a"/>
    <w:next w:val="a"/>
    <w:uiPriority w:val="99"/>
    <w:qFormat/>
    <w:rsid w:val="005C553E"/>
    <w:pPr>
      <w:spacing w:after="0" w:line="240" w:lineRule="auto"/>
      <w:jc w:val="center"/>
    </w:pPr>
    <w:rPr>
      <w:b/>
      <w:bCs/>
      <w:sz w:val="40"/>
      <w:szCs w:val="40"/>
      <w:lang w:eastAsia="ru-RU"/>
    </w:rPr>
  </w:style>
  <w:style w:type="paragraph" w:styleId="a4">
    <w:name w:val="Balloon Text"/>
    <w:basedOn w:val="a"/>
    <w:link w:val="a5"/>
    <w:uiPriority w:val="99"/>
    <w:semiHidden/>
    <w:unhideWhenUsed/>
    <w:rsid w:val="005C55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553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64CB3CD277476DC54892E8DF2DB99AA9B1B9068143998EF781B32D9478475297520B899608E95AEF3AACE9F6E14E47E66DG" TargetMode="External"/><Relationship Id="rId13" Type="http://schemas.openxmlformats.org/officeDocument/2006/relationships/hyperlink" Target="consultantplus://offline/ref=0F64CB3CD277476DC5488CE5C941E595A8B8EE088D4E93D8A8DEE870C3714D05C21D0AD5D35EFA5BE93AAEECEAEE61G" TargetMode="External"/><Relationship Id="rId18" Type="http://schemas.openxmlformats.org/officeDocument/2006/relationships/hyperlink" Target="consultantplus://offline/ref=0F64CB3CD277476DC5488CE5C941E595ABB2E50C8C4293D8A8DEE870C3714D05C21D0AD5D35EFA5BE93AAEECEAEE61G" TargetMode="External"/><Relationship Id="rId26" Type="http://schemas.openxmlformats.org/officeDocument/2006/relationships/hyperlink" Target="consultantplus://offline/ref=0F64CB3CD277476DC5488CE5C941E595ADBBE50A8A4993D8A8DEE870C3714D05C21D0AD5D35EFA5BE93AAEECEAEE61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F64CB3CD277476DC5488CE5C941E595ADBBE50A884293D8A8DEE870C3714D05C21D0AD5D35EFA5BE93AAEECEAEE61G" TargetMode="External"/><Relationship Id="rId34" Type="http://schemas.openxmlformats.org/officeDocument/2006/relationships/hyperlink" Target="consultantplus://offline/ref=0F64CB3CD277476DC5488CE5C941E595ADBBE50A8A4993D8A8DEE870C3714D05C21D0AD5D35EFA5BE93AAEECEAEE61G" TargetMode="External"/><Relationship Id="rId7" Type="http://schemas.openxmlformats.org/officeDocument/2006/relationships/hyperlink" Target="consultantplus://offline/ref=0F64CB3CD277476DC54892E8DF2DB99AA9B1B9068143998EF781B32D9478475297520B9B9650E55BEC24ADECE3B71F013A3BF2EED9A1D6003D3BCEEA6BG" TargetMode="External"/><Relationship Id="rId12" Type="http://schemas.openxmlformats.org/officeDocument/2006/relationships/image" Target="media/image4.wmf"/><Relationship Id="rId17" Type="http://schemas.openxmlformats.org/officeDocument/2006/relationships/hyperlink" Target="consultantplus://offline/ref=0F64CB3CD277476DC5488CE5C941E595A8B9E70E884C93D8A8DEE870C3714D05C21D0AD5D35EFA5BE93AAEECEAEE61G" TargetMode="External"/><Relationship Id="rId25" Type="http://schemas.openxmlformats.org/officeDocument/2006/relationships/hyperlink" Target="consultantplus://offline/ref=0F64CB3CD277476DC5488CE5C941E595ADBBE50A8A4993D8A8DEE870C3714D05C21D0AD5D35EFA5BE93AAEECEAEE61G" TargetMode="External"/><Relationship Id="rId33" Type="http://schemas.openxmlformats.org/officeDocument/2006/relationships/hyperlink" Target="consultantplus://offline/ref=0F64CB3CD277476DC5488CE5C941E595ADBBE50A884293D8A8DEE870C3714D05C21D0AD5D35EFA5BE93AAEECEAEE61G"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F64CB3CD277476DC5488CE5C941E595A8B8EE088D4E93D8A8DEE870C3714D05C21D0AD5D35EFA5BE93AAEECEAEE61G" TargetMode="External"/><Relationship Id="rId20" Type="http://schemas.openxmlformats.org/officeDocument/2006/relationships/hyperlink" Target="consultantplus://offline/ref=0F64CB3CD277476DC5488CE5C941E595ADBBE50A884293D8A8DEE870C3714D05C21D0AD5D35EFA5BE93AAEECEAEE61G" TargetMode="External"/><Relationship Id="rId29" Type="http://schemas.openxmlformats.org/officeDocument/2006/relationships/hyperlink" Target="consultantplus://offline/ref=0F64CB3CD277476DC5488CE5C941E595ADBBE50A8A4993D8A8DEE870C3714D05C21D0AD5D35EFA5BE93AAEECEAEE61G" TargetMode="External"/><Relationship Id="rId1" Type="http://schemas.openxmlformats.org/officeDocument/2006/relationships/styles" Target="styles.xml"/><Relationship Id="rId6" Type="http://schemas.openxmlformats.org/officeDocument/2006/relationships/hyperlink" Target="consultantplus://offline/ref=0F64CB3CD277476DC54892E8DF2DB99AA9B1B9068143998EF781B32D9478475297520B899608E95AEF3AACE9F6E14E47E66DG" TargetMode="External"/><Relationship Id="rId11" Type="http://schemas.openxmlformats.org/officeDocument/2006/relationships/image" Target="media/image3.wmf"/><Relationship Id="rId24" Type="http://schemas.openxmlformats.org/officeDocument/2006/relationships/hyperlink" Target="consultantplus://offline/ref=0F64CB3CD277476DC5488CE5C941E595ADBBE50A8A4993D8A8DEE870C3714D05C21D0AD5D35EFA5BE93AAEECEAEE61G" TargetMode="External"/><Relationship Id="rId32" Type="http://schemas.openxmlformats.org/officeDocument/2006/relationships/hyperlink" Target="consultantplus://offline/ref=0F64CB3CD277476DC5488CE5C941E595ADBBE50A884293D8A8DEE870C3714D05C21D0AD5D35EFA5BE93AAEECEAEE61G" TargetMode="External"/><Relationship Id="rId37" Type="http://schemas.openxmlformats.org/officeDocument/2006/relationships/hyperlink" Target="consultantplus://offline/ref=0F64CB3CD277476DC5488CE5C941E595ADBBE50A8A4993D8A8DEE870C3714D05C21D0AD5D35EFA5BE93AAEECEAEE61G" TargetMode="External"/><Relationship Id="rId5" Type="http://schemas.openxmlformats.org/officeDocument/2006/relationships/image" Target="media/image1.jpeg"/><Relationship Id="rId15" Type="http://schemas.openxmlformats.org/officeDocument/2006/relationships/hyperlink" Target="consultantplus://offline/ref=0F64CB3CD277476DC5488CE5C941E595ABB2E50C8C4293D8A8DEE870C3714D05C21D0AD5D35EFA5BE93AAEECEAEE61G" TargetMode="External"/><Relationship Id="rId23" Type="http://schemas.openxmlformats.org/officeDocument/2006/relationships/hyperlink" Target="consultantplus://offline/ref=0F64CB3CD277476DC5488CE5C941E595ADBBE50A8A4993D8A8DEE870C3714D05C21D0AD5D35EFA5BE93AAEECEAEE61G" TargetMode="External"/><Relationship Id="rId28" Type="http://schemas.openxmlformats.org/officeDocument/2006/relationships/hyperlink" Target="consultantplus://offline/ref=0F64CB3CD277476DC5488CE5C941E595ADBBE50A8A4993D8A8DEE870C3714D05C21D0AD5D35EFA5BE93AAEECEAEE61G" TargetMode="External"/><Relationship Id="rId36" Type="http://schemas.openxmlformats.org/officeDocument/2006/relationships/hyperlink" Target="consultantplus://offline/ref=0F64CB3CD277476DC5488CE5C941E595ADBBE50A8A4993D8A8DEE870C3714D05C21D0AD5D35EFA5BE93AAEECEAEE61G" TargetMode="External"/><Relationship Id="rId10" Type="http://schemas.openxmlformats.org/officeDocument/2006/relationships/image" Target="media/image2.wmf"/><Relationship Id="rId19" Type="http://schemas.openxmlformats.org/officeDocument/2006/relationships/hyperlink" Target="consultantplus://offline/ref=0F64CB3CD277476DC5488CE5C941E595ADBBE20E884F93D8A8DEE870C3714D05C21D0AD5D35EFA5BE93AAEECEAEE61G" TargetMode="External"/><Relationship Id="rId31" Type="http://schemas.openxmlformats.org/officeDocument/2006/relationships/hyperlink" Target="consultantplus://offline/ref=0F64CB3CD277476DC5488CE5C941E595ADBBE50A884293D8A8DEE870C3714D05C21D0AD5D35EFA5BE93AAEECEAEE61G" TargetMode="External"/><Relationship Id="rId4" Type="http://schemas.openxmlformats.org/officeDocument/2006/relationships/webSettings" Target="webSettings.xml"/><Relationship Id="rId9" Type="http://schemas.openxmlformats.org/officeDocument/2006/relationships/hyperlink" Target="consultantplus://offline/ref=0F64CB3CD277476DC54892E8DF2DB99AA9B1B9068143998EF781B32D9478475297520B9B9650E55BEC24ADEFE3B71F013A3BF2EED9A1D6003D3BCEEA6BG" TargetMode="External"/><Relationship Id="rId14" Type="http://schemas.openxmlformats.org/officeDocument/2006/relationships/hyperlink" Target="consultantplus://offline/ref=0F64CB3CD277476DC5488CE5C941E595A8B9E70E884C93D8A8DEE870C3714D05C21D0AD5D35EFA5BE93AAEECEAEE61G" TargetMode="External"/><Relationship Id="rId22" Type="http://schemas.openxmlformats.org/officeDocument/2006/relationships/hyperlink" Target="consultantplus://offline/ref=0F64CB3CD277476DC5488CE5C941E595ADBBE50A884293D8A8DEE870C3714D05C21D0AD5D35EFA5BE93AAEECEAEE61G" TargetMode="External"/><Relationship Id="rId27" Type="http://schemas.openxmlformats.org/officeDocument/2006/relationships/hyperlink" Target="consultantplus://offline/ref=0F64CB3CD277476DC5488CE5C941E595ADBBE20E884F93D8A8DEE870C3714D05C21D0AD5D35EFA5BE93AAEECEAEE61G" TargetMode="External"/><Relationship Id="rId30" Type="http://schemas.openxmlformats.org/officeDocument/2006/relationships/hyperlink" Target="consultantplus://offline/ref=0F64CB3CD277476DC5488CE5C941E595ADBBE20E884F93D8A8DEE870C3714D05C21D0AD5D35EFA5BE93AAEECEAEE61G" TargetMode="External"/><Relationship Id="rId35" Type="http://schemas.openxmlformats.org/officeDocument/2006/relationships/hyperlink" Target="consultantplus://offline/ref=0F64CB3CD277476DC5488CE5C941E595ADBBE50A8A4993D8A8DEE870C3714D05C21D0AD5D35EFA5BE93AAEECEAEE6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43</Pages>
  <Words>10492</Words>
  <Characters>59806</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Ушакова</dc:creator>
  <cp:lastModifiedBy>Name</cp:lastModifiedBy>
  <cp:revision>68</cp:revision>
  <cp:lastPrinted>2022-06-27T07:51:00Z</cp:lastPrinted>
  <dcterms:created xsi:type="dcterms:W3CDTF">2022-05-13T06:57:00Z</dcterms:created>
  <dcterms:modified xsi:type="dcterms:W3CDTF">2022-06-27T08:17:00Z</dcterms:modified>
</cp:coreProperties>
</file>